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A4" w:rsidRDefault="008869A4" w:rsidP="008869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9A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8869A4" w:rsidRDefault="008869A4" w:rsidP="008869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9A4">
        <w:rPr>
          <w:rFonts w:ascii="Times New Roman" w:hAnsi="Times New Roman" w:cs="Times New Roman"/>
          <w:b/>
          <w:sz w:val="32"/>
          <w:szCs w:val="32"/>
        </w:rPr>
        <w:t xml:space="preserve"> по работе с обращениями граждан</w:t>
      </w:r>
    </w:p>
    <w:p w:rsidR="00600B80" w:rsidRDefault="008869A4" w:rsidP="008869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9A4">
        <w:rPr>
          <w:rFonts w:ascii="Times New Roman" w:hAnsi="Times New Roman" w:cs="Times New Roman"/>
          <w:b/>
          <w:sz w:val="32"/>
          <w:szCs w:val="32"/>
        </w:rPr>
        <w:t xml:space="preserve"> в Администрации Кожевниковского района Томской области за </w:t>
      </w:r>
      <w:r w:rsidR="00274CA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74CAF"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  <w:r w:rsidR="00274CAF" w:rsidRPr="00274C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4CAF">
        <w:rPr>
          <w:rFonts w:ascii="Times New Roman" w:hAnsi="Times New Roman" w:cs="Times New Roman"/>
          <w:b/>
          <w:sz w:val="32"/>
          <w:szCs w:val="32"/>
        </w:rPr>
        <w:t>2014</w:t>
      </w:r>
      <w:r w:rsidRPr="008869A4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274CAF">
        <w:rPr>
          <w:rFonts w:ascii="Times New Roman" w:hAnsi="Times New Roman" w:cs="Times New Roman"/>
          <w:b/>
          <w:sz w:val="32"/>
          <w:szCs w:val="32"/>
        </w:rPr>
        <w:t>а</w:t>
      </w:r>
    </w:p>
    <w:p w:rsidR="008869A4" w:rsidRDefault="008869A4" w:rsidP="008869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69A4" w:rsidRDefault="008869A4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являются одним из источников информации о социально-экономическом положении различных групп населения, об их потребностях. 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напряженности в обществе, повышению авторитета органов власти и управления, укреплению их связи с населением. </w:t>
      </w:r>
    </w:p>
    <w:p w:rsidR="008869A4" w:rsidRDefault="008869A4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г. № 59-ФЗ «</w:t>
      </w:r>
      <w:r w:rsidR="006E02F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02F8">
        <w:rPr>
          <w:rFonts w:ascii="Times New Roman" w:hAnsi="Times New Roman" w:cs="Times New Roman"/>
          <w:sz w:val="28"/>
          <w:szCs w:val="28"/>
        </w:rPr>
        <w:t>, обращения граждан рассматриваются в установленном порядке всесторонне и своевременно, особое внимание уделяется срокам и качеству рассмотрения поступивших обращений. Большинство письменных обращений рассматривались с выездом на место.</w:t>
      </w:r>
    </w:p>
    <w:p w:rsidR="006E02F8" w:rsidRDefault="006E02F8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2014 года поступило </w:t>
      </w:r>
      <w:r w:rsidR="008F1C51" w:rsidRPr="008F1C51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02F8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 обращений граждан, в боль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шинстве из которых ставятся вопросы улучшения жилищных условий, материального положения, оказания социальной помощи</w:t>
      </w:r>
      <w:r w:rsidR="0045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 дорог общего пользования и необходимости их ремонта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Каждому заявителю дан письменный ответ.</w:t>
      </w:r>
    </w:p>
    <w:p w:rsidR="00513C3D" w:rsidRDefault="00513C3D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Нарушений сроков рассмотрения обращений не допущено. </w:t>
      </w:r>
      <w:r w:rsidRPr="008F1C51">
        <w:rPr>
          <w:rFonts w:ascii="Times New Roman" w:hAnsi="Times New Roman" w:cs="Times New Roman"/>
          <w:color w:val="000000" w:themeColor="text1"/>
          <w:sz w:val="28"/>
          <w:szCs w:val="28"/>
        </w:rPr>
        <w:t>Судебных исков граждан по обжалованию решений Главы Кожевниковского района по обращениям граждан не поступало.</w:t>
      </w:r>
    </w:p>
    <w:p w:rsidR="00D57010" w:rsidRDefault="006D737D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37D">
        <w:rPr>
          <w:rFonts w:ascii="Times New Roman" w:hAnsi="Times New Roman" w:cs="Times New Roman"/>
          <w:color w:val="000000" w:themeColor="text1"/>
          <w:sz w:val="28"/>
          <w:szCs w:val="28"/>
        </w:rPr>
        <w:t>Чаще обращались со своими проблемами наименее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 защищенные слои населения:</w:t>
      </w:r>
      <w:r w:rsidR="00017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пенсионеры,</w:t>
      </w:r>
      <w:r w:rsidR="00DC5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D57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инвалиды,</w:t>
      </w:r>
      <w:r w:rsidR="00D57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многодетные семьи,</w:t>
      </w:r>
      <w:r w:rsidR="00D57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обращение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D57010">
        <w:rPr>
          <w:rFonts w:ascii="Times New Roman" w:hAnsi="Times New Roman" w:cs="Times New Roman"/>
          <w:color w:val="000000" w:themeColor="text1"/>
          <w:sz w:val="28"/>
          <w:szCs w:val="28"/>
        </w:rPr>
        <w:t>ступило от участника боевых действий</w:t>
      </w:r>
      <w:r w:rsidR="00017F72">
        <w:rPr>
          <w:rFonts w:ascii="Times New Roman" w:hAnsi="Times New Roman" w:cs="Times New Roman"/>
          <w:color w:val="000000" w:themeColor="text1"/>
          <w:sz w:val="28"/>
          <w:szCs w:val="28"/>
        </w:rPr>
        <w:t>, за помощью обратилась 1 сирота</w:t>
      </w:r>
      <w:r w:rsidR="00D570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7F72" w:rsidRDefault="00017F72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8"/>
        <w:gridCol w:w="5219"/>
        <w:gridCol w:w="1724"/>
      </w:tblGrid>
      <w:tr w:rsidR="00017F72" w:rsidTr="0089709F">
        <w:tc>
          <w:tcPr>
            <w:tcW w:w="2628" w:type="dxa"/>
          </w:tcPr>
          <w:p w:rsidR="00017F72" w:rsidRPr="00017F72" w:rsidRDefault="00017F72" w:rsidP="00017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17F7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Классификатор</w:t>
            </w:r>
          </w:p>
        </w:tc>
        <w:tc>
          <w:tcPr>
            <w:tcW w:w="5219" w:type="dxa"/>
          </w:tcPr>
          <w:p w:rsidR="00017F72" w:rsidRPr="00017F72" w:rsidRDefault="00017F72" w:rsidP="00017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17F7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724" w:type="dxa"/>
          </w:tcPr>
          <w:p w:rsidR="00017F72" w:rsidRPr="00017F72" w:rsidRDefault="00017F72" w:rsidP="00017F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17F7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Количество обращений</w:t>
            </w:r>
          </w:p>
        </w:tc>
      </w:tr>
      <w:tr w:rsidR="00017F72" w:rsidTr="0089709F">
        <w:tc>
          <w:tcPr>
            <w:tcW w:w="2628" w:type="dxa"/>
          </w:tcPr>
          <w:p w:rsidR="00017F72" w:rsidRPr="00E45045" w:rsidRDefault="00E45045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04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0000.0000.0000.0887</w:t>
            </w:r>
          </w:p>
        </w:tc>
        <w:tc>
          <w:tcPr>
            <w:tcW w:w="5219" w:type="dxa"/>
          </w:tcPr>
          <w:p w:rsidR="00017F72" w:rsidRPr="00E45045" w:rsidRDefault="00E45045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04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Предоставление коммунальных услуг ненадлежащего качества </w:t>
            </w:r>
            <w:r w:rsidRPr="00E45045">
              <w:rPr>
                <w:rFonts w:ascii="Times New Roman" w:eastAsia="Times New Roman" w:hAnsi="Times New Roman" w:cs="Times New Roman"/>
                <w:sz w:val="28"/>
                <w:szCs w:val="28"/>
              </w:rPr>
              <w:t>(водоснабжение, отопление, канализация)</w:t>
            </w:r>
          </w:p>
        </w:tc>
        <w:tc>
          <w:tcPr>
            <w:tcW w:w="1724" w:type="dxa"/>
          </w:tcPr>
          <w:p w:rsidR="00017F72" w:rsidRPr="00E45045" w:rsidRDefault="0002447D" w:rsidP="00E450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17F72" w:rsidTr="0089709F">
        <w:trPr>
          <w:trHeight w:val="611"/>
        </w:trPr>
        <w:tc>
          <w:tcPr>
            <w:tcW w:w="2628" w:type="dxa"/>
          </w:tcPr>
          <w:p w:rsidR="00E45045" w:rsidRPr="00E45045" w:rsidRDefault="00E45045" w:rsidP="00E450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5045">
              <w:rPr>
                <w:rFonts w:ascii="Times New Roman" w:eastAsiaTheme="minorEastAsia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0000.0014.0000.0000</w:t>
            </w:r>
          </w:p>
          <w:p w:rsidR="00017F72" w:rsidRPr="00E45045" w:rsidRDefault="00017F72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9" w:type="dxa"/>
          </w:tcPr>
          <w:p w:rsidR="00017F72" w:rsidRPr="0089709F" w:rsidRDefault="0089709F" w:rsidP="008970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Образование. Наука. Культура</w:t>
            </w:r>
          </w:p>
        </w:tc>
        <w:tc>
          <w:tcPr>
            <w:tcW w:w="1724" w:type="dxa"/>
          </w:tcPr>
          <w:p w:rsidR="00017F72" w:rsidRPr="00E45045" w:rsidRDefault="00E45045" w:rsidP="00E450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17F72" w:rsidTr="0089709F">
        <w:tc>
          <w:tcPr>
            <w:tcW w:w="2628" w:type="dxa"/>
          </w:tcPr>
          <w:p w:rsidR="0089709F" w:rsidRPr="0089709F" w:rsidRDefault="0089709F" w:rsidP="00897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09F">
              <w:rPr>
                <w:rFonts w:ascii="Times New Roman" w:eastAsiaTheme="minorEastAsia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0000.0011.0123.0000</w:t>
            </w:r>
          </w:p>
          <w:p w:rsidR="00017F72" w:rsidRPr="00E45045" w:rsidRDefault="00017F72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9" w:type="dxa"/>
          </w:tcPr>
          <w:p w:rsidR="00017F72" w:rsidRPr="0089709F" w:rsidRDefault="0089709F" w:rsidP="0089709F">
            <w:pPr>
              <w:widowControl w:val="0"/>
              <w:shd w:val="clear" w:color="auto" w:fill="FFFFFF"/>
              <w:tabs>
                <w:tab w:val="left" w:pos="5003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09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и охрана земель (за исключением </w:t>
            </w:r>
            <w:r w:rsidRPr="008970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международного сотрудничества)</w:t>
            </w:r>
          </w:p>
        </w:tc>
        <w:tc>
          <w:tcPr>
            <w:tcW w:w="1724" w:type="dxa"/>
          </w:tcPr>
          <w:p w:rsidR="00017F72" w:rsidRPr="00E45045" w:rsidRDefault="0089709F" w:rsidP="00E450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017F72" w:rsidTr="0089709F">
        <w:tc>
          <w:tcPr>
            <w:tcW w:w="2628" w:type="dxa"/>
          </w:tcPr>
          <w:p w:rsidR="00017F72" w:rsidRPr="0089709F" w:rsidRDefault="0089709F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09F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0000.0000.0000.1392</w:t>
            </w:r>
          </w:p>
        </w:tc>
        <w:tc>
          <w:tcPr>
            <w:tcW w:w="5219" w:type="dxa"/>
          </w:tcPr>
          <w:p w:rsidR="00017F72" w:rsidRPr="0089709F" w:rsidRDefault="0089709F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09F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 работников культуры</w:t>
            </w:r>
          </w:p>
        </w:tc>
        <w:tc>
          <w:tcPr>
            <w:tcW w:w="1724" w:type="dxa"/>
          </w:tcPr>
          <w:p w:rsidR="00017F72" w:rsidRPr="0089709F" w:rsidRDefault="0089709F" w:rsidP="00E450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17F72" w:rsidTr="0089709F">
        <w:tc>
          <w:tcPr>
            <w:tcW w:w="2628" w:type="dxa"/>
          </w:tcPr>
          <w:p w:rsidR="00017F72" w:rsidRPr="0089709F" w:rsidRDefault="0089709F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09F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0000.0000.0000.0605</w:t>
            </w:r>
          </w:p>
        </w:tc>
        <w:tc>
          <w:tcPr>
            <w:tcW w:w="5219" w:type="dxa"/>
          </w:tcPr>
          <w:p w:rsidR="00017F72" w:rsidRPr="0089709F" w:rsidRDefault="0089709F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09F">
              <w:rPr>
                <w:rFonts w:ascii="Times New Roman" w:eastAsia="Times New Roman" w:hAnsi="Times New Roman" w:cs="Times New Roman"/>
                <w:sz w:val="28"/>
                <w:szCs w:val="28"/>
              </w:rPr>
              <w:t>Газификация поселений</w:t>
            </w:r>
          </w:p>
        </w:tc>
        <w:tc>
          <w:tcPr>
            <w:tcW w:w="1724" w:type="dxa"/>
          </w:tcPr>
          <w:p w:rsidR="00017F72" w:rsidRPr="0089709F" w:rsidRDefault="0089709F" w:rsidP="00E450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17F72" w:rsidTr="0089709F">
        <w:tc>
          <w:tcPr>
            <w:tcW w:w="2628" w:type="dxa"/>
          </w:tcPr>
          <w:p w:rsidR="00017F72" w:rsidRPr="0089709F" w:rsidRDefault="0089709F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09F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0000.0000.0000.0716</w:t>
            </w:r>
          </w:p>
        </w:tc>
        <w:tc>
          <w:tcPr>
            <w:tcW w:w="5219" w:type="dxa"/>
          </w:tcPr>
          <w:p w:rsidR="00017F72" w:rsidRPr="0089709F" w:rsidRDefault="0089709F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Землеустройство. Землеустроительный процесс. Установление границ. </w:t>
            </w:r>
            <w:r w:rsidRPr="008970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Мониторинг земель. Кадастровая деятельность (деятельность кадастровых </w:t>
            </w:r>
            <w:r w:rsidRPr="0089709F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инженеров)</w:t>
            </w:r>
          </w:p>
        </w:tc>
        <w:tc>
          <w:tcPr>
            <w:tcW w:w="1724" w:type="dxa"/>
          </w:tcPr>
          <w:p w:rsidR="00017F72" w:rsidRPr="0089709F" w:rsidRDefault="0089709F" w:rsidP="00E450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17F72" w:rsidTr="0089709F">
        <w:tc>
          <w:tcPr>
            <w:tcW w:w="2628" w:type="dxa"/>
          </w:tcPr>
          <w:p w:rsidR="00017F72" w:rsidRPr="0089709F" w:rsidRDefault="0089709F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09F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0000.0000.0000.0242</w:t>
            </w:r>
          </w:p>
        </w:tc>
        <w:tc>
          <w:tcPr>
            <w:tcW w:w="5219" w:type="dxa"/>
          </w:tcPr>
          <w:p w:rsidR="00017F72" w:rsidRPr="0089709F" w:rsidRDefault="0089709F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0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Социальное обеспечение, материальная помощь многодетным, </w:t>
            </w:r>
            <w:r w:rsidRPr="0089709F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пенсионерам и малообеспеченным слоям населения</w:t>
            </w:r>
          </w:p>
        </w:tc>
        <w:tc>
          <w:tcPr>
            <w:tcW w:w="1724" w:type="dxa"/>
          </w:tcPr>
          <w:p w:rsidR="00017F72" w:rsidRPr="0089709F" w:rsidRDefault="005975A5" w:rsidP="00E450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017F72" w:rsidTr="0089709F">
        <w:tc>
          <w:tcPr>
            <w:tcW w:w="2628" w:type="dxa"/>
          </w:tcPr>
          <w:p w:rsidR="00017F72" w:rsidRPr="00F01B02" w:rsidRDefault="00F01B02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B0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0000.0000.0000.1142</w:t>
            </w:r>
          </w:p>
        </w:tc>
        <w:tc>
          <w:tcPr>
            <w:tcW w:w="5219" w:type="dxa"/>
          </w:tcPr>
          <w:p w:rsidR="00017F72" w:rsidRPr="00F01B02" w:rsidRDefault="00F01B02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B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Обеспечение жильем детей-сирот и детей, оставшихся без попечения </w:t>
            </w:r>
            <w:r w:rsidRPr="00F01B0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1724" w:type="dxa"/>
          </w:tcPr>
          <w:p w:rsidR="00017F72" w:rsidRPr="00E45045" w:rsidRDefault="00F01B02" w:rsidP="00E450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17F72" w:rsidTr="0089709F">
        <w:tc>
          <w:tcPr>
            <w:tcW w:w="2628" w:type="dxa"/>
          </w:tcPr>
          <w:p w:rsidR="00017F72" w:rsidRPr="00F01B02" w:rsidRDefault="00F01B02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B0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0000.0002.0027.0000</w:t>
            </w:r>
          </w:p>
        </w:tc>
        <w:tc>
          <w:tcPr>
            <w:tcW w:w="5219" w:type="dxa"/>
          </w:tcPr>
          <w:p w:rsidR="00017F72" w:rsidRPr="00F01B02" w:rsidRDefault="00F01B02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B0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Обращения, заявления и жалобы граждан</w:t>
            </w:r>
          </w:p>
        </w:tc>
        <w:tc>
          <w:tcPr>
            <w:tcW w:w="1724" w:type="dxa"/>
          </w:tcPr>
          <w:p w:rsidR="00017F72" w:rsidRPr="00E45045" w:rsidRDefault="00F01B02" w:rsidP="00E450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17F72" w:rsidTr="0089709F">
        <w:tc>
          <w:tcPr>
            <w:tcW w:w="2628" w:type="dxa"/>
          </w:tcPr>
          <w:p w:rsidR="00017F72" w:rsidRPr="00F01B02" w:rsidRDefault="00F01B02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B0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0000.0000.0000.0370</w:t>
            </w:r>
          </w:p>
        </w:tc>
        <w:tc>
          <w:tcPr>
            <w:tcW w:w="5219" w:type="dxa"/>
          </w:tcPr>
          <w:p w:rsidR="00017F72" w:rsidRPr="00F01B02" w:rsidRDefault="00F01B02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B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Строительство и реконструкция объектов железнодорожного, авиа- и </w:t>
            </w:r>
            <w:r w:rsidRPr="00F01B02"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водного транспорта, дорог</w:t>
            </w:r>
          </w:p>
        </w:tc>
        <w:tc>
          <w:tcPr>
            <w:tcW w:w="1724" w:type="dxa"/>
          </w:tcPr>
          <w:p w:rsidR="00017F72" w:rsidRPr="00E45045" w:rsidRDefault="0002447D" w:rsidP="00E450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17F72" w:rsidTr="0089709F">
        <w:tc>
          <w:tcPr>
            <w:tcW w:w="2628" w:type="dxa"/>
          </w:tcPr>
          <w:p w:rsidR="00017F72" w:rsidRPr="00F01B02" w:rsidRDefault="00F01B02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B0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0000.0016.0163.0000</w:t>
            </w:r>
          </w:p>
        </w:tc>
        <w:tc>
          <w:tcPr>
            <w:tcW w:w="5219" w:type="dxa"/>
          </w:tcPr>
          <w:p w:rsidR="00017F72" w:rsidRPr="00F01B02" w:rsidRDefault="00F01B02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Безопасность личности</w:t>
            </w:r>
          </w:p>
        </w:tc>
        <w:tc>
          <w:tcPr>
            <w:tcW w:w="1724" w:type="dxa"/>
          </w:tcPr>
          <w:p w:rsidR="00017F72" w:rsidRPr="00F01B02" w:rsidRDefault="00F01B02" w:rsidP="00E450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17F72" w:rsidTr="0089709F">
        <w:tc>
          <w:tcPr>
            <w:tcW w:w="2628" w:type="dxa"/>
          </w:tcPr>
          <w:p w:rsidR="00017F72" w:rsidRPr="0002447D" w:rsidRDefault="0002447D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47D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0000.0000.0000.0336</w:t>
            </w:r>
          </w:p>
        </w:tc>
        <w:tc>
          <w:tcPr>
            <w:tcW w:w="5219" w:type="dxa"/>
          </w:tcPr>
          <w:p w:rsidR="00017F72" w:rsidRPr="0002447D" w:rsidRDefault="0002447D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4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Ссуды, субсидии и потребительские кредиты гражданам и </w:t>
            </w:r>
            <w:r w:rsidRPr="0002447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индивидуальным предпринимателям</w:t>
            </w:r>
          </w:p>
        </w:tc>
        <w:tc>
          <w:tcPr>
            <w:tcW w:w="1724" w:type="dxa"/>
          </w:tcPr>
          <w:p w:rsidR="00017F72" w:rsidRPr="00E45045" w:rsidRDefault="0002447D" w:rsidP="00E450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17F72" w:rsidTr="0089709F">
        <w:tc>
          <w:tcPr>
            <w:tcW w:w="2628" w:type="dxa"/>
          </w:tcPr>
          <w:p w:rsidR="00017F72" w:rsidRPr="0002447D" w:rsidRDefault="0002447D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47D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0000.0000.0000.0818</w:t>
            </w:r>
          </w:p>
        </w:tc>
        <w:tc>
          <w:tcPr>
            <w:tcW w:w="5219" w:type="dxa"/>
          </w:tcPr>
          <w:p w:rsidR="00017F72" w:rsidRPr="0002447D" w:rsidRDefault="0002447D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47D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и муниципальные архивы</w:t>
            </w:r>
          </w:p>
        </w:tc>
        <w:tc>
          <w:tcPr>
            <w:tcW w:w="1724" w:type="dxa"/>
          </w:tcPr>
          <w:p w:rsidR="00017F72" w:rsidRPr="00E45045" w:rsidRDefault="0002447D" w:rsidP="00E450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17F72" w:rsidTr="0089709F">
        <w:tc>
          <w:tcPr>
            <w:tcW w:w="2628" w:type="dxa"/>
          </w:tcPr>
          <w:p w:rsidR="00017F72" w:rsidRPr="0002447D" w:rsidRDefault="0002447D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47D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0000.0000.0000.0433</w:t>
            </w:r>
          </w:p>
        </w:tc>
        <w:tc>
          <w:tcPr>
            <w:tcW w:w="5219" w:type="dxa"/>
          </w:tcPr>
          <w:p w:rsidR="00017F72" w:rsidRPr="0002447D" w:rsidRDefault="0002447D" w:rsidP="00E450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47D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товаров. Защита прав потребителей</w:t>
            </w:r>
          </w:p>
        </w:tc>
        <w:tc>
          <w:tcPr>
            <w:tcW w:w="1724" w:type="dxa"/>
          </w:tcPr>
          <w:p w:rsidR="00017F72" w:rsidRPr="00E45045" w:rsidRDefault="0002447D" w:rsidP="00E4504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01B02" w:rsidRPr="00E45045" w:rsidTr="00271647">
        <w:tc>
          <w:tcPr>
            <w:tcW w:w="2628" w:type="dxa"/>
          </w:tcPr>
          <w:p w:rsidR="0002447D" w:rsidRPr="0002447D" w:rsidRDefault="0002447D" w:rsidP="000244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2447D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0000.0005.0000.0000</w:t>
            </w:r>
          </w:p>
          <w:p w:rsidR="00F01B02" w:rsidRPr="0002447D" w:rsidRDefault="00F01B02" w:rsidP="002716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9" w:type="dxa"/>
          </w:tcPr>
          <w:p w:rsidR="0002447D" w:rsidRPr="0002447D" w:rsidRDefault="0002447D" w:rsidP="000244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2447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Жилище</w:t>
            </w:r>
          </w:p>
          <w:p w:rsidR="00F01B02" w:rsidRPr="0002447D" w:rsidRDefault="00F01B02" w:rsidP="002716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</w:tcPr>
          <w:p w:rsidR="00F01B02" w:rsidRPr="00E45045" w:rsidRDefault="005975A5" w:rsidP="00271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01B02" w:rsidRPr="00E45045" w:rsidTr="00271647">
        <w:tc>
          <w:tcPr>
            <w:tcW w:w="2628" w:type="dxa"/>
          </w:tcPr>
          <w:p w:rsidR="00F01B02" w:rsidRPr="0002447D" w:rsidRDefault="0002447D" w:rsidP="002716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47D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0000.0000.0000.0484</w:t>
            </w:r>
          </w:p>
        </w:tc>
        <w:tc>
          <w:tcPr>
            <w:tcW w:w="5219" w:type="dxa"/>
          </w:tcPr>
          <w:p w:rsidR="00F01B02" w:rsidRPr="0002447D" w:rsidRDefault="0002447D" w:rsidP="002716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Жилищные вопросы военнослужащих, граждан уволенных с военной </w:t>
            </w:r>
            <w:r w:rsidRPr="0002447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службы, членов их семей и гражданского персонала Вооруженных Сил </w:t>
            </w:r>
            <w:r w:rsidRPr="0002447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724" w:type="dxa"/>
          </w:tcPr>
          <w:p w:rsidR="00F01B02" w:rsidRPr="00E45045" w:rsidRDefault="0002447D" w:rsidP="00271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01B02" w:rsidRPr="00E45045" w:rsidTr="00271647">
        <w:tc>
          <w:tcPr>
            <w:tcW w:w="2628" w:type="dxa"/>
          </w:tcPr>
          <w:p w:rsidR="0002447D" w:rsidRPr="0002447D" w:rsidRDefault="0002447D" w:rsidP="000244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2447D">
              <w:rPr>
                <w:rFonts w:ascii="Times New Roman" w:eastAsiaTheme="minorEastAsia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0000.0017.0000.0000</w:t>
            </w:r>
          </w:p>
          <w:p w:rsidR="00F01B02" w:rsidRPr="005975A5" w:rsidRDefault="00F01B02" w:rsidP="002716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9" w:type="dxa"/>
          </w:tcPr>
          <w:p w:rsidR="0002447D" w:rsidRPr="0002447D" w:rsidRDefault="0002447D" w:rsidP="000244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2447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Безопасность и охрана правопорядка</w:t>
            </w:r>
          </w:p>
          <w:p w:rsidR="00F01B02" w:rsidRPr="005975A5" w:rsidRDefault="00F01B02" w:rsidP="002716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</w:tcPr>
          <w:p w:rsidR="00F01B02" w:rsidRPr="005975A5" w:rsidRDefault="0002447D" w:rsidP="00271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01B02" w:rsidRPr="00E45045" w:rsidTr="00271647">
        <w:tc>
          <w:tcPr>
            <w:tcW w:w="2628" w:type="dxa"/>
          </w:tcPr>
          <w:p w:rsidR="00F01B02" w:rsidRPr="005975A5" w:rsidRDefault="005975A5" w:rsidP="002716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5A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0000.0000.0000.0262</w:t>
            </w:r>
          </w:p>
        </w:tc>
        <w:tc>
          <w:tcPr>
            <w:tcW w:w="5219" w:type="dxa"/>
          </w:tcPr>
          <w:p w:rsidR="00F01B02" w:rsidRPr="005975A5" w:rsidRDefault="005975A5" w:rsidP="002716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5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Образовательный процесс. Укрепление материальной базы системы </w:t>
            </w:r>
            <w:r w:rsidRPr="005975A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и финансирование</w:t>
            </w:r>
          </w:p>
        </w:tc>
        <w:tc>
          <w:tcPr>
            <w:tcW w:w="1724" w:type="dxa"/>
          </w:tcPr>
          <w:p w:rsidR="00F01B02" w:rsidRPr="005975A5" w:rsidRDefault="005975A5" w:rsidP="00271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01B02" w:rsidRPr="00E45045" w:rsidTr="00271647">
        <w:tc>
          <w:tcPr>
            <w:tcW w:w="2628" w:type="dxa"/>
          </w:tcPr>
          <w:p w:rsidR="00F01B02" w:rsidRPr="005975A5" w:rsidRDefault="005975A5" w:rsidP="002716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5A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0000.0000.0000.0239</w:t>
            </w:r>
          </w:p>
        </w:tc>
        <w:tc>
          <w:tcPr>
            <w:tcW w:w="5219" w:type="dxa"/>
          </w:tcPr>
          <w:p w:rsidR="00F01B02" w:rsidRPr="005975A5" w:rsidRDefault="005975A5" w:rsidP="002716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5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Социальное обеспечение, материальная помощь и льготы инвалидам</w:t>
            </w:r>
          </w:p>
        </w:tc>
        <w:tc>
          <w:tcPr>
            <w:tcW w:w="1724" w:type="dxa"/>
          </w:tcPr>
          <w:p w:rsidR="00F01B02" w:rsidRPr="00E45045" w:rsidRDefault="005975A5" w:rsidP="00271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01B02" w:rsidRPr="00E45045" w:rsidTr="00271647">
        <w:tc>
          <w:tcPr>
            <w:tcW w:w="2628" w:type="dxa"/>
          </w:tcPr>
          <w:p w:rsidR="00F01B02" w:rsidRPr="005975A5" w:rsidRDefault="005975A5" w:rsidP="002716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5A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0000.0000.0000.0846</w:t>
            </w:r>
          </w:p>
        </w:tc>
        <w:tc>
          <w:tcPr>
            <w:tcW w:w="5219" w:type="dxa"/>
          </w:tcPr>
          <w:p w:rsidR="00F01B02" w:rsidRPr="005975A5" w:rsidRDefault="005975A5" w:rsidP="002716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5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Загрязнение окружающей среды: сбросы, выбросы, отходы</w:t>
            </w:r>
          </w:p>
        </w:tc>
        <w:tc>
          <w:tcPr>
            <w:tcW w:w="1724" w:type="dxa"/>
          </w:tcPr>
          <w:p w:rsidR="00F01B02" w:rsidRPr="00E45045" w:rsidRDefault="005975A5" w:rsidP="0027164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017F72" w:rsidRDefault="00017F72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37D" w:rsidRDefault="004567CD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полугодие 2013 года</w:t>
      </w:r>
      <w:r w:rsidRPr="0045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заявителей обратились повторно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3CF">
        <w:rPr>
          <w:rFonts w:ascii="Times New Roman" w:hAnsi="Times New Roman" w:cs="Times New Roman"/>
          <w:color w:val="000000" w:themeColor="text1"/>
          <w:sz w:val="28"/>
          <w:szCs w:val="28"/>
        </w:rPr>
        <w:t>с обращениями</w:t>
      </w:r>
      <w:r w:rsidR="00017F72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6D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3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D737D" w:rsidRPr="006D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F72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полугодии</w:t>
      </w:r>
      <w:r w:rsidR="00D57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года</w:t>
      </w:r>
      <w:r w:rsidR="006D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</w:t>
      </w:r>
      <w:r w:rsidRPr="004567C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D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повторных обращений</w:t>
      </w:r>
      <w:r w:rsidR="00AB43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коллективных </w:t>
      </w:r>
      <w:r w:rsidR="006D737D" w:rsidRPr="00C4325C">
        <w:rPr>
          <w:rFonts w:ascii="Times New Roman" w:hAnsi="Times New Roman" w:cs="Times New Roman"/>
          <w:sz w:val="28"/>
          <w:szCs w:val="28"/>
        </w:rPr>
        <w:t>обращений</w:t>
      </w:r>
      <w:r w:rsidR="00AB43CF">
        <w:rPr>
          <w:rFonts w:ascii="Times New Roman" w:hAnsi="Times New Roman" w:cs="Times New Roman"/>
          <w:sz w:val="28"/>
          <w:szCs w:val="28"/>
        </w:rPr>
        <w:t xml:space="preserve"> в </w:t>
      </w:r>
      <w:r w:rsidR="00AB4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B43CF" w:rsidRPr="006D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3CF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полугодии 2014 года</w:t>
      </w:r>
      <w:r w:rsidR="006D737D" w:rsidRPr="00C4325C">
        <w:rPr>
          <w:rFonts w:ascii="Times New Roman" w:hAnsi="Times New Roman" w:cs="Times New Roman"/>
          <w:sz w:val="28"/>
          <w:szCs w:val="28"/>
        </w:rPr>
        <w:t xml:space="preserve"> увеличилось </w:t>
      </w:r>
      <w:r w:rsidR="006D737D" w:rsidRPr="0045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4567CD">
        <w:rPr>
          <w:rFonts w:ascii="Times New Roman" w:hAnsi="Times New Roman" w:cs="Times New Roman"/>
          <w:color w:val="000000" w:themeColor="text1"/>
          <w:sz w:val="28"/>
          <w:szCs w:val="28"/>
        </w:rPr>
        <w:t>80 %</w:t>
      </w:r>
      <w:r w:rsidR="006D737D" w:rsidRPr="0045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сравнению со </w:t>
      </w:r>
      <w:r w:rsidR="006D73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6D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полугодием 2013 года (</w:t>
      </w:r>
      <w:r w:rsidR="00C432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D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="006D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25C" w:rsidRPr="00C432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737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соответственно).</w:t>
      </w:r>
    </w:p>
    <w:p w:rsidR="00AB43CF" w:rsidRDefault="00AB43CF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2014 года на личном приеме Главы Администрации Кожевниковского района побывало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r w:rsidR="00C573A1" w:rsidRPr="00C573A1">
        <w:rPr>
          <w:rFonts w:ascii="Times New Roman" w:hAnsi="Times New Roman" w:cs="Times New Roman"/>
          <w:sz w:val="28"/>
          <w:szCs w:val="28"/>
        </w:rPr>
        <w:t>20</w:t>
      </w:r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060C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556E" w:rsidRDefault="0048556E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56E" w:rsidRDefault="00D57453" w:rsidP="00D574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49E254" wp14:editId="287C723B">
            <wp:extent cx="5848350" cy="90297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003E" w:rsidRDefault="00B2003E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Наибольшее количество поступило на имя Главы Кожевниковского района – 25 обращений, на 8% больше, чем во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20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полугодии 2013 года (во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20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полугодии 2013 года за данный отчетный период поступило 23 обращения).</w:t>
      </w:r>
    </w:p>
    <w:p w:rsidR="00B2003E" w:rsidRDefault="00B2003E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Администрации Президента Российской Федерации поступило 10 обращений, на 90% больше, чем во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20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полугодии 2013 года (во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20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полугодии 2013 года за данный отчетный период поступило 1 обращение).</w:t>
      </w:r>
    </w:p>
    <w:p w:rsidR="00B2003E" w:rsidRDefault="00B2003E" w:rsidP="00B2003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Администрации Томской области поступило 14 обращений, что на 21% больше, чем во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20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полугодии 2013 года (во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20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полугодии 2013 года за данный отчетный период поступило 11 обращений).</w:t>
      </w:r>
    </w:p>
    <w:p w:rsidR="00FD1225" w:rsidRDefault="00FD1225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Резко увеличилось количество обращений из Кожевниковского сельского поселения</w:t>
      </w:r>
      <w:r w:rsidR="006E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55%)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тенденция роста </w:t>
      </w:r>
      <w:r w:rsidR="00DC576C">
        <w:rPr>
          <w:rFonts w:ascii="Times New Roman" w:hAnsi="Times New Roman" w:cs="Times New Roman"/>
          <w:color w:val="000000" w:themeColor="text1"/>
          <w:sz w:val="28"/>
          <w:szCs w:val="28"/>
        </w:rPr>
        <w:t>числа обращений</w:t>
      </w:r>
      <w:r w:rsidR="006E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наблюдается в </w:t>
      </w:r>
      <w:proofErr w:type="spellStart"/>
      <w:r w:rsidR="006E5CF7">
        <w:rPr>
          <w:rFonts w:ascii="Times New Roman" w:hAnsi="Times New Roman" w:cs="Times New Roman"/>
          <w:color w:val="000000" w:themeColor="text1"/>
          <w:sz w:val="28"/>
          <w:szCs w:val="28"/>
        </w:rPr>
        <w:t>Уртамском</w:t>
      </w:r>
      <w:proofErr w:type="spellEnd"/>
      <w:r w:rsidR="006E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E5CF7">
        <w:rPr>
          <w:rFonts w:ascii="Times New Roman" w:hAnsi="Times New Roman" w:cs="Times New Roman"/>
          <w:color w:val="000000" w:themeColor="text1"/>
          <w:sz w:val="28"/>
          <w:szCs w:val="28"/>
        </w:rPr>
        <w:t>Староювалинском</w:t>
      </w:r>
      <w:proofErr w:type="spellEnd"/>
      <w:r w:rsidR="006E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E5CF7">
        <w:rPr>
          <w:rFonts w:ascii="Times New Roman" w:hAnsi="Times New Roman" w:cs="Times New Roman"/>
          <w:color w:val="000000" w:themeColor="text1"/>
          <w:sz w:val="28"/>
          <w:szCs w:val="28"/>
        </w:rPr>
        <w:t>Песочнодубровском</w:t>
      </w:r>
      <w:proofErr w:type="spellEnd"/>
      <w:r w:rsidR="006E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поселениях.</w:t>
      </w:r>
      <w:r w:rsidR="00DC5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9"/>
        <w:gridCol w:w="720"/>
        <w:gridCol w:w="850"/>
        <w:gridCol w:w="849"/>
        <w:gridCol w:w="850"/>
        <w:gridCol w:w="849"/>
        <w:gridCol w:w="850"/>
        <w:gridCol w:w="849"/>
        <w:gridCol w:w="815"/>
      </w:tblGrid>
      <w:tr w:rsidR="00343A30" w:rsidTr="00343A30">
        <w:trPr>
          <w:cantSplit/>
          <w:trHeight w:val="26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43A30" w:rsidRPr="00343A30" w:rsidRDefault="00343A30" w:rsidP="00AB43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A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Сельское </w:t>
            </w:r>
          </w:p>
          <w:p w:rsidR="00343A30" w:rsidRPr="00343A30" w:rsidRDefault="00343A30" w:rsidP="00343A3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0">
              <w:rPr>
                <w:rFonts w:ascii="Times New Roman" w:hAnsi="Times New Roman" w:cs="Times New Roman"/>
                <w:sz w:val="28"/>
                <w:szCs w:val="28"/>
              </w:rPr>
              <w:t xml:space="preserve">    поселение</w:t>
            </w:r>
          </w:p>
          <w:p w:rsidR="00343A30" w:rsidRPr="00343A30" w:rsidRDefault="00343A30" w:rsidP="00343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30" w:rsidRPr="00343A30" w:rsidRDefault="00343A30" w:rsidP="00343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30" w:rsidRPr="00343A30" w:rsidRDefault="00343A30" w:rsidP="0034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0">
              <w:rPr>
                <w:rFonts w:ascii="Times New Roman" w:hAnsi="Times New Roman" w:cs="Times New Roman"/>
                <w:sz w:val="28"/>
                <w:szCs w:val="28"/>
              </w:rPr>
              <w:t>Сравнительный</w:t>
            </w:r>
          </w:p>
          <w:p w:rsidR="00343A30" w:rsidRPr="00343A30" w:rsidRDefault="00343A30" w:rsidP="0034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A30" w:rsidRPr="00343A30" w:rsidRDefault="00343A30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Уртамское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A30" w:rsidRPr="00343A30" w:rsidRDefault="00343A30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A30" w:rsidRPr="00343A30" w:rsidRDefault="00343A30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Малиновское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A30" w:rsidRPr="00343A30" w:rsidRDefault="00343A30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Староювалинское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A30" w:rsidRPr="00343A30" w:rsidRDefault="00343A30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Кожевниковское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A30" w:rsidRPr="00343A30" w:rsidRDefault="00343A30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Чилинское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A30" w:rsidRPr="00343A30" w:rsidRDefault="00343A30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Песочнодубровское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A30" w:rsidRPr="00343A30" w:rsidRDefault="00343A30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Новопокровское</w:t>
            </w:r>
          </w:p>
        </w:tc>
      </w:tr>
      <w:tr w:rsidR="00343A30" w:rsidTr="00343A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0" w:rsidRPr="00343A30" w:rsidRDefault="00343A30" w:rsidP="00AB43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полугодие 2013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0" w:rsidRPr="00343A30" w:rsidRDefault="00343A30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0" w:rsidRPr="00343A30" w:rsidRDefault="00343A30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0" w:rsidRPr="00343A30" w:rsidRDefault="00343A30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0" w:rsidRPr="00343A30" w:rsidRDefault="00343A30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0" w:rsidRPr="00343A30" w:rsidRDefault="00343A30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0" w:rsidRPr="00343A30" w:rsidRDefault="00343A30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0" w:rsidRPr="00343A30" w:rsidRDefault="00343A30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0" w:rsidRPr="00343A30" w:rsidRDefault="00343A30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43A30" w:rsidTr="00343A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0" w:rsidRPr="00343A30" w:rsidRDefault="00343A30" w:rsidP="00AB43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полугодие 2014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0" w:rsidRPr="00343A30" w:rsidRDefault="00367E89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0" w:rsidRPr="00343A30" w:rsidRDefault="00367E89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0" w:rsidRPr="00343A30" w:rsidRDefault="00367E89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0" w:rsidRPr="00343A30" w:rsidRDefault="00367E89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0" w:rsidRPr="00343A30" w:rsidRDefault="00367E89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0" w:rsidRPr="00343A30" w:rsidRDefault="00367E89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0" w:rsidRPr="00343A30" w:rsidRDefault="00367E89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0" w:rsidRPr="00343A30" w:rsidRDefault="00367E89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AB43CF" w:rsidRDefault="00AB43CF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3CF" w:rsidRPr="008F1C51" w:rsidRDefault="00B2003E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приеме обращений гражданам оказывается консультативно-правовая помощь, что помогает решить некоторые вопросы без письменного обращения.</w:t>
      </w:r>
    </w:p>
    <w:p w:rsidR="00AB43CF" w:rsidRDefault="00AB43CF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информацией о работе с обращениями граждан желающие могут ознакомиться на третьем этаже Администрации Кожевниковского района. Здесь представлены графики личного приема граждан Главой района и его заместителями, контактные телефоны.</w:t>
      </w:r>
    </w:p>
    <w:p w:rsidR="006D737D" w:rsidRPr="006D737D" w:rsidRDefault="006D737D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совещания и мероприятия, проводимые Главой Кожевниковского района </w:t>
      </w:r>
      <w:r w:rsidR="00CF532E">
        <w:rPr>
          <w:rFonts w:ascii="Times New Roman" w:hAnsi="Times New Roman" w:cs="Times New Roman"/>
          <w:color w:val="000000" w:themeColor="text1"/>
          <w:sz w:val="28"/>
          <w:szCs w:val="28"/>
        </w:rPr>
        <w:t>и структурными подразделениями Администрации района, освещаются на страницах местной газеты «Знамя труда».</w:t>
      </w:r>
    </w:p>
    <w:sectPr w:rsidR="006D737D" w:rsidRPr="006D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6F"/>
    <w:rsid w:val="000004AE"/>
    <w:rsid w:val="00002BE3"/>
    <w:rsid w:val="000077DF"/>
    <w:rsid w:val="00012DEA"/>
    <w:rsid w:val="0001677E"/>
    <w:rsid w:val="00017F72"/>
    <w:rsid w:val="000232D9"/>
    <w:rsid w:val="000238C4"/>
    <w:rsid w:val="0002447D"/>
    <w:rsid w:val="000253DC"/>
    <w:rsid w:val="00026323"/>
    <w:rsid w:val="000306FA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0C35"/>
    <w:rsid w:val="000616F4"/>
    <w:rsid w:val="00061F77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A1043"/>
    <w:rsid w:val="000A4366"/>
    <w:rsid w:val="000A465E"/>
    <w:rsid w:val="000A558A"/>
    <w:rsid w:val="000B0EB4"/>
    <w:rsid w:val="000B25E0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CCE"/>
    <w:rsid w:val="000D6B98"/>
    <w:rsid w:val="000E13CD"/>
    <w:rsid w:val="000E15A4"/>
    <w:rsid w:val="000E2904"/>
    <w:rsid w:val="000E3B79"/>
    <w:rsid w:val="000E44F8"/>
    <w:rsid w:val="000E6E04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5E4F"/>
    <w:rsid w:val="001302D9"/>
    <w:rsid w:val="001327AB"/>
    <w:rsid w:val="00134383"/>
    <w:rsid w:val="00134649"/>
    <w:rsid w:val="001358F8"/>
    <w:rsid w:val="00141803"/>
    <w:rsid w:val="001425FB"/>
    <w:rsid w:val="00144C7C"/>
    <w:rsid w:val="001467AB"/>
    <w:rsid w:val="001476D4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DD1"/>
    <w:rsid w:val="00192709"/>
    <w:rsid w:val="00195036"/>
    <w:rsid w:val="0019733F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D48F8"/>
    <w:rsid w:val="001D494D"/>
    <w:rsid w:val="001E0F7F"/>
    <w:rsid w:val="001E273D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5882"/>
    <w:rsid w:val="00223300"/>
    <w:rsid w:val="00227071"/>
    <w:rsid w:val="00230A1C"/>
    <w:rsid w:val="00235669"/>
    <w:rsid w:val="00240E1B"/>
    <w:rsid w:val="002421E5"/>
    <w:rsid w:val="00244CCF"/>
    <w:rsid w:val="0024536D"/>
    <w:rsid w:val="0025481D"/>
    <w:rsid w:val="0026358E"/>
    <w:rsid w:val="002641FE"/>
    <w:rsid w:val="0026542B"/>
    <w:rsid w:val="00265C65"/>
    <w:rsid w:val="0027059E"/>
    <w:rsid w:val="00273E37"/>
    <w:rsid w:val="0027480C"/>
    <w:rsid w:val="00274CAF"/>
    <w:rsid w:val="00282754"/>
    <w:rsid w:val="00283A52"/>
    <w:rsid w:val="00296366"/>
    <w:rsid w:val="002968D7"/>
    <w:rsid w:val="002A00E5"/>
    <w:rsid w:val="002A1948"/>
    <w:rsid w:val="002A1AD6"/>
    <w:rsid w:val="002A37D3"/>
    <w:rsid w:val="002A4131"/>
    <w:rsid w:val="002A42E3"/>
    <w:rsid w:val="002A56EC"/>
    <w:rsid w:val="002B368E"/>
    <w:rsid w:val="002B4DF2"/>
    <w:rsid w:val="002B5FA4"/>
    <w:rsid w:val="002B764B"/>
    <w:rsid w:val="002C08BA"/>
    <w:rsid w:val="002C3D47"/>
    <w:rsid w:val="002C7DBA"/>
    <w:rsid w:val="002D001A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5328"/>
    <w:rsid w:val="002F548E"/>
    <w:rsid w:val="00306896"/>
    <w:rsid w:val="00306B61"/>
    <w:rsid w:val="003078E9"/>
    <w:rsid w:val="003122F6"/>
    <w:rsid w:val="00312BC7"/>
    <w:rsid w:val="0031552B"/>
    <w:rsid w:val="003165F1"/>
    <w:rsid w:val="00320710"/>
    <w:rsid w:val="00320A36"/>
    <w:rsid w:val="00320B17"/>
    <w:rsid w:val="00320F5B"/>
    <w:rsid w:val="0033087F"/>
    <w:rsid w:val="00335D36"/>
    <w:rsid w:val="00337B2E"/>
    <w:rsid w:val="00340CEC"/>
    <w:rsid w:val="00340F80"/>
    <w:rsid w:val="00343A30"/>
    <w:rsid w:val="00353108"/>
    <w:rsid w:val="003531F6"/>
    <w:rsid w:val="0035404F"/>
    <w:rsid w:val="00355763"/>
    <w:rsid w:val="00362F5A"/>
    <w:rsid w:val="00367E89"/>
    <w:rsid w:val="00370655"/>
    <w:rsid w:val="003724C8"/>
    <w:rsid w:val="00374B57"/>
    <w:rsid w:val="0037586F"/>
    <w:rsid w:val="003778F1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4044D3"/>
    <w:rsid w:val="00405A88"/>
    <w:rsid w:val="00412B98"/>
    <w:rsid w:val="00416DFD"/>
    <w:rsid w:val="0041730B"/>
    <w:rsid w:val="00425656"/>
    <w:rsid w:val="0043212E"/>
    <w:rsid w:val="004331D4"/>
    <w:rsid w:val="004335C2"/>
    <w:rsid w:val="004339FC"/>
    <w:rsid w:val="0043404D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567CD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556E"/>
    <w:rsid w:val="004862C8"/>
    <w:rsid w:val="004909F8"/>
    <w:rsid w:val="00491357"/>
    <w:rsid w:val="00496E22"/>
    <w:rsid w:val="004A00AA"/>
    <w:rsid w:val="004A0E83"/>
    <w:rsid w:val="004A1AA6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73A"/>
    <w:rsid w:val="004D16AE"/>
    <w:rsid w:val="004D35CB"/>
    <w:rsid w:val="004D540A"/>
    <w:rsid w:val="004D589D"/>
    <w:rsid w:val="004D5A82"/>
    <w:rsid w:val="004D5F1F"/>
    <w:rsid w:val="004D67CB"/>
    <w:rsid w:val="004D6E5E"/>
    <w:rsid w:val="004D75CD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4B9E"/>
    <w:rsid w:val="00507C96"/>
    <w:rsid w:val="005112CA"/>
    <w:rsid w:val="0051155B"/>
    <w:rsid w:val="00512103"/>
    <w:rsid w:val="00513A0F"/>
    <w:rsid w:val="00513C3D"/>
    <w:rsid w:val="0051518A"/>
    <w:rsid w:val="00516062"/>
    <w:rsid w:val="00516E65"/>
    <w:rsid w:val="00520D94"/>
    <w:rsid w:val="0052563E"/>
    <w:rsid w:val="00525B6A"/>
    <w:rsid w:val="0053516D"/>
    <w:rsid w:val="00535507"/>
    <w:rsid w:val="00541C4C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91FE9"/>
    <w:rsid w:val="0059437F"/>
    <w:rsid w:val="005975A5"/>
    <w:rsid w:val="00597914"/>
    <w:rsid w:val="005A12BF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4941"/>
    <w:rsid w:val="005D4310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358D"/>
    <w:rsid w:val="00614C7B"/>
    <w:rsid w:val="0061565E"/>
    <w:rsid w:val="00616AD9"/>
    <w:rsid w:val="00621092"/>
    <w:rsid w:val="00621BB4"/>
    <w:rsid w:val="0062539F"/>
    <w:rsid w:val="00627B4A"/>
    <w:rsid w:val="00630F76"/>
    <w:rsid w:val="0063190C"/>
    <w:rsid w:val="00632B63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6808"/>
    <w:rsid w:val="00657D08"/>
    <w:rsid w:val="00660E21"/>
    <w:rsid w:val="0066206D"/>
    <w:rsid w:val="00662760"/>
    <w:rsid w:val="0066388B"/>
    <w:rsid w:val="00665F03"/>
    <w:rsid w:val="00665F0E"/>
    <w:rsid w:val="00671E6C"/>
    <w:rsid w:val="006730FC"/>
    <w:rsid w:val="00676BA6"/>
    <w:rsid w:val="00676FE3"/>
    <w:rsid w:val="00677CB1"/>
    <w:rsid w:val="00677DC2"/>
    <w:rsid w:val="0068196A"/>
    <w:rsid w:val="006832C4"/>
    <w:rsid w:val="00684E8E"/>
    <w:rsid w:val="00685F11"/>
    <w:rsid w:val="00690910"/>
    <w:rsid w:val="00690E17"/>
    <w:rsid w:val="00693A44"/>
    <w:rsid w:val="00695CBC"/>
    <w:rsid w:val="006A2EF5"/>
    <w:rsid w:val="006A3CF3"/>
    <w:rsid w:val="006A59BB"/>
    <w:rsid w:val="006A6852"/>
    <w:rsid w:val="006B0B4A"/>
    <w:rsid w:val="006B75D6"/>
    <w:rsid w:val="006B7940"/>
    <w:rsid w:val="006C0B4B"/>
    <w:rsid w:val="006C219D"/>
    <w:rsid w:val="006C4608"/>
    <w:rsid w:val="006C47F8"/>
    <w:rsid w:val="006C5D5A"/>
    <w:rsid w:val="006C60C9"/>
    <w:rsid w:val="006D1524"/>
    <w:rsid w:val="006D3F4B"/>
    <w:rsid w:val="006D66A2"/>
    <w:rsid w:val="006D68DB"/>
    <w:rsid w:val="006D737D"/>
    <w:rsid w:val="006D7583"/>
    <w:rsid w:val="006E01BD"/>
    <w:rsid w:val="006E02F8"/>
    <w:rsid w:val="006E22EC"/>
    <w:rsid w:val="006E5477"/>
    <w:rsid w:val="006E5CF7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3534"/>
    <w:rsid w:val="007144C5"/>
    <w:rsid w:val="0071695D"/>
    <w:rsid w:val="00717C36"/>
    <w:rsid w:val="007255D7"/>
    <w:rsid w:val="00725F9F"/>
    <w:rsid w:val="00727E27"/>
    <w:rsid w:val="00730A36"/>
    <w:rsid w:val="00735958"/>
    <w:rsid w:val="007373F8"/>
    <w:rsid w:val="00737483"/>
    <w:rsid w:val="0074137F"/>
    <w:rsid w:val="00747391"/>
    <w:rsid w:val="00751084"/>
    <w:rsid w:val="007526BC"/>
    <w:rsid w:val="0075285F"/>
    <w:rsid w:val="00752ADB"/>
    <w:rsid w:val="007560FF"/>
    <w:rsid w:val="0076021B"/>
    <w:rsid w:val="00765B60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5BC7"/>
    <w:rsid w:val="007B6DDF"/>
    <w:rsid w:val="007C023C"/>
    <w:rsid w:val="007C03E9"/>
    <w:rsid w:val="007C05C5"/>
    <w:rsid w:val="007C0B01"/>
    <w:rsid w:val="007C30FB"/>
    <w:rsid w:val="007C413A"/>
    <w:rsid w:val="007C4359"/>
    <w:rsid w:val="007C5088"/>
    <w:rsid w:val="007C751E"/>
    <w:rsid w:val="007C78A6"/>
    <w:rsid w:val="007D0081"/>
    <w:rsid w:val="007D7475"/>
    <w:rsid w:val="007E062C"/>
    <w:rsid w:val="007E13B1"/>
    <w:rsid w:val="007E7B2C"/>
    <w:rsid w:val="007F151C"/>
    <w:rsid w:val="0080077C"/>
    <w:rsid w:val="008019D6"/>
    <w:rsid w:val="00803DD2"/>
    <w:rsid w:val="00803FE9"/>
    <w:rsid w:val="00804387"/>
    <w:rsid w:val="00804C28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6E31"/>
    <w:rsid w:val="00852875"/>
    <w:rsid w:val="008538F0"/>
    <w:rsid w:val="00854A9B"/>
    <w:rsid w:val="00861C66"/>
    <w:rsid w:val="00861E05"/>
    <w:rsid w:val="008623EC"/>
    <w:rsid w:val="008632B5"/>
    <w:rsid w:val="00863604"/>
    <w:rsid w:val="00867468"/>
    <w:rsid w:val="008700F9"/>
    <w:rsid w:val="00871621"/>
    <w:rsid w:val="00872726"/>
    <w:rsid w:val="00876BED"/>
    <w:rsid w:val="00877BCC"/>
    <w:rsid w:val="00882CF2"/>
    <w:rsid w:val="0088453E"/>
    <w:rsid w:val="00885839"/>
    <w:rsid w:val="008869A4"/>
    <w:rsid w:val="00890094"/>
    <w:rsid w:val="00891071"/>
    <w:rsid w:val="008911E7"/>
    <w:rsid w:val="00892854"/>
    <w:rsid w:val="00896E61"/>
    <w:rsid w:val="0089709F"/>
    <w:rsid w:val="008A031F"/>
    <w:rsid w:val="008A1208"/>
    <w:rsid w:val="008A4E1E"/>
    <w:rsid w:val="008B0BC4"/>
    <w:rsid w:val="008B2D2E"/>
    <w:rsid w:val="008B4F97"/>
    <w:rsid w:val="008B53F7"/>
    <w:rsid w:val="008C0C4D"/>
    <w:rsid w:val="008C5F70"/>
    <w:rsid w:val="008D61A8"/>
    <w:rsid w:val="008E00B5"/>
    <w:rsid w:val="008F1C51"/>
    <w:rsid w:val="008F1EB7"/>
    <w:rsid w:val="008F501A"/>
    <w:rsid w:val="00905489"/>
    <w:rsid w:val="00911B81"/>
    <w:rsid w:val="00911F95"/>
    <w:rsid w:val="00913C71"/>
    <w:rsid w:val="009143F7"/>
    <w:rsid w:val="009155D3"/>
    <w:rsid w:val="009179B0"/>
    <w:rsid w:val="009230DC"/>
    <w:rsid w:val="00923DD7"/>
    <w:rsid w:val="00940662"/>
    <w:rsid w:val="00941420"/>
    <w:rsid w:val="00941E93"/>
    <w:rsid w:val="00942697"/>
    <w:rsid w:val="00944038"/>
    <w:rsid w:val="00950CFA"/>
    <w:rsid w:val="00951FC1"/>
    <w:rsid w:val="00952E16"/>
    <w:rsid w:val="00955AD5"/>
    <w:rsid w:val="00961078"/>
    <w:rsid w:val="009620ED"/>
    <w:rsid w:val="00962248"/>
    <w:rsid w:val="009641C6"/>
    <w:rsid w:val="00964D41"/>
    <w:rsid w:val="00971A08"/>
    <w:rsid w:val="00972744"/>
    <w:rsid w:val="009728AD"/>
    <w:rsid w:val="009765A5"/>
    <w:rsid w:val="00976816"/>
    <w:rsid w:val="009772F7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68AD"/>
    <w:rsid w:val="009E05BD"/>
    <w:rsid w:val="009E132E"/>
    <w:rsid w:val="009E2923"/>
    <w:rsid w:val="009E473E"/>
    <w:rsid w:val="009E688A"/>
    <w:rsid w:val="009E74FF"/>
    <w:rsid w:val="009E7E76"/>
    <w:rsid w:val="009F0CDC"/>
    <w:rsid w:val="009F1568"/>
    <w:rsid w:val="009F420A"/>
    <w:rsid w:val="009F4DA9"/>
    <w:rsid w:val="00A01215"/>
    <w:rsid w:val="00A02B06"/>
    <w:rsid w:val="00A07B21"/>
    <w:rsid w:val="00A1067C"/>
    <w:rsid w:val="00A14466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6098D"/>
    <w:rsid w:val="00A61491"/>
    <w:rsid w:val="00A61DBC"/>
    <w:rsid w:val="00A65A14"/>
    <w:rsid w:val="00A66009"/>
    <w:rsid w:val="00A7077F"/>
    <w:rsid w:val="00A7223B"/>
    <w:rsid w:val="00A728F0"/>
    <w:rsid w:val="00A73B16"/>
    <w:rsid w:val="00A73B8C"/>
    <w:rsid w:val="00A75472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43CF"/>
    <w:rsid w:val="00AB4D78"/>
    <w:rsid w:val="00AB5D69"/>
    <w:rsid w:val="00AB6FAE"/>
    <w:rsid w:val="00AC1DFC"/>
    <w:rsid w:val="00AC1E55"/>
    <w:rsid w:val="00AC2250"/>
    <w:rsid w:val="00AD0D8C"/>
    <w:rsid w:val="00AD4B34"/>
    <w:rsid w:val="00AD6813"/>
    <w:rsid w:val="00AD6A53"/>
    <w:rsid w:val="00AE174A"/>
    <w:rsid w:val="00AE1D28"/>
    <w:rsid w:val="00AE1FFF"/>
    <w:rsid w:val="00AF3C78"/>
    <w:rsid w:val="00AF7FD8"/>
    <w:rsid w:val="00B0251F"/>
    <w:rsid w:val="00B03986"/>
    <w:rsid w:val="00B11A6E"/>
    <w:rsid w:val="00B11E61"/>
    <w:rsid w:val="00B12660"/>
    <w:rsid w:val="00B15C39"/>
    <w:rsid w:val="00B15F6F"/>
    <w:rsid w:val="00B2003E"/>
    <w:rsid w:val="00B2014A"/>
    <w:rsid w:val="00B22575"/>
    <w:rsid w:val="00B23C76"/>
    <w:rsid w:val="00B2499B"/>
    <w:rsid w:val="00B24F81"/>
    <w:rsid w:val="00B30714"/>
    <w:rsid w:val="00B34A7B"/>
    <w:rsid w:val="00B355C6"/>
    <w:rsid w:val="00B35C8B"/>
    <w:rsid w:val="00B37349"/>
    <w:rsid w:val="00B402AF"/>
    <w:rsid w:val="00B40BD1"/>
    <w:rsid w:val="00B434DF"/>
    <w:rsid w:val="00B465A4"/>
    <w:rsid w:val="00B51AC5"/>
    <w:rsid w:val="00B52A48"/>
    <w:rsid w:val="00B573FD"/>
    <w:rsid w:val="00B6291C"/>
    <w:rsid w:val="00B630CA"/>
    <w:rsid w:val="00B63B78"/>
    <w:rsid w:val="00B651B9"/>
    <w:rsid w:val="00B65777"/>
    <w:rsid w:val="00B663B2"/>
    <w:rsid w:val="00B72745"/>
    <w:rsid w:val="00B73BA4"/>
    <w:rsid w:val="00B74C42"/>
    <w:rsid w:val="00B74EE5"/>
    <w:rsid w:val="00B80B51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E0CEB"/>
    <w:rsid w:val="00BE2A65"/>
    <w:rsid w:val="00BE45B0"/>
    <w:rsid w:val="00BF0312"/>
    <w:rsid w:val="00BF095F"/>
    <w:rsid w:val="00C0029D"/>
    <w:rsid w:val="00C02311"/>
    <w:rsid w:val="00C02F9B"/>
    <w:rsid w:val="00C07B43"/>
    <w:rsid w:val="00C114A9"/>
    <w:rsid w:val="00C12685"/>
    <w:rsid w:val="00C13365"/>
    <w:rsid w:val="00C134D5"/>
    <w:rsid w:val="00C168F1"/>
    <w:rsid w:val="00C175A2"/>
    <w:rsid w:val="00C2606F"/>
    <w:rsid w:val="00C268DB"/>
    <w:rsid w:val="00C274BB"/>
    <w:rsid w:val="00C30595"/>
    <w:rsid w:val="00C36BB7"/>
    <w:rsid w:val="00C37A91"/>
    <w:rsid w:val="00C42BE0"/>
    <w:rsid w:val="00C42E60"/>
    <w:rsid w:val="00C4325C"/>
    <w:rsid w:val="00C43CD7"/>
    <w:rsid w:val="00C45917"/>
    <w:rsid w:val="00C45B7D"/>
    <w:rsid w:val="00C47190"/>
    <w:rsid w:val="00C573A1"/>
    <w:rsid w:val="00C6265A"/>
    <w:rsid w:val="00C62C27"/>
    <w:rsid w:val="00C645D6"/>
    <w:rsid w:val="00C706A1"/>
    <w:rsid w:val="00C7491B"/>
    <w:rsid w:val="00C757A1"/>
    <w:rsid w:val="00C77544"/>
    <w:rsid w:val="00C833D8"/>
    <w:rsid w:val="00C865DB"/>
    <w:rsid w:val="00C8672E"/>
    <w:rsid w:val="00C86A4E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C145C"/>
    <w:rsid w:val="00CC1478"/>
    <w:rsid w:val="00CC1C54"/>
    <w:rsid w:val="00CC2DD3"/>
    <w:rsid w:val="00CC2E87"/>
    <w:rsid w:val="00CC4389"/>
    <w:rsid w:val="00CD15E8"/>
    <w:rsid w:val="00CD35B7"/>
    <w:rsid w:val="00CD4FC4"/>
    <w:rsid w:val="00CD6BAE"/>
    <w:rsid w:val="00CD7691"/>
    <w:rsid w:val="00CE08B3"/>
    <w:rsid w:val="00CE0931"/>
    <w:rsid w:val="00CE2242"/>
    <w:rsid w:val="00CE7837"/>
    <w:rsid w:val="00CE7DAB"/>
    <w:rsid w:val="00CF11B7"/>
    <w:rsid w:val="00CF1664"/>
    <w:rsid w:val="00CF242F"/>
    <w:rsid w:val="00CF24F2"/>
    <w:rsid w:val="00CF532E"/>
    <w:rsid w:val="00CF6BE0"/>
    <w:rsid w:val="00D02933"/>
    <w:rsid w:val="00D041C9"/>
    <w:rsid w:val="00D04969"/>
    <w:rsid w:val="00D05314"/>
    <w:rsid w:val="00D0551F"/>
    <w:rsid w:val="00D05BEE"/>
    <w:rsid w:val="00D06EC1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49CF"/>
    <w:rsid w:val="00D46F41"/>
    <w:rsid w:val="00D46F43"/>
    <w:rsid w:val="00D476E8"/>
    <w:rsid w:val="00D47C7C"/>
    <w:rsid w:val="00D506FB"/>
    <w:rsid w:val="00D5115E"/>
    <w:rsid w:val="00D515D1"/>
    <w:rsid w:val="00D52F0E"/>
    <w:rsid w:val="00D55C38"/>
    <w:rsid w:val="00D57010"/>
    <w:rsid w:val="00D57453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4E70"/>
    <w:rsid w:val="00D77048"/>
    <w:rsid w:val="00D7747A"/>
    <w:rsid w:val="00D83B14"/>
    <w:rsid w:val="00D8481E"/>
    <w:rsid w:val="00D863A9"/>
    <w:rsid w:val="00D91D3F"/>
    <w:rsid w:val="00D9665A"/>
    <w:rsid w:val="00D97AD4"/>
    <w:rsid w:val="00DA1EBA"/>
    <w:rsid w:val="00DA2541"/>
    <w:rsid w:val="00DA42F3"/>
    <w:rsid w:val="00DB0479"/>
    <w:rsid w:val="00DB0A2F"/>
    <w:rsid w:val="00DB146A"/>
    <w:rsid w:val="00DB60A7"/>
    <w:rsid w:val="00DC026A"/>
    <w:rsid w:val="00DC0680"/>
    <w:rsid w:val="00DC0BA0"/>
    <w:rsid w:val="00DC269C"/>
    <w:rsid w:val="00DC576C"/>
    <w:rsid w:val="00DC6968"/>
    <w:rsid w:val="00DC778A"/>
    <w:rsid w:val="00DC7D49"/>
    <w:rsid w:val="00DD027E"/>
    <w:rsid w:val="00DD1012"/>
    <w:rsid w:val="00DD1C72"/>
    <w:rsid w:val="00DD7BA8"/>
    <w:rsid w:val="00DE58F9"/>
    <w:rsid w:val="00DE6910"/>
    <w:rsid w:val="00DF2F14"/>
    <w:rsid w:val="00DF44D5"/>
    <w:rsid w:val="00DF6041"/>
    <w:rsid w:val="00E01B4E"/>
    <w:rsid w:val="00E115BD"/>
    <w:rsid w:val="00E128FF"/>
    <w:rsid w:val="00E14264"/>
    <w:rsid w:val="00E23167"/>
    <w:rsid w:val="00E248F7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41839"/>
    <w:rsid w:val="00E42071"/>
    <w:rsid w:val="00E446A7"/>
    <w:rsid w:val="00E45045"/>
    <w:rsid w:val="00E47C66"/>
    <w:rsid w:val="00E51F6B"/>
    <w:rsid w:val="00E54BB8"/>
    <w:rsid w:val="00E64F62"/>
    <w:rsid w:val="00E66E09"/>
    <w:rsid w:val="00E741FA"/>
    <w:rsid w:val="00E754C6"/>
    <w:rsid w:val="00E75B4E"/>
    <w:rsid w:val="00E767DB"/>
    <w:rsid w:val="00E82533"/>
    <w:rsid w:val="00E909CC"/>
    <w:rsid w:val="00EA04D9"/>
    <w:rsid w:val="00EA132C"/>
    <w:rsid w:val="00EA2960"/>
    <w:rsid w:val="00EA3571"/>
    <w:rsid w:val="00EB0207"/>
    <w:rsid w:val="00EB4795"/>
    <w:rsid w:val="00EB4CE9"/>
    <w:rsid w:val="00EC3849"/>
    <w:rsid w:val="00EC6266"/>
    <w:rsid w:val="00EC6736"/>
    <w:rsid w:val="00EC6CD0"/>
    <w:rsid w:val="00EC7C55"/>
    <w:rsid w:val="00ED245C"/>
    <w:rsid w:val="00ED3B5F"/>
    <w:rsid w:val="00ED501D"/>
    <w:rsid w:val="00ED5066"/>
    <w:rsid w:val="00ED5D53"/>
    <w:rsid w:val="00ED6088"/>
    <w:rsid w:val="00EE4276"/>
    <w:rsid w:val="00EE5CBD"/>
    <w:rsid w:val="00EE7D21"/>
    <w:rsid w:val="00EF0CF4"/>
    <w:rsid w:val="00EF44D9"/>
    <w:rsid w:val="00EF58DE"/>
    <w:rsid w:val="00EF6419"/>
    <w:rsid w:val="00EF723B"/>
    <w:rsid w:val="00F01B02"/>
    <w:rsid w:val="00F01B81"/>
    <w:rsid w:val="00F076B9"/>
    <w:rsid w:val="00F15949"/>
    <w:rsid w:val="00F1624A"/>
    <w:rsid w:val="00F21144"/>
    <w:rsid w:val="00F25108"/>
    <w:rsid w:val="00F255E1"/>
    <w:rsid w:val="00F26654"/>
    <w:rsid w:val="00F26A60"/>
    <w:rsid w:val="00F32381"/>
    <w:rsid w:val="00F351D2"/>
    <w:rsid w:val="00F35565"/>
    <w:rsid w:val="00F355C8"/>
    <w:rsid w:val="00F358C3"/>
    <w:rsid w:val="00F41A98"/>
    <w:rsid w:val="00F43F73"/>
    <w:rsid w:val="00F52BC3"/>
    <w:rsid w:val="00F534BC"/>
    <w:rsid w:val="00F56D82"/>
    <w:rsid w:val="00F625BB"/>
    <w:rsid w:val="00F67144"/>
    <w:rsid w:val="00F67326"/>
    <w:rsid w:val="00F67AE1"/>
    <w:rsid w:val="00F717AE"/>
    <w:rsid w:val="00F722EA"/>
    <w:rsid w:val="00F73705"/>
    <w:rsid w:val="00F75276"/>
    <w:rsid w:val="00F8059B"/>
    <w:rsid w:val="00F81B19"/>
    <w:rsid w:val="00F81E3F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D91"/>
    <w:rsid w:val="00FC6BB7"/>
    <w:rsid w:val="00FD1225"/>
    <w:rsid w:val="00FD3FD0"/>
    <w:rsid w:val="00FD474B"/>
    <w:rsid w:val="00FD6327"/>
    <w:rsid w:val="00FD656D"/>
    <w:rsid w:val="00FD6D50"/>
    <w:rsid w:val="00FD6FD0"/>
    <w:rsid w:val="00FE1D47"/>
    <w:rsid w:val="00FE399F"/>
    <w:rsid w:val="00FE6173"/>
    <w:rsid w:val="00FE6BCC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5"/>
  </w:style>
  <w:style w:type="paragraph" w:styleId="2">
    <w:name w:val="heading 2"/>
    <w:basedOn w:val="a"/>
    <w:next w:val="a"/>
    <w:link w:val="20"/>
    <w:uiPriority w:val="9"/>
    <w:unhideWhenUsed/>
    <w:qFormat/>
    <w:rsid w:val="00BB3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B38E5"/>
    <w:pPr>
      <w:spacing w:after="0" w:line="240" w:lineRule="auto"/>
    </w:pPr>
  </w:style>
  <w:style w:type="table" w:styleId="a4">
    <w:name w:val="Table Grid"/>
    <w:basedOn w:val="a1"/>
    <w:uiPriority w:val="59"/>
    <w:rsid w:val="0034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5"/>
  </w:style>
  <w:style w:type="paragraph" w:styleId="2">
    <w:name w:val="heading 2"/>
    <w:basedOn w:val="a"/>
    <w:next w:val="a"/>
    <w:link w:val="20"/>
    <w:uiPriority w:val="9"/>
    <w:unhideWhenUsed/>
    <w:qFormat/>
    <w:rsid w:val="00BB3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B38E5"/>
    <w:pPr>
      <w:spacing w:after="0" w:line="240" w:lineRule="auto"/>
    </w:pPr>
  </w:style>
  <w:style w:type="table" w:styleId="a4">
    <w:name w:val="Table Grid"/>
    <w:basedOn w:val="a1"/>
    <w:uiPriority w:val="59"/>
    <w:rsid w:val="0034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671403045303374E-2"/>
          <c:y val="0.60531335481798954"/>
          <c:w val="0.82722614070635303"/>
          <c:h val="0.379617371676778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Лист1!$A$2:$A$23</c:f>
              <c:strCache>
                <c:ptCount val="22"/>
                <c:pt idx="0">
                  <c:v>Предоставление коммунальных услуг ненадлежащего качества (водоснабжение, отопление, канализация)</c:v>
                </c:pt>
                <c:pt idx="1">
                  <c:v>Образование. Наука. Культура</c:v>
                </c:pt>
                <c:pt idx="2">
                  <c:v>Использование и охрана земель (за исключением международного сотрудничества)</c:v>
                </c:pt>
                <c:pt idx="3">
                  <c:v>Заработная плата работников культуры</c:v>
                </c:pt>
                <c:pt idx="4">
                  <c:v>Газификация поселений</c:v>
                </c:pt>
                <c:pt idx="5">
                  <c:v>Землеустройство. Землеустроительный процесс. Установление границ. Мониторинг земель. Кадастровая деятельность (деятельность кадастровых инженеров)</c:v>
                </c:pt>
                <c:pt idx="6">
                  <c:v>Социальное обеспечение, материальная помощь многодетным, пенсионерам и малообеспеченным слоям населения</c:v>
                </c:pt>
                <c:pt idx="7">
                  <c:v>Обеспечение жильем детей-сирот и детей, оставшихся без попечения родителей</c:v>
                </c:pt>
                <c:pt idx="8">
                  <c:v>Обращения, заявления и жалобы граждан</c:v>
                </c:pt>
                <c:pt idx="9">
                  <c:v>Строительство и реконструкция объектов железнодорожного, авиа- и водного транспорта, дорог</c:v>
                </c:pt>
                <c:pt idx="10">
                  <c:v>Безопасность личности</c:v>
                </c:pt>
                <c:pt idx="11">
                  <c:v>Ссуды, субсидии и потребительские кредиты гражданам и индивидуальным предпринимателям</c:v>
                </c:pt>
                <c:pt idx="12">
                  <c:v>Государственные и муниципальные архивы</c:v>
                </c:pt>
                <c:pt idx="13">
                  <c:v>Качество товаров. Защита прав потребителей</c:v>
                </c:pt>
                <c:pt idx="14">
                  <c:v>Жилище</c:v>
                </c:pt>
                <c:pt idx="16">
                  <c:v>Жилищные вопросы военнослужащих, граждан уволенных с военной службы, членов их семей и гражданского персонала Вооруженных Сил Российской Федерации</c:v>
                </c:pt>
                <c:pt idx="17">
                  <c:v>Безопасность и охрана правопорядка</c:v>
                </c:pt>
                <c:pt idx="19">
                  <c:v>Образовательный процесс. Укрепление материальной базы системы образования и финансирование</c:v>
                </c:pt>
                <c:pt idx="20">
                  <c:v>Социальное обеспечение, материальная помощь и льготы инвалидам</c:v>
                </c:pt>
                <c:pt idx="21">
                  <c:v>Загрязнение окружающей среды: сбросы, выбросы, отходы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3</c:v>
                </c:pt>
                <c:pt idx="1">
                  <c:v>1</c:v>
                </c:pt>
                <c:pt idx="2">
                  <c:v>8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7</c:v>
                </c:pt>
                <c:pt idx="7">
                  <c:v>1</c:v>
                </c:pt>
                <c:pt idx="8">
                  <c:v>1</c:v>
                </c:pt>
                <c:pt idx="9">
                  <c:v>5</c:v>
                </c:pt>
                <c:pt idx="10">
                  <c:v>1</c:v>
                </c:pt>
                <c:pt idx="11">
                  <c:v>3</c:v>
                </c:pt>
                <c:pt idx="12">
                  <c:v>3</c:v>
                </c:pt>
                <c:pt idx="13">
                  <c:v>1</c:v>
                </c:pt>
                <c:pt idx="14">
                  <c:v>2</c:v>
                </c:pt>
                <c:pt idx="16">
                  <c:v>1</c:v>
                </c:pt>
                <c:pt idx="17">
                  <c:v>1</c:v>
                </c:pt>
                <c:pt idx="19">
                  <c:v>1</c:v>
                </c:pt>
                <c:pt idx="20">
                  <c:v>3</c:v>
                </c:pt>
                <c:pt idx="2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15"/>
        <c:delete val="1"/>
      </c:legendEntry>
      <c:legendEntry>
        <c:idx val="18"/>
        <c:delete val="1"/>
      </c:legendEntry>
      <c:layout>
        <c:manualLayout>
          <c:xMode val="edge"/>
          <c:yMode val="edge"/>
          <c:x val="5.1764856754469207E-2"/>
          <c:y val="1.4064697609001406E-2"/>
          <c:w val="0.88778390486205516"/>
          <c:h val="0.6154329601204913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2014-07-18T08:03:00Z</cp:lastPrinted>
  <dcterms:created xsi:type="dcterms:W3CDTF">2015-02-17T04:35:00Z</dcterms:created>
  <dcterms:modified xsi:type="dcterms:W3CDTF">2015-02-17T05:46:00Z</dcterms:modified>
</cp:coreProperties>
</file>