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1" w:rsidRPr="006453E8" w:rsidRDefault="00F35741" w:rsidP="00F35741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>ТОМСКАЯ  ОБЛАСТЬ</w:t>
      </w:r>
    </w:p>
    <w:p w:rsidR="00F35741" w:rsidRPr="00F35741" w:rsidRDefault="00F35741" w:rsidP="00F35741">
      <w:pPr>
        <w:jc w:val="center"/>
        <w:rPr>
          <w:b/>
          <w:sz w:val="28"/>
          <w:szCs w:val="28"/>
        </w:rPr>
      </w:pPr>
    </w:p>
    <w:p w:rsidR="00F35741" w:rsidRPr="00F35741" w:rsidRDefault="00F35741" w:rsidP="00F35741">
      <w:pPr>
        <w:jc w:val="center"/>
        <w:rPr>
          <w:b/>
          <w:sz w:val="28"/>
          <w:szCs w:val="28"/>
        </w:rPr>
      </w:pPr>
      <w:r w:rsidRPr="00F35741">
        <w:rPr>
          <w:b/>
          <w:sz w:val="28"/>
          <w:szCs w:val="28"/>
        </w:rPr>
        <w:t>ИЗБИРАТЕЛЬНАЯ КОМИССИЯ</w:t>
      </w:r>
    </w:p>
    <w:p w:rsidR="00F35741" w:rsidRPr="00F35741" w:rsidRDefault="00F35741" w:rsidP="00F35741">
      <w:pPr>
        <w:jc w:val="center"/>
        <w:rPr>
          <w:b/>
          <w:sz w:val="28"/>
          <w:szCs w:val="28"/>
        </w:rPr>
      </w:pPr>
      <w:r w:rsidRPr="00F35741">
        <w:rPr>
          <w:b/>
          <w:sz w:val="28"/>
          <w:szCs w:val="28"/>
        </w:rPr>
        <w:t>КОЖЕВНИКОВСКОГО СЕЛЬСКОГО ПОСЕЛЕНИЯ</w:t>
      </w:r>
    </w:p>
    <w:p w:rsidR="00F35741" w:rsidRPr="006A5D51" w:rsidRDefault="00F35741" w:rsidP="00F35741">
      <w:pPr>
        <w:jc w:val="center"/>
      </w:pPr>
      <w:r w:rsidRPr="006A5D51">
        <w:t>(наименование комиссии)</w:t>
      </w:r>
    </w:p>
    <w:p w:rsidR="00F35741" w:rsidRDefault="00F35741" w:rsidP="00F35741">
      <w:pPr>
        <w:pStyle w:val="2"/>
        <w:spacing w:before="0"/>
      </w:pPr>
    </w:p>
    <w:p w:rsidR="00F35741" w:rsidRDefault="00F35741" w:rsidP="00F35741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F35741" w:rsidTr="00556B28">
        <w:trPr>
          <w:cantSplit/>
        </w:trPr>
        <w:tc>
          <w:tcPr>
            <w:tcW w:w="9889" w:type="dxa"/>
            <w:gridSpan w:val="2"/>
          </w:tcPr>
          <w:p w:rsidR="00F35741" w:rsidRDefault="00F35741" w:rsidP="00556B2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F35741" w:rsidRDefault="00F35741" w:rsidP="00556B28">
            <w:pPr>
              <w:jc w:val="center"/>
              <w:rPr>
                <w:b/>
                <w:sz w:val="32"/>
              </w:rPr>
            </w:pPr>
          </w:p>
        </w:tc>
      </w:tr>
      <w:tr w:rsidR="00F35741" w:rsidTr="00556B28">
        <w:trPr>
          <w:cantSplit/>
          <w:trHeight w:val="415"/>
        </w:trPr>
        <w:tc>
          <w:tcPr>
            <w:tcW w:w="5070" w:type="dxa"/>
          </w:tcPr>
          <w:p w:rsidR="00F35741" w:rsidRPr="007B39AA" w:rsidRDefault="00F35741" w:rsidP="00556B2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28.06.2019</w:t>
            </w:r>
          </w:p>
        </w:tc>
        <w:tc>
          <w:tcPr>
            <w:tcW w:w="4819" w:type="dxa"/>
          </w:tcPr>
          <w:p w:rsidR="00F35741" w:rsidRPr="007B39AA" w:rsidRDefault="00F35741" w:rsidP="00556B28">
            <w:pPr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№ </w:t>
            </w:r>
            <w:r w:rsidR="00FB7264">
              <w:rPr>
                <w:sz w:val="24"/>
                <w:u w:val="single"/>
              </w:rPr>
              <w:t xml:space="preserve"> 2/9</w:t>
            </w:r>
            <w:bookmarkStart w:id="0" w:name="_GoBack"/>
            <w:bookmarkEnd w:id="0"/>
          </w:p>
        </w:tc>
      </w:tr>
    </w:tbl>
    <w:p w:rsidR="00F35741" w:rsidRDefault="00F35741" w:rsidP="00DF51FC">
      <w:pPr>
        <w:jc w:val="center"/>
        <w:rPr>
          <w:b/>
          <w:sz w:val="24"/>
          <w:szCs w:val="24"/>
        </w:rPr>
      </w:pPr>
    </w:p>
    <w:p w:rsidR="00DF51FC" w:rsidRPr="00C34EAD" w:rsidRDefault="00DF51FC" w:rsidP="00DF51FC">
      <w:pPr>
        <w:jc w:val="center"/>
        <w:rPr>
          <w:b/>
          <w:sz w:val="24"/>
          <w:szCs w:val="24"/>
        </w:rPr>
      </w:pPr>
      <w:r w:rsidRPr="00C34EAD">
        <w:rPr>
          <w:b/>
          <w:sz w:val="24"/>
          <w:szCs w:val="24"/>
        </w:rPr>
        <w:t xml:space="preserve">Об установлении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муниципальной собственности, зарегистрированному кандидату, его доверенным лицам для встреч с избирателями </w:t>
      </w:r>
    </w:p>
    <w:p w:rsidR="00DF51FC" w:rsidRPr="00496B94" w:rsidRDefault="00DF51FC" w:rsidP="00DF51FC">
      <w:pPr>
        <w:jc w:val="center"/>
        <w:rPr>
          <w:sz w:val="24"/>
          <w:szCs w:val="24"/>
        </w:rPr>
      </w:pPr>
    </w:p>
    <w:p w:rsidR="00DF51FC" w:rsidRPr="00496B94" w:rsidRDefault="00DF51FC" w:rsidP="00DF51FC">
      <w:pPr>
        <w:jc w:val="center"/>
        <w:rPr>
          <w:sz w:val="24"/>
          <w:szCs w:val="24"/>
        </w:rPr>
      </w:pPr>
    </w:p>
    <w:p w:rsidR="00DF51FC" w:rsidRPr="00496B94" w:rsidRDefault="00DF51FC" w:rsidP="00DF51FC">
      <w:pPr>
        <w:ind w:firstLine="709"/>
        <w:jc w:val="both"/>
        <w:rPr>
          <w:sz w:val="24"/>
          <w:szCs w:val="24"/>
        </w:rPr>
      </w:pPr>
      <w:r w:rsidRPr="00496B94">
        <w:rPr>
          <w:sz w:val="24"/>
          <w:szCs w:val="24"/>
        </w:rPr>
        <w:t xml:space="preserve">В соответствии со статьей 43 Закона Томской области от 14.02.2005 №29-ОЗ «О муниципальных выборах в Томской области» </w:t>
      </w:r>
    </w:p>
    <w:p w:rsidR="00DF51FC" w:rsidRPr="00496B94" w:rsidRDefault="00DF51FC" w:rsidP="00DF51FC">
      <w:pPr>
        <w:ind w:firstLine="709"/>
        <w:jc w:val="both"/>
        <w:rPr>
          <w:sz w:val="24"/>
          <w:szCs w:val="24"/>
        </w:rPr>
      </w:pPr>
    </w:p>
    <w:p w:rsidR="00DF51FC" w:rsidRPr="00CE7D5F" w:rsidRDefault="00DF51FC" w:rsidP="00DF51FC">
      <w:pPr>
        <w:jc w:val="center"/>
        <w:rPr>
          <w:b/>
          <w:sz w:val="24"/>
          <w:szCs w:val="24"/>
        </w:rPr>
      </w:pPr>
      <w:r w:rsidRPr="00CE7D5F">
        <w:rPr>
          <w:b/>
          <w:sz w:val="24"/>
          <w:szCs w:val="24"/>
        </w:rPr>
        <w:t xml:space="preserve">избирательная </w:t>
      </w:r>
      <w:r>
        <w:rPr>
          <w:b/>
          <w:sz w:val="24"/>
          <w:szCs w:val="24"/>
        </w:rPr>
        <w:t>комиссия Кожевниковского сельского поселения</w:t>
      </w:r>
    </w:p>
    <w:p w:rsidR="00DF51FC" w:rsidRDefault="00DF51FC" w:rsidP="00DF51FC">
      <w:pPr>
        <w:jc w:val="center"/>
        <w:rPr>
          <w:b/>
          <w:sz w:val="24"/>
          <w:szCs w:val="24"/>
        </w:rPr>
      </w:pPr>
      <w:r w:rsidRPr="00CE7D5F">
        <w:rPr>
          <w:b/>
          <w:sz w:val="24"/>
          <w:szCs w:val="24"/>
        </w:rPr>
        <w:t>решила:</w:t>
      </w:r>
    </w:p>
    <w:p w:rsidR="00DF51FC" w:rsidRPr="00496B94" w:rsidRDefault="00DF51FC" w:rsidP="00DF51FC">
      <w:pPr>
        <w:ind w:firstLine="709"/>
        <w:jc w:val="both"/>
        <w:rPr>
          <w:sz w:val="24"/>
          <w:szCs w:val="24"/>
        </w:rPr>
      </w:pPr>
      <w:r w:rsidRPr="00496B94">
        <w:rPr>
          <w:sz w:val="24"/>
          <w:szCs w:val="24"/>
        </w:rPr>
        <w:t xml:space="preserve"> </w:t>
      </w:r>
    </w:p>
    <w:p w:rsidR="00DF51FC" w:rsidRPr="00496B94" w:rsidRDefault="00DF51FC" w:rsidP="00DF51FC">
      <w:pPr>
        <w:ind w:firstLine="709"/>
        <w:jc w:val="both"/>
        <w:rPr>
          <w:sz w:val="24"/>
          <w:szCs w:val="24"/>
        </w:rPr>
      </w:pPr>
      <w:r w:rsidRPr="00496B94">
        <w:rPr>
          <w:sz w:val="24"/>
          <w:szCs w:val="24"/>
        </w:rPr>
        <w:t xml:space="preserve">1. Установить объем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муниципальной собственности, зарегистрированному кандидату, его доверенным лицам для встреч с избирателями в период проведения </w:t>
      </w:r>
      <w:r>
        <w:rPr>
          <w:sz w:val="24"/>
          <w:szCs w:val="24"/>
        </w:rPr>
        <w:t xml:space="preserve">дополнительных </w:t>
      </w:r>
      <w:r w:rsidRPr="00496B94">
        <w:rPr>
          <w:sz w:val="24"/>
          <w:szCs w:val="24"/>
        </w:rPr>
        <w:t xml:space="preserve">выборов </w:t>
      </w:r>
      <w:r>
        <w:rPr>
          <w:sz w:val="24"/>
          <w:szCs w:val="24"/>
        </w:rPr>
        <w:t xml:space="preserve">депутатам Совета </w:t>
      </w:r>
      <w:r w:rsidRPr="00496B94">
        <w:rPr>
          <w:sz w:val="24"/>
          <w:szCs w:val="24"/>
        </w:rPr>
        <w:t xml:space="preserve">Кожевниковского </w:t>
      </w:r>
      <w:r>
        <w:rPr>
          <w:sz w:val="24"/>
          <w:szCs w:val="24"/>
        </w:rPr>
        <w:t>сельского поселения</w:t>
      </w:r>
      <w:r w:rsidRPr="00496B94">
        <w:rPr>
          <w:sz w:val="24"/>
          <w:szCs w:val="24"/>
        </w:rPr>
        <w:t xml:space="preserve"> в количестве двух часов. </w:t>
      </w:r>
    </w:p>
    <w:p w:rsidR="00DF51FC" w:rsidRPr="00496B94" w:rsidRDefault="00DF51FC" w:rsidP="00DF51FC">
      <w:pPr>
        <w:ind w:firstLine="709"/>
        <w:jc w:val="both"/>
        <w:rPr>
          <w:sz w:val="24"/>
          <w:szCs w:val="24"/>
        </w:rPr>
      </w:pPr>
      <w:r w:rsidRPr="00496B94">
        <w:rPr>
          <w:sz w:val="24"/>
          <w:szCs w:val="24"/>
        </w:rPr>
        <w:t>2. Направить настоящее решение Глав</w:t>
      </w:r>
      <w:r w:rsidR="00F35741">
        <w:rPr>
          <w:sz w:val="24"/>
          <w:szCs w:val="24"/>
        </w:rPr>
        <w:t>е</w:t>
      </w:r>
      <w:r w:rsidRPr="00496B94">
        <w:rPr>
          <w:sz w:val="24"/>
          <w:szCs w:val="24"/>
        </w:rPr>
        <w:t xml:space="preserve"> муниципальн</w:t>
      </w:r>
      <w:r w:rsidR="00F35741">
        <w:rPr>
          <w:sz w:val="24"/>
          <w:szCs w:val="24"/>
        </w:rPr>
        <w:t>ого</w:t>
      </w:r>
      <w:r w:rsidRPr="00496B94">
        <w:rPr>
          <w:sz w:val="24"/>
          <w:szCs w:val="24"/>
        </w:rPr>
        <w:t xml:space="preserve"> образовани</w:t>
      </w:r>
      <w:r w:rsidR="00F35741">
        <w:rPr>
          <w:sz w:val="24"/>
          <w:szCs w:val="24"/>
        </w:rPr>
        <w:t>я</w:t>
      </w:r>
      <w:r w:rsidRPr="00496B94">
        <w:rPr>
          <w:sz w:val="24"/>
          <w:szCs w:val="24"/>
        </w:rPr>
        <w:t xml:space="preserve"> Кожевниковск</w:t>
      </w:r>
      <w:r w:rsidR="00F35741">
        <w:rPr>
          <w:sz w:val="24"/>
          <w:szCs w:val="24"/>
        </w:rPr>
        <w:t>ий</w:t>
      </w:r>
      <w:r w:rsidRPr="00496B94">
        <w:rPr>
          <w:sz w:val="24"/>
          <w:szCs w:val="24"/>
        </w:rPr>
        <w:t xml:space="preserve"> район. </w:t>
      </w:r>
    </w:p>
    <w:p w:rsidR="00DF51FC" w:rsidRPr="00496B94" w:rsidRDefault="00DF51FC" w:rsidP="00DF51FC">
      <w:pPr>
        <w:ind w:firstLine="709"/>
        <w:jc w:val="both"/>
        <w:rPr>
          <w:sz w:val="24"/>
          <w:szCs w:val="24"/>
        </w:rPr>
      </w:pPr>
      <w:r w:rsidRPr="00496B94">
        <w:rPr>
          <w:sz w:val="24"/>
          <w:szCs w:val="24"/>
        </w:rPr>
        <w:t>3. Опубликовать настоящее решение в газете «Знамя труда» и разместить на официальном сайте органов местного самоуправления Кожевниковского района.</w:t>
      </w:r>
    </w:p>
    <w:p w:rsidR="00DF51FC" w:rsidRDefault="00DF51FC" w:rsidP="00DF51FC">
      <w:pPr>
        <w:ind w:firstLine="709"/>
        <w:jc w:val="both"/>
        <w:rPr>
          <w:sz w:val="24"/>
          <w:szCs w:val="24"/>
        </w:rPr>
      </w:pPr>
    </w:p>
    <w:p w:rsidR="00F35741" w:rsidRPr="00496B94" w:rsidRDefault="00DF51FC" w:rsidP="00F35741">
      <w:pPr>
        <w:ind w:firstLine="709"/>
        <w:jc w:val="both"/>
        <w:rPr>
          <w:sz w:val="24"/>
          <w:szCs w:val="24"/>
        </w:rPr>
      </w:pPr>
      <w:r w:rsidRPr="00496B94">
        <w:rPr>
          <w:sz w:val="24"/>
          <w:szCs w:val="24"/>
        </w:rPr>
        <w:br/>
      </w: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F35741" w:rsidRPr="007D7F69" w:rsidTr="00556B28">
        <w:trPr>
          <w:trHeight w:val="1260"/>
        </w:trPr>
        <w:tc>
          <w:tcPr>
            <w:tcW w:w="6062" w:type="dxa"/>
          </w:tcPr>
          <w:p w:rsidR="00F35741" w:rsidRDefault="00F35741" w:rsidP="00556B28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Председатель 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 xml:space="preserve">комиссии Кожевниковского сельского поселения </w:t>
            </w:r>
          </w:p>
          <w:p w:rsidR="00F35741" w:rsidRPr="003C4EFD" w:rsidRDefault="00F35741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С.В. Юркин</w:t>
            </w:r>
          </w:p>
        </w:tc>
        <w:tc>
          <w:tcPr>
            <w:tcW w:w="3547" w:type="dxa"/>
          </w:tcPr>
          <w:p w:rsidR="00F35741" w:rsidRPr="007D7F69" w:rsidRDefault="00F35741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F35741" w:rsidRPr="007D7F69" w:rsidRDefault="00F35741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F35741" w:rsidRPr="007D7F69" w:rsidRDefault="00F35741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</w:tc>
      </w:tr>
      <w:tr w:rsidR="00F35741" w:rsidRPr="007D7F69" w:rsidTr="00556B28">
        <w:tc>
          <w:tcPr>
            <w:tcW w:w="6062" w:type="dxa"/>
          </w:tcPr>
          <w:p w:rsidR="00F35741" w:rsidRDefault="00F35741" w:rsidP="00556B28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Секретарь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>комиссии</w:t>
            </w:r>
          </w:p>
          <w:p w:rsidR="00F35741" w:rsidRDefault="00F35741" w:rsidP="0055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Кожевниковского сельского поселения </w:t>
            </w:r>
          </w:p>
          <w:p w:rsidR="00F35741" w:rsidRPr="007D7F69" w:rsidRDefault="00F35741" w:rsidP="00556B28">
            <w:pPr>
              <w:jc w:val="center"/>
              <w:rPr>
                <w:rFonts w:ascii="Times New Roman CYR" w:hAnsi="Times New Roman CYR"/>
                <w:b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С.А. Вишникина</w:t>
            </w:r>
          </w:p>
        </w:tc>
        <w:tc>
          <w:tcPr>
            <w:tcW w:w="3547" w:type="dxa"/>
          </w:tcPr>
          <w:p w:rsidR="00F35741" w:rsidRPr="007D7F69" w:rsidRDefault="00F35741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F35741" w:rsidRPr="007D7F69" w:rsidRDefault="00F35741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F35741" w:rsidRPr="007D7F69" w:rsidRDefault="00F35741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  <w:p w:rsidR="00F35741" w:rsidRPr="007D7F69" w:rsidRDefault="00F35741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</w:tc>
      </w:tr>
    </w:tbl>
    <w:p w:rsidR="00DF51FC" w:rsidRPr="00496B94" w:rsidRDefault="00DF51FC" w:rsidP="00F35741">
      <w:pPr>
        <w:ind w:firstLine="709"/>
        <w:jc w:val="both"/>
        <w:rPr>
          <w:sz w:val="24"/>
          <w:szCs w:val="24"/>
        </w:rPr>
      </w:pPr>
    </w:p>
    <w:p w:rsidR="00067D53" w:rsidRDefault="00067D53"/>
    <w:sectPr w:rsidR="0006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FC"/>
    <w:rsid w:val="00067D53"/>
    <w:rsid w:val="00716170"/>
    <w:rsid w:val="00887F8D"/>
    <w:rsid w:val="00984782"/>
    <w:rsid w:val="00DF51FC"/>
    <w:rsid w:val="00F35741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5741"/>
    <w:pPr>
      <w:keepNext/>
      <w:widowControl/>
      <w:autoSpaceDE/>
      <w:autoSpaceDN/>
      <w:adjustRightInd/>
      <w:spacing w:before="2680"/>
      <w:jc w:val="right"/>
      <w:outlineLvl w:val="1"/>
    </w:pPr>
    <w:rPr>
      <w:rFonts w:eastAsia="Times New Roman"/>
      <w:b/>
      <w:snapToGrid w:val="0"/>
      <w:sz w:val="24"/>
    </w:rPr>
  </w:style>
  <w:style w:type="paragraph" w:styleId="6">
    <w:name w:val="heading 6"/>
    <w:basedOn w:val="a"/>
    <w:next w:val="a"/>
    <w:link w:val="60"/>
    <w:qFormat/>
    <w:rsid w:val="00F35741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74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574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5741"/>
    <w:pPr>
      <w:keepNext/>
      <w:widowControl/>
      <w:autoSpaceDE/>
      <w:autoSpaceDN/>
      <w:adjustRightInd/>
      <w:spacing w:before="2680"/>
      <w:jc w:val="right"/>
      <w:outlineLvl w:val="1"/>
    </w:pPr>
    <w:rPr>
      <w:rFonts w:eastAsia="Times New Roman"/>
      <w:b/>
      <w:snapToGrid w:val="0"/>
      <w:sz w:val="24"/>
    </w:rPr>
  </w:style>
  <w:style w:type="paragraph" w:styleId="6">
    <w:name w:val="heading 6"/>
    <w:basedOn w:val="a"/>
    <w:next w:val="a"/>
    <w:link w:val="60"/>
    <w:qFormat/>
    <w:rsid w:val="00F35741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74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574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</cp:revision>
  <dcterms:created xsi:type="dcterms:W3CDTF">2019-06-28T09:06:00Z</dcterms:created>
  <dcterms:modified xsi:type="dcterms:W3CDTF">2019-07-05T08:28:00Z</dcterms:modified>
</cp:coreProperties>
</file>