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E8" w:rsidRPr="00BD4460" w:rsidRDefault="00E921E8" w:rsidP="00BD4460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4"/>
          <w:szCs w:val="24"/>
        </w:rPr>
      </w:pPr>
      <w:r w:rsidRPr="00BD4460">
        <w:rPr>
          <w:b/>
          <w:sz w:val="24"/>
          <w:szCs w:val="24"/>
        </w:rPr>
        <w:t>ПАМЯТКА</w:t>
      </w:r>
    </w:p>
    <w:p w:rsidR="00652B14" w:rsidRDefault="00BD4460" w:rsidP="00BD4460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НА ПОЛУЧЕНИЕ РАЗРЕШЕНИ</w:t>
      </w:r>
      <w:r w:rsidR="00C36042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РАЗМЕЩЕНИЯ</w:t>
      </w:r>
      <w:r w:rsidRPr="00BD4460">
        <w:rPr>
          <w:b/>
          <w:sz w:val="24"/>
          <w:szCs w:val="24"/>
        </w:rPr>
        <w:t xml:space="preserve"> ВРЕМЕНН</w:t>
      </w:r>
      <w:r>
        <w:rPr>
          <w:b/>
          <w:sz w:val="24"/>
          <w:szCs w:val="24"/>
        </w:rPr>
        <w:t>ОГО</w:t>
      </w:r>
      <w:r w:rsidRPr="00BD4460">
        <w:rPr>
          <w:b/>
          <w:sz w:val="24"/>
          <w:szCs w:val="24"/>
        </w:rPr>
        <w:t xml:space="preserve"> НЕСТАЦИОННАРН</w:t>
      </w:r>
      <w:r>
        <w:rPr>
          <w:b/>
          <w:sz w:val="24"/>
          <w:szCs w:val="24"/>
        </w:rPr>
        <w:t>ОГО</w:t>
      </w:r>
      <w:r w:rsidRPr="00BD4460">
        <w:rPr>
          <w:b/>
          <w:sz w:val="24"/>
          <w:szCs w:val="24"/>
        </w:rPr>
        <w:t xml:space="preserve"> АТТРАКЦИОН</w:t>
      </w:r>
      <w:r>
        <w:rPr>
          <w:b/>
          <w:sz w:val="24"/>
          <w:szCs w:val="24"/>
        </w:rPr>
        <w:t>А</w:t>
      </w:r>
      <w:r w:rsidRPr="00BD4460">
        <w:rPr>
          <w:b/>
          <w:sz w:val="24"/>
          <w:szCs w:val="24"/>
        </w:rPr>
        <w:t xml:space="preserve"> НА ТЕРРИТОРИИ КОЖЕВНИКОВСКОГО</w:t>
      </w:r>
      <w:r w:rsidR="00EE0B8C">
        <w:rPr>
          <w:b/>
          <w:sz w:val="24"/>
          <w:szCs w:val="24"/>
        </w:rPr>
        <w:t xml:space="preserve"> СЕЛЬСКОГОПОСЕЛЕНИЯ</w:t>
      </w:r>
    </w:p>
    <w:p w:rsidR="00EE0B8C" w:rsidRPr="00BD4460" w:rsidRDefault="00EE0B8C" w:rsidP="00BD4460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sz w:val="24"/>
          <w:szCs w:val="24"/>
        </w:rPr>
      </w:pPr>
    </w:p>
    <w:p w:rsidR="00511657" w:rsidRDefault="00652B14" w:rsidP="00511657">
      <w:pPr>
        <w:pStyle w:val="a5"/>
        <w:tabs>
          <w:tab w:val="left" w:pos="709"/>
          <w:tab w:val="left" w:pos="1134"/>
          <w:tab w:val="left" w:pos="1276"/>
          <w:tab w:val="left" w:pos="1829"/>
        </w:tabs>
        <w:suppressAutoHyphens/>
        <w:ind w:left="0" w:right="0" w:firstLine="709"/>
        <w:rPr>
          <w:sz w:val="24"/>
          <w:szCs w:val="24"/>
        </w:rPr>
      </w:pPr>
      <w:r w:rsidRPr="00511657">
        <w:rPr>
          <w:sz w:val="24"/>
          <w:szCs w:val="24"/>
        </w:rPr>
        <w:t xml:space="preserve">           </w:t>
      </w:r>
    </w:p>
    <w:p w:rsidR="00EE0B8C" w:rsidRPr="00511657" w:rsidRDefault="00BD4460" w:rsidP="00511657">
      <w:pPr>
        <w:pStyle w:val="a5"/>
        <w:tabs>
          <w:tab w:val="left" w:pos="709"/>
          <w:tab w:val="left" w:pos="1134"/>
          <w:tab w:val="left" w:pos="1276"/>
          <w:tab w:val="left" w:pos="1829"/>
        </w:tabs>
        <w:suppressAutoHyphens/>
        <w:ind w:left="0" w:right="0" w:firstLine="709"/>
        <w:rPr>
          <w:spacing w:val="-1"/>
          <w:sz w:val="24"/>
          <w:szCs w:val="24"/>
        </w:rPr>
      </w:pPr>
      <w:r w:rsidRPr="00511657">
        <w:rPr>
          <w:spacing w:val="-1"/>
          <w:sz w:val="24"/>
          <w:szCs w:val="24"/>
        </w:rPr>
        <w:t xml:space="preserve">Заявитель </w:t>
      </w:r>
      <w:r w:rsidR="00EE0B8C" w:rsidRPr="00511657">
        <w:rPr>
          <w:spacing w:val="-1"/>
          <w:sz w:val="24"/>
          <w:szCs w:val="24"/>
        </w:rPr>
        <w:t>(ИП, ЮЛ, самозанятый</w:t>
      </w:r>
      <w:r w:rsidRPr="00511657">
        <w:rPr>
          <w:spacing w:val="-1"/>
          <w:sz w:val="24"/>
          <w:szCs w:val="24"/>
        </w:rPr>
        <w:t xml:space="preserve"> </w:t>
      </w:r>
      <w:r w:rsidR="00EE0B8C" w:rsidRPr="00511657">
        <w:rPr>
          <w:spacing w:val="-1"/>
          <w:sz w:val="24"/>
          <w:szCs w:val="24"/>
        </w:rPr>
        <w:t>– зарегистрирован в Гостехнадзоре по месту регистрации) направляет в Кожевниковское сельское поселение з</w:t>
      </w:r>
      <w:r w:rsidR="00652B14" w:rsidRPr="00511657">
        <w:rPr>
          <w:spacing w:val="-1"/>
          <w:sz w:val="24"/>
          <w:szCs w:val="24"/>
        </w:rPr>
        <w:t>аявлени</w:t>
      </w:r>
      <w:r w:rsidR="00EE0B8C" w:rsidRPr="00511657">
        <w:rPr>
          <w:spacing w:val="-1"/>
          <w:sz w:val="24"/>
          <w:szCs w:val="24"/>
        </w:rPr>
        <w:t>е</w:t>
      </w:r>
      <w:r w:rsidR="00652B14" w:rsidRPr="00511657">
        <w:rPr>
          <w:spacing w:val="-1"/>
          <w:sz w:val="24"/>
          <w:szCs w:val="24"/>
        </w:rPr>
        <w:t xml:space="preserve"> </w:t>
      </w:r>
      <w:r w:rsidR="00EE0B8C" w:rsidRPr="00511657">
        <w:rPr>
          <w:spacing w:val="-1"/>
          <w:sz w:val="24"/>
          <w:szCs w:val="24"/>
        </w:rPr>
        <w:t xml:space="preserve">о выдаче разрешения на размещение временного нестационарного </w:t>
      </w:r>
      <w:bookmarkStart w:id="0" w:name="_GoBack"/>
      <w:bookmarkEnd w:id="0"/>
      <w:r w:rsidR="00352D55" w:rsidRPr="00511657">
        <w:rPr>
          <w:spacing w:val="-1"/>
          <w:sz w:val="24"/>
          <w:szCs w:val="24"/>
        </w:rPr>
        <w:t>аттракциона согласно</w:t>
      </w:r>
      <w:r w:rsidR="00652B14" w:rsidRPr="00511657">
        <w:rPr>
          <w:spacing w:val="-1"/>
          <w:sz w:val="24"/>
          <w:szCs w:val="24"/>
        </w:rPr>
        <w:t xml:space="preserve"> Приложению № 1</w:t>
      </w:r>
      <w:r w:rsidR="00653504" w:rsidRPr="00511657">
        <w:rPr>
          <w:spacing w:val="-1"/>
          <w:sz w:val="24"/>
          <w:szCs w:val="24"/>
        </w:rPr>
        <w:t>.</w:t>
      </w:r>
      <w:r w:rsidR="00EE0B8C" w:rsidRPr="00511657">
        <w:rPr>
          <w:spacing w:val="-1"/>
          <w:sz w:val="24"/>
          <w:szCs w:val="24"/>
        </w:rPr>
        <w:t xml:space="preserve"> </w:t>
      </w:r>
    </w:p>
    <w:p w:rsidR="00EE0B8C" w:rsidRPr="00511657" w:rsidRDefault="00EE0B8C" w:rsidP="00511657">
      <w:pPr>
        <w:pStyle w:val="a5"/>
        <w:tabs>
          <w:tab w:val="left" w:pos="1829"/>
        </w:tabs>
        <w:suppressAutoHyphens/>
        <w:ind w:left="0" w:right="0" w:firstLine="709"/>
        <w:rPr>
          <w:spacing w:val="-1"/>
          <w:sz w:val="24"/>
          <w:szCs w:val="24"/>
        </w:rPr>
      </w:pPr>
      <w:r w:rsidRPr="00511657">
        <w:rPr>
          <w:spacing w:val="-1"/>
          <w:sz w:val="24"/>
          <w:szCs w:val="24"/>
        </w:rPr>
        <w:t>К заявлению прилагаются заверенные копии следующих документов:</w:t>
      </w:r>
    </w:p>
    <w:p w:rsidR="00EE0B8C" w:rsidRPr="00511657" w:rsidRDefault="00EE0B8C" w:rsidP="00511657">
      <w:pPr>
        <w:pStyle w:val="a5"/>
        <w:tabs>
          <w:tab w:val="left" w:pos="1829"/>
        </w:tabs>
        <w:suppressAutoHyphens/>
        <w:ind w:left="0" w:right="0" w:firstLine="709"/>
        <w:rPr>
          <w:spacing w:val="-1"/>
          <w:sz w:val="24"/>
          <w:szCs w:val="24"/>
        </w:rPr>
      </w:pPr>
      <w:r w:rsidRPr="00511657">
        <w:rPr>
          <w:sz w:val="24"/>
          <w:szCs w:val="24"/>
        </w:rPr>
        <w:t xml:space="preserve"> </w:t>
      </w:r>
      <w:r w:rsidRPr="00511657">
        <w:rPr>
          <w:spacing w:val="-1"/>
          <w:sz w:val="24"/>
          <w:szCs w:val="24"/>
        </w:rPr>
        <w:t>- техническая документация на оборудование временного нестационарного аттракциона;</w:t>
      </w:r>
    </w:p>
    <w:p w:rsidR="00EE0B8C" w:rsidRPr="00511657" w:rsidRDefault="00EE0B8C" w:rsidP="00511657">
      <w:pPr>
        <w:pStyle w:val="a5"/>
        <w:tabs>
          <w:tab w:val="left" w:pos="1829"/>
        </w:tabs>
        <w:suppressAutoHyphens/>
        <w:ind w:left="0" w:right="0" w:firstLine="709"/>
        <w:rPr>
          <w:spacing w:val="-1"/>
          <w:sz w:val="24"/>
          <w:szCs w:val="24"/>
        </w:rPr>
      </w:pPr>
      <w:r w:rsidRPr="00511657">
        <w:rPr>
          <w:spacing w:val="-1"/>
          <w:sz w:val="24"/>
          <w:szCs w:val="24"/>
        </w:rPr>
        <w:t>- технический паспорт (формуляр) завода - изготовителя временного нестационарного аттракциона (на русском языке), оформленный в соответствии с требованиями нормативных актов;</w:t>
      </w:r>
    </w:p>
    <w:p w:rsidR="00EE0B8C" w:rsidRPr="00511657" w:rsidRDefault="00EE0B8C" w:rsidP="00511657">
      <w:pPr>
        <w:pStyle w:val="a5"/>
        <w:tabs>
          <w:tab w:val="left" w:pos="1829"/>
        </w:tabs>
        <w:suppressAutoHyphens/>
        <w:ind w:left="0" w:right="0" w:firstLine="709"/>
        <w:rPr>
          <w:spacing w:val="-1"/>
          <w:sz w:val="24"/>
          <w:szCs w:val="24"/>
        </w:rPr>
      </w:pPr>
      <w:r w:rsidRPr="00511657">
        <w:rPr>
          <w:spacing w:val="-1"/>
          <w:sz w:val="24"/>
          <w:szCs w:val="24"/>
        </w:rPr>
        <w:t>- копия трудового договора или копия договора гражданско-правового характера с лицом, ответственным за технику безопасности при эксплуатации временного нестационарного аттракциона.</w:t>
      </w:r>
    </w:p>
    <w:p w:rsidR="00653504" w:rsidRPr="00511657" w:rsidRDefault="00653504" w:rsidP="00511657">
      <w:pPr>
        <w:pStyle w:val="a5"/>
        <w:tabs>
          <w:tab w:val="left" w:pos="1829"/>
        </w:tabs>
        <w:suppressAutoHyphens/>
        <w:ind w:left="0" w:right="0" w:firstLine="709"/>
        <w:rPr>
          <w:rStyle w:val="email"/>
          <w:color w:val="2C363A"/>
          <w:sz w:val="24"/>
          <w:szCs w:val="24"/>
        </w:rPr>
      </w:pPr>
      <w:r w:rsidRPr="00511657">
        <w:rPr>
          <w:spacing w:val="-1"/>
          <w:sz w:val="24"/>
          <w:szCs w:val="24"/>
        </w:rPr>
        <w:t xml:space="preserve">Заявление можно направить </w:t>
      </w:r>
      <w:r w:rsidRPr="00511657">
        <w:rPr>
          <w:sz w:val="24"/>
          <w:szCs w:val="24"/>
        </w:rPr>
        <w:t xml:space="preserve">на электронную почту: </w:t>
      </w:r>
      <w:hyperlink r:id="rId8" w:history="1">
        <w:r w:rsidRPr="00511657">
          <w:rPr>
            <w:rStyle w:val="ae"/>
            <w:sz w:val="24"/>
            <w:szCs w:val="24"/>
          </w:rPr>
          <w:t>kozhev_posel@mail.ru</w:t>
        </w:r>
      </w:hyperlink>
      <w:r w:rsidR="00EE0B8C" w:rsidRPr="00511657">
        <w:rPr>
          <w:rStyle w:val="email"/>
          <w:color w:val="2C363A"/>
          <w:sz w:val="24"/>
          <w:szCs w:val="24"/>
        </w:rPr>
        <w:t>.</w:t>
      </w:r>
    </w:p>
    <w:p w:rsidR="00CD6337" w:rsidRPr="00511657" w:rsidRDefault="00CD6337" w:rsidP="00511657">
      <w:pPr>
        <w:pStyle w:val="a5"/>
        <w:tabs>
          <w:tab w:val="left" w:pos="1829"/>
        </w:tabs>
        <w:suppressAutoHyphens/>
        <w:ind w:left="0" w:right="0" w:firstLine="709"/>
        <w:rPr>
          <w:sz w:val="24"/>
          <w:szCs w:val="24"/>
        </w:rPr>
      </w:pPr>
      <w:r w:rsidRPr="00511657">
        <w:rPr>
          <w:sz w:val="24"/>
          <w:szCs w:val="24"/>
        </w:rPr>
        <w:t>Лицо, эксплуатирующее временный нестационарный аттракцион, обязано при себе иметь следующие документы:</w:t>
      </w:r>
    </w:p>
    <w:p w:rsidR="00CD6337" w:rsidRPr="00511657" w:rsidRDefault="00CD6337" w:rsidP="00511657">
      <w:pPr>
        <w:pStyle w:val="a5"/>
        <w:tabs>
          <w:tab w:val="left" w:pos="1829"/>
        </w:tabs>
        <w:suppressAutoHyphens/>
        <w:ind w:left="0" w:right="0" w:firstLine="709"/>
        <w:rPr>
          <w:sz w:val="24"/>
          <w:szCs w:val="24"/>
        </w:rPr>
      </w:pPr>
      <w:r w:rsidRPr="00511657">
        <w:rPr>
          <w:sz w:val="24"/>
          <w:szCs w:val="24"/>
        </w:rPr>
        <w:t>- учредительные документы;</w:t>
      </w:r>
    </w:p>
    <w:p w:rsidR="00CD6337" w:rsidRPr="00511657" w:rsidRDefault="00CD6337" w:rsidP="00511657">
      <w:pPr>
        <w:pStyle w:val="a5"/>
        <w:tabs>
          <w:tab w:val="left" w:pos="1829"/>
        </w:tabs>
        <w:suppressAutoHyphens/>
        <w:ind w:left="0" w:right="0" w:firstLine="709"/>
        <w:rPr>
          <w:sz w:val="24"/>
          <w:szCs w:val="24"/>
        </w:rPr>
      </w:pPr>
      <w:r w:rsidRPr="00511657">
        <w:rPr>
          <w:sz w:val="24"/>
          <w:szCs w:val="24"/>
        </w:rPr>
        <w:t>- разрешение Администрации сельского поселения и Гостехнадзором по Кожевниковскому району на размещение временных нестационарных аттракционов;</w:t>
      </w:r>
    </w:p>
    <w:p w:rsidR="00CD6337" w:rsidRPr="00511657" w:rsidRDefault="00CD6337" w:rsidP="00511657">
      <w:pPr>
        <w:pStyle w:val="a5"/>
        <w:tabs>
          <w:tab w:val="left" w:pos="1829"/>
        </w:tabs>
        <w:suppressAutoHyphens/>
        <w:ind w:left="0" w:right="0" w:firstLine="709"/>
        <w:rPr>
          <w:sz w:val="24"/>
          <w:szCs w:val="24"/>
        </w:rPr>
      </w:pPr>
      <w:r w:rsidRPr="00511657">
        <w:rPr>
          <w:sz w:val="24"/>
          <w:szCs w:val="24"/>
        </w:rPr>
        <w:t>- книгу отзывов и предложений;</w:t>
      </w:r>
    </w:p>
    <w:p w:rsidR="00CD6337" w:rsidRPr="00511657" w:rsidRDefault="00CD6337" w:rsidP="00511657">
      <w:pPr>
        <w:pStyle w:val="a5"/>
        <w:tabs>
          <w:tab w:val="left" w:pos="1829"/>
        </w:tabs>
        <w:suppressAutoHyphens/>
        <w:ind w:left="0" w:right="0" w:firstLine="709"/>
        <w:rPr>
          <w:sz w:val="24"/>
          <w:szCs w:val="24"/>
        </w:rPr>
      </w:pPr>
      <w:r w:rsidRPr="00511657">
        <w:rPr>
          <w:sz w:val="24"/>
          <w:szCs w:val="24"/>
        </w:rPr>
        <w:t>- инструкцию по эксплуатации временного нестационарного аттракциона;</w:t>
      </w:r>
    </w:p>
    <w:p w:rsidR="00CD6337" w:rsidRPr="00511657" w:rsidRDefault="00CD6337" w:rsidP="00511657">
      <w:pPr>
        <w:pStyle w:val="a5"/>
        <w:tabs>
          <w:tab w:val="left" w:pos="1829"/>
        </w:tabs>
        <w:suppressAutoHyphens/>
        <w:ind w:left="0" w:right="0" w:firstLine="709"/>
        <w:rPr>
          <w:sz w:val="24"/>
          <w:szCs w:val="24"/>
        </w:rPr>
      </w:pPr>
      <w:r w:rsidRPr="00511657">
        <w:rPr>
          <w:sz w:val="24"/>
          <w:szCs w:val="24"/>
        </w:rPr>
        <w:t>- копию трудового договора или копию договора гражданско-правового характера с лицом, ответственным за технику безопасности при эксплуатации временного нестационарного аттракциона.</w:t>
      </w:r>
    </w:p>
    <w:p w:rsidR="00652B14" w:rsidRPr="00511657" w:rsidRDefault="00511657" w:rsidP="00511657">
      <w:pPr>
        <w:pStyle w:val="a5"/>
        <w:tabs>
          <w:tab w:val="left" w:pos="1829"/>
        </w:tabs>
        <w:suppressAutoHyphens/>
        <w:ind w:left="0"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D6337" w:rsidRPr="00511657">
        <w:rPr>
          <w:sz w:val="24"/>
          <w:szCs w:val="24"/>
        </w:rPr>
        <w:t>Плата за размещение временных нестационарных  аттракционов устанавливается фиксированной суммой согласно Приложению № 2.</w:t>
      </w:r>
    </w:p>
    <w:p w:rsidR="00652B14" w:rsidRPr="00511657" w:rsidRDefault="00511657" w:rsidP="00511657">
      <w:pPr>
        <w:pStyle w:val="a5"/>
        <w:tabs>
          <w:tab w:val="left" w:pos="1829"/>
        </w:tabs>
        <w:suppressAutoHyphens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52B14" w:rsidRPr="00511657">
        <w:rPr>
          <w:sz w:val="24"/>
          <w:szCs w:val="24"/>
        </w:rPr>
        <w:t xml:space="preserve"> Денежные средства, полученные от юридических и фи</w:t>
      </w:r>
      <w:r w:rsidR="00CD6337" w:rsidRPr="00511657">
        <w:rPr>
          <w:sz w:val="24"/>
          <w:szCs w:val="24"/>
        </w:rPr>
        <w:t xml:space="preserve">зических лиц за предоставление </w:t>
      </w:r>
      <w:r w:rsidR="00652B14" w:rsidRPr="00511657">
        <w:rPr>
          <w:sz w:val="24"/>
          <w:szCs w:val="24"/>
        </w:rPr>
        <w:t>места, поступают в бюджет Кожевниковского сельского поселения.</w:t>
      </w:r>
    </w:p>
    <w:p w:rsidR="00652B14" w:rsidRPr="00511657" w:rsidRDefault="00511657" w:rsidP="00511657">
      <w:pPr>
        <w:pStyle w:val="a5"/>
        <w:tabs>
          <w:tab w:val="left" w:pos="1829"/>
        </w:tabs>
        <w:suppressAutoHyphens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52B14" w:rsidRPr="00511657">
        <w:rPr>
          <w:sz w:val="24"/>
          <w:szCs w:val="24"/>
        </w:rPr>
        <w:t xml:space="preserve">Оплата производится единовременно за </w:t>
      </w:r>
      <w:r w:rsidR="00652B14" w:rsidRPr="00511657">
        <w:rPr>
          <w:b/>
          <w:sz w:val="24"/>
          <w:szCs w:val="24"/>
        </w:rPr>
        <w:t>5 дней</w:t>
      </w:r>
      <w:r w:rsidR="00652B14" w:rsidRPr="00511657">
        <w:rPr>
          <w:sz w:val="24"/>
          <w:szCs w:val="24"/>
        </w:rPr>
        <w:t xml:space="preserve"> до проведения праздничного мероприятия на лицевой счет Администрации.</w:t>
      </w:r>
    </w:p>
    <w:p w:rsidR="00D71E5A" w:rsidRPr="00511657" w:rsidRDefault="00511657" w:rsidP="00511657">
      <w:pPr>
        <w:pStyle w:val="a5"/>
        <w:tabs>
          <w:tab w:val="left" w:pos="851"/>
          <w:tab w:val="left" w:pos="1829"/>
        </w:tabs>
        <w:suppressAutoHyphens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52B14" w:rsidRPr="00511657">
        <w:rPr>
          <w:sz w:val="24"/>
          <w:szCs w:val="24"/>
        </w:rPr>
        <w:t>Подтверждением исполнения обязательства по внесению платы за место</w:t>
      </w:r>
      <w:r w:rsidRPr="00511657">
        <w:rPr>
          <w:sz w:val="24"/>
          <w:szCs w:val="24"/>
        </w:rPr>
        <w:t xml:space="preserve"> для предоставление услуг</w:t>
      </w:r>
      <w:r w:rsidR="00652B14" w:rsidRPr="00511657">
        <w:rPr>
          <w:sz w:val="24"/>
          <w:szCs w:val="24"/>
        </w:rPr>
        <w:t xml:space="preserve"> является платежное поручение, подтверждающее перечисление денежных средств в счет платы за размещение </w:t>
      </w:r>
      <w:r w:rsidR="00CD6337" w:rsidRPr="00511657">
        <w:rPr>
          <w:sz w:val="24"/>
          <w:szCs w:val="24"/>
        </w:rPr>
        <w:t>аттракциона</w:t>
      </w:r>
      <w:r w:rsidR="00652B14" w:rsidRPr="00511657">
        <w:rPr>
          <w:sz w:val="24"/>
          <w:szCs w:val="24"/>
        </w:rPr>
        <w:t>, с отметкой банка или заверенная банком копия этого платежного поручения, представленное в адрес Администрации</w:t>
      </w:r>
      <w:r w:rsidRPr="00511657">
        <w:rPr>
          <w:sz w:val="24"/>
          <w:szCs w:val="24"/>
        </w:rPr>
        <w:t xml:space="preserve"> Кожевниковского сельского поселения</w:t>
      </w:r>
      <w:r w:rsidR="00652B14" w:rsidRPr="00511657">
        <w:rPr>
          <w:sz w:val="24"/>
          <w:szCs w:val="24"/>
        </w:rPr>
        <w:t xml:space="preserve">. Документы, подтверждающие оплату </w:t>
      </w:r>
      <w:r w:rsidR="00CD6337" w:rsidRPr="00511657">
        <w:rPr>
          <w:sz w:val="24"/>
          <w:szCs w:val="24"/>
        </w:rPr>
        <w:t xml:space="preserve">места размещения </w:t>
      </w:r>
      <w:r w:rsidR="00652B14" w:rsidRPr="00511657">
        <w:rPr>
          <w:sz w:val="24"/>
          <w:szCs w:val="24"/>
        </w:rPr>
        <w:t xml:space="preserve">можно направить на электронную почту: </w:t>
      </w:r>
      <w:hyperlink r:id="rId9" w:history="1">
        <w:r w:rsidR="00652B14" w:rsidRPr="00511657">
          <w:rPr>
            <w:rStyle w:val="ae"/>
            <w:sz w:val="24"/>
            <w:szCs w:val="24"/>
          </w:rPr>
          <w:t>kozhev_posel@mail.ru</w:t>
        </w:r>
      </w:hyperlink>
      <w:r w:rsidRPr="00511657">
        <w:rPr>
          <w:rStyle w:val="email"/>
          <w:color w:val="2C363A"/>
          <w:sz w:val="24"/>
          <w:szCs w:val="24"/>
        </w:rPr>
        <w:t>.</w:t>
      </w:r>
    </w:p>
    <w:p w:rsidR="00511657" w:rsidRDefault="000A3CD9" w:rsidP="00511657">
      <w:pPr>
        <w:pStyle w:val="a5"/>
        <w:tabs>
          <w:tab w:val="left" w:pos="1829"/>
        </w:tabs>
        <w:suppressAutoHyphens/>
        <w:ind w:left="0" w:right="0" w:firstLine="709"/>
        <w:contextualSpacing/>
        <w:outlineLvl w:val="1"/>
        <w:rPr>
          <w:b/>
          <w:sz w:val="24"/>
          <w:szCs w:val="24"/>
        </w:rPr>
      </w:pPr>
      <w:r w:rsidRPr="00511657">
        <w:rPr>
          <w:b/>
          <w:sz w:val="24"/>
          <w:szCs w:val="24"/>
        </w:rPr>
        <w:t xml:space="preserve">Реквизиты для </w:t>
      </w:r>
      <w:r w:rsidR="00511657" w:rsidRPr="00511657">
        <w:rPr>
          <w:b/>
          <w:sz w:val="24"/>
          <w:szCs w:val="24"/>
        </w:rPr>
        <w:t>оплаты:</w:t>
      </w:r>
    </w:p>
    <w:p w:rsidR="00511657" w:rsidRDefault="00652B14" w:rsidP="00511657">
      <w:pPr>
        <w:pStyle w:val="a5"/>
        <w:tabs>
          <w:tab w:val="left" w:pos="1829"/>
        </w:tabs>
        <w:suppressAutoHyphens/>
        <w:ind w:left="0" w:right="0" w:firstLine="709"/>
        <w:contextualSpacing/>
        <w:outlineLvl w:val="1"/>
        <w:rPr>
          <w:sz w:val="24"/>
          <w:szCs w:val="24"/>
        </w:rPr>
      </w:pPr>
      <w:r w:rsidRPr="00511657">
        <w:rPr>
          <w:sz w:val="24"/>
          <w:szCs w:val="24"/>
        </w:rPr>
        <w:t>Администрация Кожевниковского сельского поселения</w:t>
      </w:r>
    </w:p>
    <w:p w:rsidR="00511657" w:rsidRDefault="00652B14" w:rsidP="00511657">
      <w:pPr>
        <w:pStyle w:val="a5"/>
        <w:tabs>
          <w:tab w:val="left" w:pos="1829"/>
        </w:tabs>
        <w:suppressAutoHyphens/>
        <w:ind w:left="0" w:right="0" w:firstLine="709"/>
        <w:contextualSpacing/>
        <w:outlineLvl w:val="1"/>
        <w:rPr>
          <w:sz w:val="24"/>
          <w:szCs w:val="24"/>
        </w:rPr>
      </w:pPr>
      <w:r w:rsidRPr="00511657">
        <w:rPr>
          <w:sz w:val="24"/>
          <w:szCs w:val="24"/>
        </w:rPr>
        <w:t>ИНН 7008006663, КПП 700801001</w:t>
      </w:r>
    </w:p>
    <w:p w:rsidR="00652B14" w:rsidRPr="00511657" w:rsidRDefault="00652B14" w:rsidP="00511657">
      <w:pPr>
        <w:pStyle w:val="a5"/>
        <w:tabs>
          <w:tab w:val="left" w:pos="1829"/>
        </w:tabs>
        <w:suppressAutoHyphens/>
        <w:ind w:left="0" w:right="0" w:firstLine="709"/>
        <w:contextualSpacing/>
        <w:outlineLvl w:val="1"/>
        <w:rPr>
          <w:sz w:val="24"/>
          <w:szCs w:val="24"/>
        </w:rPr>
      </w:pPr>
      <w:r w:rsidRPr="00511657">
        <w:rPr>
          <w:sz w:val="24"/>
          <w:szCs w:val="24"/>
        </w:rPr>
        <w:t>УФК по Томской области (Администрация</w:t>
      </w:r>
    </w:p>
    <w:p w:rsidR="00652B14" w:rsidRPr="00511657" w:rsidRDefault="00652B14" w:rsidP="00511657">
      <w:pPr>
        <w:suppressAutoHyphens/>
        <w:ind w:firstLine="709"/>
        <w:rPr>
          <w:sz w:val="24"/>
          <w:szCs w:val="24"/>
        </w:rPr>
      </w:pPr>
      <w:r w:rsidRPr="00511657">
        <w:rPr>
          <w:sz w:val="24"/>
          <w:szCs w:val="24"/>
        </w:rPr>
        <w:t>Кожевниковского сельского поселения, л/с 04653004450)</w:t>
      </w:r>
    </w:p>
    <w:p w:rsidR="00652B14" w:rsidRPr="00511657" w:rsidRDefault="00652B14" w:rsidP="00511657">
      <w:pPr>
        <w:suppressAutoHyphens/>
        <w:ind w:firstLine="709"/>
        <w:rPr>
          <w:sz w:val="24"/>
          <w:szCs w:val="24"/>
        </w:rPr>
      </w:pPr>
      <w:r w:rsidRPr="00511657">
        <w:rPr>
          <w:sz w:val="24"/>
          <w:szCs w:val="24"/>
        </w:rPr>
        <w:t>ОТДЕЛЕНИЕ ТОМСК БАНКА РОССИИ//УФК по Томской области, г Томск</w:t>
      </w:r>
    </w:p>
    <w:p w:rsidR="00652B14" w:rsidRPr="00511657" w:rsidRDefault="00652B14" w:rsidP="00511657">
      <w:pPr>
        <w:suppressAutoHyphens/>
        <w:ind w:firstLine="709"/>
        <w:rPr>
          <w:sz w:val="24"/>
          <w:szCs w:val="24"/>
        </w:rPr>
      </w:pPr>
      <w:r w:rsidRPr="00511657">
        <w:rPr>
          <w:sz w:val="24"/>
          <w:szCs w:val="24"/>
        </w:rPr>
        <w:t>БИК 016902004</w:t>
      </w:r>
    </w:p>
    <w:p w:rsidR="00652B14" w:rsidRPr="00511657" w:rsidRDefault="00652B14" w:rsidP="00511657">
      <w:pPr>
        <w:suppressAutoHyphens/>
        <w:ind w:firstLine="709"/>
        <w:rPr>
          <w:sz w:val="24"/>
          <w:szCs w:val="24"/>
        </w:rPr>
      </w:pPr>
      <w:r w:rsidRPr="00511657">
        <w:rPr>
          <w:sz w:val="24"/>
          <w:szCs w:val="24"/>
        </w:rPr>
        <w:t>Счет УФК 03231643696284356500</w:t>
      </w:r>
    </w:p>
    <w:p w:rsidR="00652B14" w:rsidRPr="00511657" w:rsidRDefault="00652B14" w:rsidP="00511657">
      <w:pPr>
        <w:suppressAutoHyphens/>
        <w:ind w:firstLine="709"/>
        <w:rPr>
          <w:sz w:val="24"/>
          <w:szCs w:val="24"/>
        </w:rPr>
      </w:pPr>
      <w:r w:rsidRPr="00511657">
        <w:rPr>
          <w:sz w:val="24"/>
          <w:szCs w:val="24"/>
        </w:rPr>
        <w:t>Корсчет 40102810245370000058</w:t>
      </w:r>
    </w:p>
    <w:p w:rsidR="00652B14" w:rsidRPr="00511657" w:rsidRDefault="00652B14" w:rsidP="00511657">
      <w:pPr>
        <w:suppressAutoHyphens/>
        <w:ind w:firstLine="709"/>
        <w:rPr>
          <w:sz w:val="24"/>
          <w:szCs w:val="24"/>
        </w:rPr>
      </w:pPr>
      <w:r w:rsidRPr="00511657">
        <w:rPr>
          <w:sz w:val="24"/>
          <w:szCs w:val="24"/>
        </w:rPr>
        <w:t>ОКТМО 69628435</w:t>
      </w:r>
    </w:p>
    <w:p w:rsidR="00652B14" w:rsidRPr="00511657" w:rsidRDefault="00652B14" w:rsidP="00511657">
      <w:pPr>
        <w:suppressAutoHyphens/>
        <w:ind w:firstLine="709"/>
        <w:rPr>
          <w:sz w:val="24"/>
          <w:szCs w:val="24"/>
        </w:rPr>
      </w:pPr>
      <w:r w:rsidRPr="00511657">
        <w:rPr>
          <w:sz w:val="24"/>
          <w:szCs w:val="24"/>
        </w:rPr>
        <w:t>КБК 903 117050 5 0100 000 180</w:t>
      </w:r>
    </w:p>
    <w:p w:rsidR="00652B14" w:rsidRPr="00511657" w:rsidRDefault="003F6BCB" w:rsidP="00511657">
      <w:pPr>
        <w:suppressAutoHyphens/>
        <w:ind w:firstLine="709"/>
        <w:rPr>
          <w:b/>
          <w:bCs/>
          <w:sz w:val="24"/>
          <w:szCs w:val="24"/>
          <w:u w:val="single"/>
        </w:rPr>
      </w:pPr>
      <w:r w:rsidRPr="00511657">
        <w:rPr>
          <w:b/>
          <w:bCs/>
          <w:sz w:val="24"/>
          <w:szCs w:val="24"/>
          <w:u w:val="single"/>
        </w:rPr>
        <w:t xml:space="preserve">В назначении платежа: Оплата </w:t>
      </w:r>
      <w:r w:rsidR="000A3CD9" w:rsidRPr="00511657">
        <w:rPr>
          <w:b/>
          <w:bCs/>
          <w:sz w:val="24"/>
          <w:szCs w:val="24"/>
          <w:u w:val="single"/>
        </w:rPr>
        <w:t xml:space="preserve">за </w:t>
      </w:r>
      <w:r w:rsidR="00511657" w:rsidRPr="00511657">
        <w:rPr>
          <w:b/>
          <w:bCs/>
          <w:sz w:val="24"/>
          <w:szCs w:val="24"/>
          <w:u w:val="single"/>
        </w:rPr>
        <w:t xml:space="preserve">место для оказание </w:t>
      </w:r>
      <w:r w:rsidR="000A3CD9" w:rsidRPr="00511657">
        <w:rPr>
          <w:b/>
          <w:bCs/>
          <w:sz w:val="24"/>
          <w:szCs w:val="24"/>
          <w:u w:val="single"/>
        </w:rPr>
        <w:t>услуг</w:t>
      </w:r>
      <w:r w:rsidR="00511657" w:rsidRPr="00511657">
        <w:rPr>
          <w:b/>
          <w:bCs/>
          <w:sz w:val="24"/>
          <w:szCs w:val="24"/>
          <w:u w:val="single"/>
        </w:rPr>
        <w:t xml:space="preserve"> </w:t>
      </w:r>
      <w:r w:rsidR="000A3CD9" w:rsidRPr="00511657">
        <w:rPr>
          <w:b/>
          <w:bCs/>
          <w:sz w:val="24"/>
          <w:szCs w:val="24"/>
          <w:u w:val="single"/>
        </w:rPr>
        <w:t xml:space="preserve">(аттракционы) </w:t>
      </w:r>
      <w:r w:rsidRPr="00511657">
        <w:rPr>
          <w:b/>
          <w:bCs/>
          <w:sz w:val="24"/>
          <w:szCs w:val="24"/>
          <w:u w:val="single"/>
        </w:rPr>
        <w:t>. Праздник хлеба.</w:t>
      </w:r>
    </w:p>
    <w:p w:rsidR="00787C90" w:rsidRPr="00511657" w:rsidRDefault="00787C90" w:rsidP="00511657">
      <w:pPr>
        <w:ind w:right="511" w:firstLine="709"/>
        <w:jc w:val="center"/>
        <w:rPr>
          <w:sz w:val="24"/>
          <w:szCs w:val="24"/>
        </w:rPr>
      </w:pPr>
    </w:p>
    <w:p w:rsidR="00787C90" w:rsidRPr="00511657" w:rsidRDefault="00787C90" w:rsidP="00511657">
      <w:pPr>
        <w:ind w:right="511" w:firstLine="709"/>
        <w:jc w:val="center"/>
        <w:rPr>
          <w:sz w:val="24"/>
          <w:szCs w:val="24"/>
        </w:rPr>
      </w:pPr>
    </w:p>
    <w:p w:rsidR="000A3CD9" w:rsidRDefault="000A3CD9" w:rsidP="00BD3D34">
      <w:pPr>
        <w:spacing w:before="62"/>
        <w:ind w:left="5840" w:right="511"/>
        <w:jc w:val="center"/>
        <w:rPr>
          <w:sz w:val="24"/>
        </w:rPr>
      </w:pPr>
    </w:p>
    <w:p w:rsidR="00511657" w:rsidRDefault="00511657" w:rsidP="00BD3D34">
      <w:pPr>
        <w:spacing w:before="62"/>
        <w:ind w:left="5840" w:right="511"/>
        <w:jc w:val="center"/>
        <w:rPr>
          <w:sz w:val="24"/>
        </w:rPr>
      </w:pPr>
    </w:p>
    <w:p w:rsidR="00511657" w:rsidRDefault="00511657" w:rsidP="00BD3D34">
      <w:pPr>
        <w:spacing w:before="62"/>
        <w:ind w:left="5840" w:right="511"/>
        <w:jc w:val="center"/>
        <w:rPr>
          <w:sz w:val="24"/>
        </w:rPr>
      </w:pPr>
    </w:p>
    <w:p w:rsidR="00511657" w:rsidRDefault="00511657" w:rsidP="00BD3D34">
      <w:pPr>
        <w:spacing w:before="62"/>
        <w:ind w:left="5840" w:right="511"/>
        <w:jc w:val="center"/>
        <w:rPr>
          <w:sz w:val="24"/>
        </w:rPr>
      </w:pPr>
    </w:p>
    <w:p w:rsidR="00C75932" w:rsidRPr="008C244D" w:rsidRDefault="00C75932" w:rsidP="00C75932">
      <w:pPr>
        <w:jc w:val="center"/>
        <w:rPr>
          <w:sz w:val="24"/>
          <w:szCs w:val="24"/>
        </w:rPr>
      </w:pPr>
    </w:p>
    <w:p w:rsidR="00C75932" w:rsidRPr="00D25177" w:rsidRDefault="00C75932" w:rsidP="00C75932">
      <w:pPr>
        <w:jc w:val="right"/>
        <w:outlineLvl w:val="1"/>
        <w:rPr>
          <w:sz w:val="24"/>
          <w:szCs w:val="24"/>
        </w:rPr>
      </w:pPr>
      <w:r w:rsidRPr="00D2517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C75932" w:rsidRPr="00D25177" w:rsidRDefault="00C75932" w:rsidP="00C75932">
      <w:pPr>
        <w:jc w:val="right"/>
        <w:rPr>
          <w:sz w:val="24"/>
          <w:szCs w:val="24"/>
        </w:rPr>
      </w:pPr>
      <w:r w:rsidRPr="00D25177">
        <w:rPr>
          <w:sz w:val="24"/>
          <w:szCs w:val="24"/>
        </w:rPr>
        <w:t>к Порядку</w:t>
      </w:r>
    </w:p>
    <w:p w:rsidR="00C75932" w:rsidRPr="00D25177" w:rsidRDefault="00C75932" w:rsidP="00C75932">
      <w:pPr>
        <w:jc w:val="right"/>
        <w:rPr>
          <w:sz w:val="24"/>
          <w:szCs w:val="24"/>
        </w:rPr>
      </w:pPr>
      <w:r w:rsidRPr="00D25177">
        <w:rPr>
          <w:sz w:val="24"/>
          <w:szCs w:val="24"/>
        </w:rPr>
        <w:t>выдачи разрешения на размещение временных</w:t>
      </w:r>
    </w:p>
    <w:p w:rsidR="00C75932" w:rsidRPr="00D25177" w:rsidRDefault="00C75932" w:rsidP="00C75932">
      <w:pPr>
        <w:jc w:val="right"/>
        <w:rPr>
          <w:sz w:val="24"/>
          <w:szCs w:val="24"/>
        </w:rPr>
      </w:pPr>
      <w:r w:rsidRPr="00D25177">
        <w:rPr>
          <w:sz w:val="24"/>
          <w:szCs w:val="24"/>
        </w:rPr>
        <w:t>нестационарных аттракционов в период проведения</w:t>
      </w:r>
    </w:p>
    <w:p w:rsidR="00C75932" w:rsidRPr="00D25177" w:rsidRDefault="00C75932" w:rsidP="00C75932">
      <w:pPr>
        <w:jc w:val="right"/>
        <w:rPr>
          <w:sz w:val="24"/>
          <w:szCs w:val="24"/>
        </w:rPr>
      </w:pPr>
      <w:r w:rsidRPr="00D25177">
        <w:rPr>
          <w:sz w:val="24"/>
          <w:szCs w:val="24"/>
        </w:rPr>
        <w:t>районных социально значимых мероприятий</w:t>
      </w:r>
    </w:p>
    <w:p w:rsidR="00C75932" w:rsidRPr="00D25177" w:rsidRDefault="00C75932" w:rsidP="00C75932">
      <w:pPr>
        <w:jc w:val="right"/>
        <w:rPr>
          <w:sz w:val="24"/>
          <w:szCs w:val="24"/>
        </w:rPr>
      </w:pPr>
    </w:p>
    <w:p w:rsidR="00C75932" w:rsidRPr="00D25177" w:rsidRDefault="00C75932" w:rsidP="00C75932">
      <w:pPr>
        <w:jc w:val="right"/>
        <w:rPr>
          <w:sz w:val="24"/>
          <w:szCs w:val="24"/>
        </w:rPr>
      </w:pPr>
      <w:r w:rsidRPr="00D25177">
        <w:rPr>
          <w:sz w:val="24"/>
          <w:szCs w:val="24"/>
        </w:rPr>
        <w:t xml:space="preserve">                                           Глав</w:t>
      </w:r>
      <w:r>
        <w:rPr>
          <w:sz w:val="24"/>
          <w:szCs w:val="24"/>
        </w:rPr>
        <w:t>е</w:t>
      </w:r>
      <w:r w:rsidRPr="00D25177">
        <w:rPr>
          <w:sz w:val="24"/>
          <w:szCs w:val="24"/>
        </w:rPr>
        <w:t xml:space="preserve"> сельского поселения</w:t>
      </w:r>
    </w:p>
    <w:p w:rsidR="00C75932" w:rsidRPr="00D25177" w:rsidRDefault="00C75932" w:rsidP="00C75932">
      <w:pPr>
        <w:jc w:val="right"/>
        <w:rPr>
          <w:sz w:val="24"/>
          <w:szCs w:val="24"/>
        </w:rPr>
      </w:pPr>
      <w:r w:rsidRPr="00D25177">
        <w:rPr>
          <w:sz w:val="24"/>
          <w:szCs w:val="24"/>
        </w:rPr>
        <w:t xml:space="preserve">                                    .</w:t>
      </w:r>
    </w:p>
    <w:p w:rsidR="00C75932" w:rsidRPr="00D25177" w:rsidRDefault="00C75932" w:rsidP="00C75932">
      <w:pPr>
        <w:jc w:val="right"/>
        <w:rPr>
          <w:sz w:val="24"/>
          <w:szCs w:val="24"/>
        </w:rPr>
      </w:pPr>
      <w:r w:rsidRPr="00D25177">
        <w:rPr>
          <w:sz w:val="24"/>
          <w:szCs w:val="24"/>
        </w:rPr>
        <w:t xml:space="preserve">                      От</w:t>
      </w:r>
    </w:p>
    <w:p w:rsidR="00C75932" w:rsidRPr="00D25177" w:rsidRDefault="00C75932" w:rsidP="00C75932">
      <w:pPr>
        <w:jc w:val="right"/>
        <w:rPr>
          <w:sz w:val="24"/>
          <w:szCs w:val="24"/>
        </w:rPr>
      </w:pPr>
      <w:r w:rsidRPr="00D25177">
        <w:rPr>
          <w:sz w:val="24"/>
          <w:szCs w:val="24"/>
        </w:rPr>
        <w:t xml:space="preserve">                      _____________________________________________________</w:t>
      </w:r>
    </w:p>
    <w:p w:rsidR="00C75932" w:rsidRPr="00D25177" w:rsidRDefault="00C75932" w:rsidP="00C75932">
      <w:pPr>
        <w:jc w:val="right"/>
        <w:rPr>
          <w:sz w:val="24"/>
          <w:szCs w:val="24"/>
        </w:rPr>
      </w:pPr>
      <w:r w:rsidRPr="00D25177">
        <w:rPr>
          <w:sz w:val="24"/>
          <w:szCs w:val="24"/>
        </w:rPr>
        <w:t xml:space="preserve">                      полное наименование и организационного правовая форма</w:t>
      </w:r>
    </w:p>
    <w:p w:rsidR="00C75932" w:rsidRPr="00D25177" w:rsidRDefault="00C75932" w:rsidP="00C75932">
      <w:pPr>
        <w:jc w:val="right"/>
        <w:rPr>
          <w:sz w:val="24"/>
          <w:szCs w:val="24"/>
        </w:rPr>
      </w:pPr>
      <w:r w:rsidRPr="00D25177">
        <w:rPr>
          <w:sz w:val="24"/>
          <w:szCs w:val="24"/>
        </w:rPr>
        <w:t xml:space="preserve">                      _____________________________________________________</w:t>
      </w:r>
    </w:p>
    <w:p w:rsidR="00C75932" w:rsidRPr="00D25177" w:rsidRDefault="00C75932" w:rsidP="00C75932">
      <w:pPr>
        <w:jc w:val="right"/>
        <w:rPr>
          <w:sz w:val="24"/>
          <w:szCs w:val="24"/>
        </w:rPr>
      </w:pPr>
      <w:r w:rsidRPr="00D25177">
        <w:rPr>
          <w:sz w:val="24"/>
          <w:szCs w:val="24"/>
        </w:rPr>
        <w:t xml:space="preserve">                             юридический адрес, для индивидуальных</w:t>
      </w:r>
    </w:p>
    <w:p w:rsidR="00C75932" w:rsidRPr="00D25177" w:rsidRDefault="00C75932" w:rsidP="00C75932">
      <w:pPr>
        <w:jc w:val="right"/>
        <w:rPr>
          <w:sz w:val="24"/>
          <w:szCs w:val="24"/>
        </w:rPr>
      </w:pPr>
      <w:r w:rsidRPr="00D25177">
        <w:rPr>
          <w:sz w:val="24"/>
          <w:szCs w:val="24"/>
        </w:rPr>
        <w:t xml:space="preserve">                            предпринимателей - ФИО, паспортные данные,</w:t>
      </w:r>
    </w:p>
    <w:p w:rsidR="00C75932" w:rsidRPr="00D25177" w:rsidRDefault="00C75932" w:rsidP="00C75932">
      <w:pPr>
        <w:jc w:val="right"/>
        <w:rPr>
          <w:sz w:val="24"/>
          <w:szCs w:val="24"/>
        </w:rPr>
      </w:pPr>
      <w:r w:rsidRPr="00D25177">
        <w:rPr>
          <w:sz w:val="24"/>
          <w:szCs w:val="24"/>
        </w:rPr>
        <w:t xml:space="preserve">                                     контактные телефоны</w:t>
      </w:r>
    </w:p>
    <w:p w:rsidR="00C75932" w:rsidRPr="00D25177" w:rsidRDefault="00C75932" w:rsidP="00C75932">
      <w:pPr>
        <w:jc w:val="right"/>
        <w:rPr>
          <w:sz w:val="24"/>
          <w:szCs w:val="24"/>
        </w:rPr>
      </w:pPr>
      <w:r w:rsidRPr="00D25177">
        <w:rPr>
          <w:sz w:val="24"/>
          <w:szCs w:val="24"/>
        </w:rPr>
        <w:t xml:space="preserve">                      _____________________________________________________</w:t>
      </w:r>
    </w:p>
    <w:p w:rsidR="00C75932" w:rsidRPr="00D25177" w:rsidRDefault="00C75932" w:rsidP="00C75932">
      <w:pPr>
        <w:jc w:val="right"/>
        <w:rPr>
          <w:sz w:val="24"/>
          <w:szCs w:val="24"/>
        </w:rPr>
      </w:pPr>
      <w:r w:rsidRPr="00D25177">
        <w:rPr>
          <w:sz w:val="24"/>
          <w:szCs w:val="24"/>
        </w:rPr>
        <w:t xml:space="preserve">                         дата и место постановки на учет в налоговом органе</w:t>
      </w:r>
    </w:p>
    <w:p w:rsidR="00C75932" w:rsidRPr="00D25177" w:rsidRDefault="00C75932" w:rsidP="00C75932">
      <w:pPr>
        <w:jc w:val="right"/>
        <w:rPr>
          <w:sz w:val="24"/>
          <w:szCs w:val="24"/>
        </w:rPr>
      </w:pPr>
      <w:r w:rsidRPr="00D25177">
        <w:rPr>
          <w:sz w:val="24"/>
          <w:szCs w:val="24"/>
        </w:rPr>
        <w:t xml:space="preserve">                      _____________________________________________________</w:t>
      </w:r>
    </w:p>
    <w:p w:rsidR="00C75932" w:rsidRPr="00D25177" w:rsidRDefault="00C75932" w:rsidP="00C75932">
      <w:pPr>
        <w:jc w:val="right"/>
        <w:rPr>
          <w:sz w:val="24"/>
          <w:szCs w:val="24"/>
        </w:rPr>
      </w:pPr>
      <w:r w:rsidRPr="00D25177">
        <w:rPr>
          <w:sz w:val="24"/>
          <w:szCs w:val="24"/>
        </w:rPr>
        <w:t xml:space="preserve">                       N, дата свидетельства о государственной регистрации,</w:t>
      </w:r>
    </w:p>
    <w:p w:rsidR="00C75932" w:rsidRPr="00D25177" w:rsidRDefault="00C75932" w:rsidP="00C75932">
      <w:pPr>
        <w:jc w:val="right"/>
        <w:rPr>
          <w:sz w:val="24"/>
          <w:szCs w:val="24"/>
        </w:rPr>
      </w:pPr>
      <w:r w:rsidRPr="00D25177">
        <w:rPr>
          <w:sz w:val="24"/>
          <w:szCs w:val="24"/>
        </w:rPr>
        <w:t xml:space="preserve">                           ИНН, наименование зарегистрировавшего органа</w:t>
      </w:r>
    </w:p>
    <w:p w:rsidR="00C75932" w:rsidRPr="00D25177" w:rsidRDefault="00C75932" w:rsidP="00C75932">
      <w:pPr>
        <w:jc w:val="both"/>
        <w:rPr>
          <w:sz w:val="24"/>
          <w:szCs w:val="24"/>
        </w:rPr>
      </w:pPr>
    </w:p>
    <w:p w:rsidR="00C75932" w:rsidRPr="00D25177" w:rsidRDefault="00C75932" w:rsidP="00C75932">
      <w:pPr>
        <w:jc w:val="center"/>
        <w:rPr>
          <w:sz w:val="24"/>
          <w:szCs w:val="24"/>
        </w:rPr>
      </w:pPr>
      <w:bookmarkStart w:id="1" w:name="P163"/>
      <w:bookmarkEnd w:id="1"/>
      <w:r w:rsidRPr="00D25177">
        <w:rPr>
          <w:sz w:val="24"/>
          <w:szCs w:val="24"/>
        </w:rPr>
        <w:t>ЗАЯВЛЕНИЕ</w:t>
      </w:r>
    </w:p>
    <w:p w:rsidR="00C75932" w:rsidRPr="00D25177" w:rsidRDefault="00C75932" w:rsidP="00C75932">
      <w:pPr>
        <w:jc w:val="center"/>
        <w:rPr>
          <w:sz w:val="24"/>
          <w:szCs w:val="24"/>
        </w:rPr>
      </w:pPr>
      <w:r w:rsidRPr="00D25177">
        <w:rPr>
          <w:sz w:val="24"/>
          <w:szCs w:val="24"/>
        </w:rPr>
        <w:t>О ВЫДАЧЕ РАЗРЕШЕНИЯ НА РАЗМЕЩЕНИЕ ВРЕМЕННОГО</w:t>
      </w:r>
    </w:p>
    <w:p w:rsidR="00C75932" w:rsidRPr="00733FD7" w:rsidRDefault="00C75932" w:rsidP="00C75932">
      <w:pPr>
        <w:jc w:val="center"/>
        <w:rPr>
          <w:sz w:val="20"/>
          <w:szCs w:val="20"/>
        </w:rPr>
      </w:pPr>
      <w:r w:rsidRPr="00733FD7">
        <w:rPr>
          <w:sz w:val="20"/>
          <w:szCs w:val="20"/>
        </w:rPr>
        <w:t>НЕСТАЦИОНАРНОГО АТТРАКЦИОНА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>Прошу  Вас  выдать  разрешение на размещение временного нестационарного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>аттракциона _______________________________________________________________</w:t>
      </w:r>
      <w:r>
        <w:rPr>
          <w:sz w:val="20"/>
          <w:szCs w:val="20"/>
        </w:rPr>
        <w:t>__________________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>(наименование временного нестационарного аттракциона)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>на   участке,   предусмотренном  для  размещения  временных  нестационарных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>аттракционов в период проведения _________________________________________</w:t>
      </w:r>
      <w:r>
        <w:rPr>
          <w:sz w:val="20"/>
          <w:szCs w:val="20"/>
        </w:rPr>
        <w:t>______________________</w:t>
      </w:r>
      <w:r w:rsidRPr="00733FD7">
        <w:rPr>
          <w:sz w:val="20"/>
          <w:szCs w:val="20"/>
        </w:rPr>
        <w:t>,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>(наименование районного социально значимого мероприятия)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</w:t>
      </w:r>
      <w:r w:rsidRPr="00733FD7">
        <w:rPr>
          <w:sz w:val="20"/>
          <w:szCs w:val="20"/>
        </w:rPr>
        <w:t>,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>(место и время размещения временного нестационарного аттракциона)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</w:t>
      </w:r>
      <w:r w:rsidRPr="00733FD7">
        <w:rPr>
          <w:sz w:val="20"/>
          <w:szCs w:val="20"/>
        </w:rPr>
        <w:t>,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>(перечень услуг, предоставляемых населению с использованием временного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>нестационарного аттракциона)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</w:t>
      </w:r>
      <w:r w:rsidRPr="00733FD7">
        <w:rPr>
          <w:sz w:val="20"/>
          <w:szCs w:val="20"/>
        </w:rPr>
        <w:t>,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>(информация об ограничениях)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>информация  о  наличии сертификатов соответствия временного нестационарного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>аттракциона гигиеническим, противопожарным, техническим требованиям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>((не) имеются, соответствуют требованиям)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>информация  о  наличии документации, подтверждающей проведение обязательных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>диагностических  исследований  и  ремонтных  работ на размещаемом временном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>нестационарном аттракционе,  в соответствии с требованиями законодательства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>((не) имеется)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>_____________________, ____________________________________________________</w:t>
      </w:r>
      <w:r>
        <w:rPr>
          <w:sz w:val="20"/>
          <w:szCs w:val="20"/>
        </w:rPr>
        <w:t>_________________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>(размер площадки, м2)       (ФИО ответственного за технику безопасности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 xml:space="preserve">                             при эксплуатации вр. нест. аттракциона)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 xml:space="preserve">    В  свою  очередь  обязуюсь нести полную материальную, административную,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>уголовную  ответственность  за  нанесение  ущерба любого вида третьим лицам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>(физические,   юридические   лица)   в   процессе  эксплуатации  временного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>нестационарного аттракциона.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>______________________________</w:t>
      </w:r>
      <w:r>
        <w:rPr>
          <w:sz w:val="20"/>
          <w:szCs w:val="20"/>
        </w:rPr>
        <w:t xml:space="preserve">         </w:t>
      </w:r>
      <w:r w:rsidRPr="00733FD7">
        <w:rPr>
          <w:sz w:val="20"/>
          <w:szCs w:val="20"/>
        </w:rPr>
        <w:t xml:space="preserve"> __________________ </w:t>
      </w:r>
      <w:r>
        <w:rPr>
          <w:sz w:val="20"/>
          <w:szCs w:val="20"/>
        </w:rPr>
        <w:t xml:space="preserve">                              </w:t>
      </w:r>
      <w:r w:rsidRPr="00733FD7">
        <w:rPr>
          <w:sz w:val="20"/>
          <w:szCs w:val="20"/>
        </w:rPr>
        <w:t>"___" __________ 20___ г.</w:t>
      </w:r>
    </w:p>
    <w:p w:rsidR="00C75932" w:rsidRPr="00733FD7" w:rsidRDefault="00C75932" w:rsidP="00C75932">
      <w:pPr>
        <w:jc w:val="both"/>
        <w:rPr>
          <w:sz w:val="20"/>
          <w:szCs w:val="20"/>
        </w:rPr>
      </w:pPr>
      <w:r w:rsidRPr="00733FD7">
        <w:rPr>
          <w:sz w:val="20"/>
          <w:szCs w:val="20"/>
        </w:rPr>
        <w:t xml:space="preserve">(Ф.И.О. уполномоченного лица)    </w:t>
      </w:r>
      <w:r>
        <w:rPr>
          <w:sz w:val="20"/>
          <w:szCs w:val="20"/>
        </w:rPr>
        <w:t xml:space="preserve">                      </w:t>
      </w:r>
      <w:r w:rsidRPr="00733FD7">
        <w:rPr>
          <w:sz w:val="20"/>
          <w:szCs w:val="20"/>
        </w:rPr>
        <w:t xml:space="preserve"> (подпись)      </w:t>
      </w:r>
      <w:r>
        <w:rPr>
          <w:sz w:val="20"/>
          <w:szCs w:val="20"/>
        </w:rPr>
        <w:t xml:space="preserve">                                       </w:t>
      </w:r>
      <w:r w:rsidRPr="00733FD7">
        <w:rPr>
          <w:sz w:val="20"/>
          <w:szCs w:val="20"/>
        </w:rPr>
        <w:t xml:space="preserve">  _______ час. _____ мин</w:t>
      </w:r>
    </w:p>
    <w:p w:rsidR="000A3CD9" w:rsidRDefault="000A3CD9" w:rsidP="00BD3D34">
      <w:pPr>
        <w:spacing w:before="62"/>
        <w:ind w:left="5840" w:right="511"/>
        <w:jc w:val="center"/>
        <w:rPr>
          <w:sz w:val="24"/>
        </w:rPr>
      </w:pPr>
    </w:p>
    <w:p w:rsidR="00C75932" w:rsidRDefault="00C75932" w:rsidP="00BD3D34">
      <w:pPr>
        <w:spacing w:before="62"/>
        <w:ind w:left="5840" w:right="511"/>
        <w:jc w:val="center"/>
        <w:rPr>
          <w:sz w:val="24"/>
        </w:rPr>
      </w:pPr>
    </w:p>
    <w:p w:rsidR="00511657" w:rsidRDefault="00511657" w:rsidP="00E921E8">
      <w:pPr>
        <w:spacing w:before="62"/>
        <w:ind w:left="5840" w:right="95"/>
        <w:jc w:val="right"/>
        <w:rPr>
          <w:sz w:val="24"/>
        </w:rPr>
      </w:pPr>
    </w:p>
    <w:p w:rsidR="00511657" w:rsidRDefault="00511657" w:rsidP="00E921E8">
      <w:pPr>
        <w:spacing w:before="62"/>
        <w:ind w:left="5840" w:right="95"/>
        <w:jc w:val="right"/>
        <w:rPr>
          <w:sz w:val="24"/>
        </w:rPr>
      </w:pPr>
    </w:p>
    <w:p w:rsidR="0061175A" w:rsidRDefault="0061175A" w:rsidP="00E921E8">
      <w:pPr>
        <w:spacing w:before="62"/>
        <w:ind w:left="5840" w:right="95"/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 w:rsidR="00CD6337">
        <w:rPr>
          <w:spacing w:val="-4"/>
          <w:sz w:val="24"/>
        </w:rPr>
        <w:t>2</w:t>
      </w:r>
    </w:p>
    <w:p w:rsidR="00F212C6" w:rsidRDefault="00F212C6" w:rsidP="00992E3E">
      <w:pPr>
        <w:pStyle w:val="a3"/>
        <w:spacing w:before="1"/>
        <w:ind w:left="0" w:right="-196"/>
      </w:pPr>
    </w:p>
    <w:p w:rsidR="00562801" w:rsidRDefault="00562801">
      <w:pPr>
        <w:spacing w:before="1" w:line="368" w:lineRule="exact"/>
        <w:ind w:left="1558" w:right="511"/>
        <w:jc w:val="center"/>
        <w:rPr>
          <w:sz w:val="32"/>
        </w:rPr>
      </w:pPr>
    </w:p>
    <w:p w:rsidR="00F212C6" w:rsidRPr="00287A0A" w:rsidRDefault="005A0453" w:rsidP="00287A0A">
      <w:pPr>
        <w:spacing w:before="1"/>
        <w:ind w:left="1558" w:right="511"/>
        <w:jc w:val="center"/>
        <w:rPr>
          <w:sz w:val="28"/>
          <w:szCs w:val="28"/>
        </w:rPr>
      </w:pPr>
      <w:r w:rsidRPr="00287A0A">
        <w:rPr>
          <w:sz w:val="28"/>
          <w:szCs w:val="28"/>
        </w:rPr>
        <w:t>Размер</w:t>
      </w:r>
      <w:r w:rsidRPr="00287A0A">
        <w:rPr>
          <w:spacing w:val="-4"/>
          <w:sz w:val="28"/>
          <w:szCs w:val="28"/>
        </w:rPr>
        <w:t xml:space="preserve"> </w:t>
      </w:r>
      <w:r w:rsidRPr="00287A0A">
        <w:rPr>
          <w:sz w:val="28"/>
          <w:szCs w:val="28"/>
        </w:rPr>
        <w:t>платы</w:t>
      </w:r>
    </w:p>
    <w:p w:rsidR="00287A0A" w:rsidRDefault="005A0453" w:rsidP="00287A0A">
      <w:pPr>
        <w:ind w:left="1858" w:right="809"/>
        <w:jc w:val="center"/>
        <w:rPr>
          <w:spacing w:val="-77"/>
          <w:sz w:val="28"/>
          <w:szCs w:val="28"/>
        </w:rPr>
      </w:pPr>
      <w:r w:rsidRPr="00287A0A">
        <w:rPr>
          <w:sz w:val="28"/>
          <w:szCs w:val="28"/>
        </w:rPr>
        <w:t>за предоставление торгового места на праздничной торговле</w:t>
      </w:r>
      <w:r w:rsidR="00287A0A" w:rsidRPr="00287A0A">
        <w:rPr>
          <w:sz w:val="28"/>
          <w:szCs w:val="28"/>
        </w:rPr>
        <w:t xml:space="preserve"> </w:t>
      </w:r>
      <w:r w:rsidRPr="00287A0A">
        <w:rPr>
          <w:spacing w:val="-77"/>
          <w:sz w:val="28"/>
          <w:szCs w:val="28"/>
        </w:rPr>
        <w:t xml:space="preserve"> </w:t>
      </w:r>
    </w:p>
    <w:p w:rsidR="00F212C6" w:rsidRPr="00287A0A" w:rsidRDefault="005A0453" w:rsidP="00287A0A">
      <w:pPr>
        <w:ind w:left="1858" w:right="809"/>
        <w:jc w:val="center"/>
        <w:rPr>
          <w:sz w:val="28"/>
          <w:szCs w:val="28"/>
        </w:rPr>
      </w:pPr>
      <w:r w:rsidRPr="00287A0A">
        <w:rPr>
          <w:sz w:val="28"/>
          <w:szCs w:val="28"/>
        </w:rPr>
        <w:t>(за</w:t>
      </w:r>
      <w:r w:rsidRPr="00287A0A">
        <w:rPr>
          <w:spacing w:val="-2"/>
          <w:sz w:val="28"/>
          <w:szCs w:val="28"/>
        </w:rPr>
        <w:t xml:space="preserve"> </w:t>
      </w:r>
      <w:r w:rsidRPr="00287A0A">
        <w:rPr>
          <w:sz w:val="28"/>
          <w:szCs w:val="28"/>
        </w:rPr>
        <w:t>1</w:t>
      </w:r>
      <w:r w:rsidRPr="00287A0A">
        <w:rPr>
          <w:spacing w:val="-1"/>
          <w:sz w:val="28"/>
          <w:szCs w:val="28"/>
        </w:rPr>
        <w:t xml:space="preserve"> </w:t>
      </w:r>
      <w:r w:rsidRPr="00287A0A">
        <w:rPr>
          <w:sz w:val="28"/>
          <w:szCs w:val="28"/>
        </w:rPr>
        <w:t>день)</w:t>
      </w:r>
    </w:p>
    <w:tbl>
      <w:tblPr>
        <w:tblStyle w:val="TableNormal"/>
        <w:tblW w:w="1074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58"/>
        <w:gridCol w:w="1987"/>
        <w:gridCol w:w="2976"/>
        <w:gridCol w:w="1985"/>
      </w:tblGrid>
      <w:tr w:rsidR="00F212C6" w:rsidTr="004D1BFB">
        <w:trPr>
          <w:trHeight w:val="1197"/>
        </w:trPr>
        <w:tc>
          <w:tcPr>
            <w:tcW w:w="636" w:type="dxa"/>
          </w:tcPr>
          <w:p w:rsidR="00F212C6" w:rsidRDefault="00F212C6">
            <w:pPr>
              <w:pStyle w:val="TableParagraph"/>
              <w:spacing w:before="2"/>
              <w:rPr>
                <w:sz w:val="28"/>
              </w:rPr>
            </w:pPr>
          </w:p>
          <w:p w:rsidR="00F212C6" w:rsidRDefault="005A0453">
            <w:pPr>
              <w:pStyle w:val="TableParagraph"/>
              <w:ind w:right="12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3158" w:type="dxa"/>
          </w:tcPr>
          <w:p w:rsidR="00F212C6" w:rsidRDefault="00F212C6">
            <w:pPr>
              <w:pStyle w:val="TableParagraph"/>
              <w:spacing w:before="2"/>
              <w:rPr>
                <w:sz w:val="28"/>
              </w:rPr>
            </w:pPr>
          </w:p>
          <w:p w:rsidR="00F212C6" w:rsidRDefault="005A0453">
            <w:pPr>
              <w:pStyle w:val="TableParagraph"/>
              <w:ind w:left="482" w:right="284" w:firstLine="9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Тип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торгового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объекта</w:t>
            </w:r>
          </w:p>
        </w:tc>
        <w:tc>
          <w:tcPr>
            <w:tcW w:w="1987" w:type="dxa"/>
          </w:tcPr>
          <w:p w:rsidR="00F212C6" w:rsidRDefault="00F212C6">
            <w:pPr>
              <w:pStyle w:val="TableParagraph"/>
              <w:spacing w:before="2"/>
              <w:rPr>
                <w:sz w:val="28"/>
              </w:rPr>
            </w:pPr>
          </w:p>
          <w:p w:rsidR="00F212C6" w:rsidRDefault="005A0453">
            <w:pPr>
              <w:pStyle w:val="TableParagraph"/>
              <w:ind w:left="132" w:right="117" w:firstLine="2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Площадь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объекта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кв.м.</w:t>
            </w:r>
          </w:p>
        </w:tc>
        <w:tc>
          <w:tcPr>
            <w:tcW w:w="2976" w:type="dxa"/>
          </w:tcPr>
          <w:p w:rsidR="00F212C6" w:rsidRDefault="00F212C6">
            <w:pPr>
              <w:pStyle w:val="TableParagraph"/>
              <w:spacing w:before="2"/>
              <w:rPr>
                <w:sz w:val="28"/>
              </w:rPr>
            </w:pPr>
          </w:p>
          <w:p w:rsidR="00F212C6" w:rsidRDefault="005A0453">
            <w:pPr>
              <w:pStyle w:val="TableParagraph"/>
              <w:ind w:left="972" w:right="583" w:hanging="377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Ассортимент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товаров</w:t>
            </w:r>
          </w:p>
        </w:tc>
        <w:tc>
          <w:tcPr>
            <w:tcW w:w="1985" w:type="dxa"/>
          </w:tcPr>
          <w:p w:rsidR="00F212C6" w:rsidRDefault="005A0453">
            <w:pPr>
              <w:pStyle w:val="TableParagraph"/>
              <w:spacing w:before="2"/>
              <w:ind w:left="562" w:right="428" w:firstLine="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Размер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платы</w:t>
            </w:r>
          </w:p>
          <w:p w:rsidR="00F212C6" w:rsidRDefault="005A0453">
            <w:pPr>
              <w:pStyle w:val="TableParagraph"/>
              <w:spacing w:line="272" w:lineRule="exact"/>
              <w:ind w:left="3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(руб./1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рабочее</w:t>
            </w:r>
          </w:p>
          <w:p w:rsidR="00F212C6" w:rsidRDefault="005A0453">
            <w:pPr>
              <w:pStyle w:val="TableParagraph"/>
              <w:spacing w:line="259" w:lineRule="exact"/>
              <w:ind w:left="5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место.)</w:t>
            </w:r>
          </w:p>
        </w:tc>
      </w:tr>
      <w:tr w:rsidR="00F212C6" w:rsidTr="004D1BFB">
        <w:trPr>
          <w:trHeight w:val="966"/>
        </w:trPr>
        <w:tc>
          <w:tcPr>
            <w:tcW w:w="636" w:type="dxa"/>
          </w:tcPr>
          <w:p w:rsidR="00F212C6" w:rsidRDefault="005A0453">
            <w:pPr>
              <w:pStyle w:val="TableParagraph"/>
              <w:spacing w:line="315" w:lineRule="exact"/>
              <w:ind w:left="21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58" w:type="dxa"/>
          </w:tcPr>
          <w:p w:rsidR="00F212C6" w:rsidRDefault="005A045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Палатка</w:t>
            </w:r>
            <w:r w:rsidR="004D1BFB">
              <w:rPr>
                <w:sz w:val="28"/>
              </w:rPr>
              <w:t>, торговля со стола</w:t>
            </w:r>
          </w:p>
        </w:tc>
        <w:tc>
          <w:tcPr>
            <w:tcW w:w="1987" w:type="dxa"/>
          </w:tcPr>
          <w:p w:rsidR="00F212C6" w:rsidRDefault="005A0453">
            <w:pPr>
              <w:pStyle w:val="TableParagraph"/>
              <w:spacing w:line="314" w:lineRule="exact"/>
              <w:ind w:left="157" w:right="150"/>
              <w:jc w:val="center"/>
              <w:rPr>
                <w:sz w:val="28"/>
              </w:rPr>
            </w:pPr>
            <w:r>
              <w:rPr>
                <w:sz w:val="28"/>
              </w:rPr>
              <w:t>до 10</w:t>
            </w:r>
          </w:p>
          <w:p w:rsidR="00F212C6" w:rsidRDefault="005A0453">
            <w:pPr>
              <w:pStyle w:val="TableParagraph"/>
              <w:spacing w:line="275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2976" w:type="dxa"/>
          </w:tcPr>
          <w:p w:rsidR="00F212C6" w:rsidRDefault="005A0453">
            <w:pPr>
              <w:pStyle w:val="TableParagraph"/>
              <w:spacing w:line="315" w:lineRule="exact"/>
              <w:ind w:left="106" w:firstLine="33"/>
              <w:rPr>
                <w:sz w:val="28"/>
              </w:rPr>
            </w:pPr>
            <w:r>
              <w:rPr>
                <w:sz w:val="28"/>
              </w:rPr>
              <w:t>Продовольственные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212C6" w:rsidRDefault="005A0453">
            <w:pPr>
              <w:pStyle w:val="TableParagraph"/>
              <w:spacing w:line="322" w:lineRule="exact"/>
              <w:ind w:left="106" w:right="198"/>
              <w:rPr>
                <w:sz w:val="28"/>
              </w:rPr>
            </w:pPr>
            <w:r>
              <w:rPr>
                <w:sz w:val="28"/>
              </w:rPr>
              <w:t>непродовольственные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товары</w:t>
            </w:r>
          </w:p>
        </w:tc>
        <w:tc>
          <w:tcPr>
            <w:tcW w:w="1985" w:type="dxa"/>
          </w:tcPr>
          <w:p w:rsidR="00F212C6" w:rsidRPr="004D1BFB" w:rsidRDefault="00F212C6">
            <w:pPr>
              <w:pStyle w:val="TableParagraph"/>
              <w:spacing w:before="4"/>
              <w:rPr>
                <w:sz w:val="27"/>
              </w:rPr>
            </w:pPr>
          </w:p>
          <w:p w:rsidR="00F212C6" w:rsidRPr="004D1BFB" w:rsidRDefault="004D1BFB">
            <w:pPr>
              <w:pStyle w:val="TableParagraph"/>
              <w:ind w:left="175" w:right="167"/>
              <w:jc w:val="center"/>
              <w:rPr>
                <w:sz w:val="28"/>
              </w:rPr>
            </w:pPr>
            <w:r w:rsidRPr="004D1BFB">
              <w:rPr>
                <w:sz w:val="28"/>
              </w:rPr>
              <w:t>5</w:t>
            </w:r>
            <w:r w:rsidR="005A0453" w:rsidRPr="004D1BFB">
              <w:rPr>
                <w:sz w:val="28"/>
              </w:rPr>
              <w:t>00</w:t>
            </w:r>
          </w:p>
        </w:tc>
      </w:tr>
      <w:tr w:rsidR="00F212C6" w:rsidTr="004D1BFB">
        <w:trPr>
          <w:trHeight w:val="1425"/>
        </w:trPr>
        <w:tc>
          <w:tcPr>
            <w:tcW w:w="636" w:type="dxa"/>
          </w:tcPr>
          <w:p w:rsidR="00F212C6" w:rsidRDefault="005A0453">
            <w:pPr>
              <w:pStyle w:val="TableParagraph"/>
              <w:spacing w:line="315" w:lineRule="exact"/>
              <w:ind w:left="21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58" w:type="dxa"/>
          </w:tcPr>
          <w:p w:rsidR="00F212C6" w:rsidRDefault="005A0453">
            <w:pPr>
              <w:pStyle w:val="TableParagraph"/>
              <w:ind w:left="107" w:right="177" w:hanging="1"/>
              <w:rPr>
                <w:sz w:val="24"/>
              </w:rPr>
            </w:pPr>
            <w:r>
              <w:rPr>
                <w:sz w:val="28"/>
              </w:rPr>
              <w:t>Палатка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 и</w:t>
            </w:r>
          </w:p>
          <w:p w:rsidR="00F212C6" w:rsidRDefault="005A0453">
            <w:pPr>
              <w:pStyle w:val="TableParagraph"/>
              <w:spacing w:line="276" w:lineRule="exact"/>
              <w:ind w:left="107" w:right="298"/>
              <w:rPr>
                <w:sz w:val="24"/>
              </w:rPr>
            </w:pPr>
            <w:r>
              <w:rPr>
                <w:sz w:val="24"/>
              </w:rPr>
              <w:t>стульев для 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покупателей)</w:t>
            </w:r>
          </w:p>
        </w:tc>
        <w:tc>
          <w:tcPr>
            <w:tcW w:w="1987" w:type="dxa"/>
          </w:tcPr>
          <w:p w:rsidR="00F212C6" w:rsidRDefault="00F212C6">
            <w:pPr>
              <w:pStyle w:val="TableParagraph"/>
              <w:spacing w:before="3"/>
              <w:rPr>
                <w:sz w:val="27"/>
              </w:rPr>
            </w:pPr>
          </w:p>
          <w:p w:rsidR="00F212C6" w:rsidRDefault="005A0453">
            <w:pPr>
              <w:pStyle w:val="TableParagraph"/>
              <w:spacing w:before="1" w:line="321" w:lineRule="exact"/>
              <w:ind w:left="157" w:right="15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  <w:p w:rsidR="00F212C6" w:rsidRDefault="005A0453">
            <w:pPr>
              <w:pStyle w:val="TableParagraph"/>
              <w:spacing w:line="275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2976" w:type="dxa"/>
          </w:tcPr>
          <w:p w:rsidR="00F212C6" w:rsidRDefault="00F212C6">
            <w:pPr>
              <w:pStyle w:val="TableParagraph"/>
              <w:spacing w:before="3"/>
              <w:rPr>
                <w:sz w:val="27"/>
              </w:rPr>
            </w:pPr>
          </w:p>
          <w:p w:rsidR="00F212C6" w:rsidRDefault="005A0453">
            <w:pPr>
              <w:pStyle w:val="TableParagraph"/>
              <w:spacing w:before="1"/>
              <w:ind w:left="106" w:right="1067" w:firstLine="33"/>
              <w:rPr>
                <w:sz w:val="28"/>
              </w:rPr>
            </w:pPr>
            <w:r>
              <w:rPr>
                <w:spacing w:val="-1"/>
                <w:sz w:val="28"/>
              </w:rPr>
              <w:t>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</w:p>
        </w:tc>
        <w:tc>
          <w:tcPr>
            <w:tcW w:w="1985" w:type="dxa"/>
          </w:tcPr>
          <w:p w:rsidR="00F212C6" w:rsidRPr="004D1BFB" w:rsidRDefault="00F212C6">
            <w:pPr>
              <w:pStyle w:val="TableParagraph"/>
              <w:spacing w:before="3"/>
              <w:rPr>
                <w:sz w:val="27"/>
              </w:rPr>
            </w:pPr>
          </w:p>
          <w:p w:rsidR="00F212C6" w:rsidRPr="004D1BFB" w:rsidRDefault="004D1BFB">
            <w:pPr>
              <w:pStyle w:val="TableParagraph"/>
              <w:spacing w:before="1"/>
              <w:ind w:left="175" w:right="168"/>
              <w:jc w:val="center"/>
              <w:rPr>
                <w:sz w:val="28"/>
              </w:rPr>
            </w:pPr>
            <w:r w:rsidRPr="004D1BFB">
              <w:rPr>
                <w:sz w:val="28"/>
              </w:rPr>
              <w:t>1</w:t>
            </w:r>
            <w:r w:rsidR="005A0453" w:rsidRPr="004D1BFB">
              <w:rPr>
                <w:sz w:val="28"/>
              </w:rPr>
              <w:t>000</w:t>
            </w:r>
          </w:p>
        </w:tc>
      </w:tr>
      <w:tr w:rsidR="00F212C6" w:rsidTr="004D1BFB">
        <w:trPr>
          <w:trHeight w:val="480"/>
        </w:trPr>
        <w:tc>
          <w:tcPr>
            <w:tcW w:w="636" w:type="dxa"/>
            <w:tcBorders>
              <w:bottom w:val="single" w:sz="4" w:space="0" w:color="auto"/>
            </w:tcBorders>
          </w:tcPr>
          <w:p w:rsidR="00F212C6" w:rsidRDefault="00242EE4">
            <w:pPr>
              <w:pStyle w:val="TableParagraph"/>
              <w:spacing w:line="315" w:lineRule="exact"/>
              <w:ind w:left="211"/>
              <w:rPr>
                <w:sz w:val="28"/>
              </w:rPr>
            </w:pPr>
            <w:r>
              <w:rPr>
                <w:sz w:val="28"/>
              </w:rPr>
              <w:t>3</w:t>
            </w:r>
            <w:r w:rsidR="005A0453">
              <w:rPr>
                <w:sz w:val="28"/>
              </w:rPr>
              <w:t>.</w:t>
            </w: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F212C6" w:rsidRDefault="004D1BF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Аттракционы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F212C6" w:rsidRDefault="004D1BFB" w:rsidP="004D1BF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 w:rsidR="009515E9">
              <w:rPr>
                <w:sz w:val="26"/>
              </w:rPr>
              <w:t>2</w:t>
            </w:r>
            <w:r>
              <w:rPr>
                <w:sz w:val="26"/>
              </w:rPr>
              <w:t>0 (включительно)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212C6" w:rsidRPr="004D1BFB" w:rsidRDefault="004D1BFB" w:rsidP="004D1BFB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A0453" w:rsidRPr="004D1BFB">
              <w:rPr>
                <w:sz w:val="28"/>
                <w:szCs w:val="28"/>
              </w:rPr>
              <w:t>Услуги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12C6" w:rsidRPr="004D1BFB" w:rsidRDefault="004D1BFB" w:rsidP="004D1BFB">
            <w:pPr>
              <w:pStyle w:val="TableParagraph"/>
              <w:jc w:val="center"/>
              <w:rPr>
                <w:sz w:val="28"/>
                <w:szCs w:val="28"/>
                <w:highlight w:val="yellow"/>
              </w:rPr>
            </w:pPr>
            <w:r w:rsidRPr="00496EB9">
              <w:rPr>
                <w:sz w:val="28"/>
                <w:szCs w:val="28"/>
              </w:rPr>
              <w:t>1000</w:t>
            </w:r>
          </w:p>
        </w:tc>
      </w:tr>
      <w:tr w:rsidR="00F212C6" w:rsidTr="004D1BFB">
        <w:trPr>
          <w:trHeight w:val="11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C6" w:rsidRDefault="00F212C6">
            <w:pPr>
              <w:pStyle w:val="TableParagraph"/>
              <w:spacing w:before="5"/>
              <w:rPr>
                <w:sz w:val="29"/>
              </w:rPr>
            </w:pPr>
          </w:p>
          <w:p w:rsidR="00F212C6" w:rsidRDefault="00242EE4" w:rsidP="004D1BFB">
            <w:pPr>
              <w:pStyle w:val="TableParagraph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5A0453">
              <w:rPr>
                <w:sz w:val="28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C6" w:rsidRDefault="00F212C6">
            <w:pPr>
              <w:pStyle w:val="TableParagraph"/>
              <w:spacing w:before="5"/>
              <w:rPr>
                <w:sz w:val="29"/>
              </w:rPr>
            </w:pPr>
          </w:p>
          <w:p w:rsidR="00F212C6" w:rsidRDefault="005A0453">
            <w:pPr>
              <w:pStyle w:val="TableParagraph"/>
              <w:ind w:left="107" w:right="374"/>
              <w:rPr>
                <w:sz w:val="28"/>
              </w:rPr>
            </w:pPr>
            <w:r>
              <w:rPr>
                <w:sz w:val="28"/>
              </w:rPr>
              <w:t>Катание на лошадях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C6" w:rsidRDefault="005A0453">
            <w:pPr>
              <w:pStyle w:val="TableParagraph"/>
              <w:spacing w:before="141" w:line="322" w:lineRule="exact"/>
              <w:ind w:left="137" w:right="127" w:hanging="4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B" w:rsidRDefault="004D1BFB" w:rsidP="004D1BFB">
            <w:pPr>
              <w:pStyle w:val="TableParagraph"/>
              <w:rPr>
                <w:sz w:val="28"/>
                <w:szCs w:val="28"/>
              </w:rPr>
            </w:pPr>
          </w:p>
          <w:p w:rsidR="00F212C6" w:rsidRPr="004D1BFB" w:rsidRDefault="004D1BFB" w:rsidP="004D1BF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D1BFB">
              <w:rPr>
                <w:sz w:val="28"/>
                <w:szCs w:val="28"/>
              </w:rPr>
              <w:t>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C6" w:rsidRPr="004D1BFB" w:rsidRDefault="00F212C6" w:rsidP="004D1BFB">
            <w:pPr>
              <w:pStyle w:val="TableParagraph"/>
              <w:spacing w:before="5"/>
              <w:jc w:val="center"/>
              <w:rPr>
                <w:sz w:val="28"/>
                <w:szCs w:val="28"/>
                <w:highlight w:val="yellow"/>
              </w:rPr>
            </w:pPr>
          </w:p>
          <w:p w:rsidR="00F212C6" w:rsidRPr="004D1BFB" w:rsidRDefault="004D1BFB" w:rsidP="004D1BFB">
            <w:pPr>
              <w:pStyle w:val="TableParagraph"/>
              <w:spacing w:line="321" w:lineRule="exact"/>
              <w:ind w:left="175" w:right="99"/>
              <w:jc w:val="center"/>
              <w:rPr>
                <w:sz w:val="28"/>
                <w:szCs w:val="28"/>
              </w:rPr>
            </w:pPr>
            <w:r w:rsidRPr="004D1BFB">
              <w:rPr>
                <w:sz w:val="28"/>
                <w:szCs w:val="28"/>
              </w:rPr>
              <w:t>1000</w:t>
            </w:r>
          </w:p>
          <w:p w:rsidR="00F212C6" w:rsidRPr="004D1BFB" w:rsidRDefault="00F212C6" w:rsidP="004D1BFB">
            <w:pPr>
              <w:pStyle w:val="TableParagraph"/>
              <w:spacing w:line="275" w:lineRule="exact"/>
              <w:ind w:left="175" w:right="170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F212C6" w:rsidRDefault="00F212C6" w:rsidP="00496EB9">
      <w:pPr>
        <w:spacing w:before="67"/>
        <w:ind w:right="511"/>
        <w:rPr>
          <w:sz w:val="31"/>
        </w:rPr>
      </w:pPr>
    </w:p>
    <w:sectPr w:rsidR="00F212C6" w:rsidSect="004852C1">
      <w:pgSz w:w="11910" w:h="16840"/>
      <w:pgMar w:top="800" w:right="42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EC1" w:rsidRDefault="00021EC1" w:rsidP="00D91B35">
      <w:r>
        <w:separator/>
      </w:r>
    </w:p>
  </w:endnote>
  <w:endnote w:type="continuationSeparator" w:id="0">
    <w:p w:rsidR="00021EC1" w:rsidRDefault="00021EC1" w:rsidP="00D9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EC1" w:rsidRDefault="00021EC1" w:rsidP="00D91B35">
      <w:r>
        <w:separator/>
      </w:r>
    </w:p>
  </w:footnote>
  <w:footnote w:type="continuationSeparator" w:id="0">
    <w:p w:rsidR="00021EC1" w:rsidRDefault="00021EC1" w:rsidP="00D9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6753"/>
    <w:multiLevelType w:val="multilevel"/>
    <w:tmpl w:val="CA081E52"/>
    <w:lvl w:ilvl="0">
      <w:start w:val="1"/>
      <w:numFmt w:val="decimal"/>
      <w:lvlText w:val="%1"/>
      <w:lvlJc w:val="left"/>
      <w:pPr>
        <w:ind w:left="938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17"/>
      </w:pPr>
      <w:rPr>
        <w:rFonts w:hint="default"/>
        <w:lang w:val="ru-RU" w:eastAsia="en-US" w:bidi="ar-SA"/>
      </w:rPr>
    </w:lvl>
  </w:abstractNum>
  <w:abstractNum w:abstractNumId="1">
    <w:nsid w:val="056C31EE"/>
    <w:multiLevelType w:val="multilevel"/>
    <w:tmpl w:val="7D780C3A"/>
    <w:lvl w:ilvl="0">
      <w:start w:val="5"/>
      <w:numFmt w:val="decimal"/>
      <w:lvlText w:val="%1"/>
      <w:lvlJc w:val="left"/>
      <w:pPr>
        <w:ind w:left="938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41"/>
      </w:pPr>
      <w:rPr>
        <w:rFonts w:hint="default"/>
        <w:lang w:val="ru-RU" w:eastAsia="en-US" w:bidi="ar-SA"/>
      </w:rPr>
    </w:lvl>
  </w:abstractNum>
  <w:abstractNum w:abstractNumId="2">
    <w:nsid w:val="1B182B6A"/>
    <w:multiLevelType w:val="hybridMultilevel"/>
    <w:tmpl w:val="5DB8BCC2"/>
    <w:lvl w:ilvl="0" w:tplc="19CE5CAE">
      <w:numFmt w:val="bullet"/>
      <w:lvlText w:val="-"/>
      <w:lvlJc w:val="left"/>
      <w:pPr>
        <w:ind w:left="938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3C83D6">
      <w:numFmt w:val="bullet"/>
      <w:lvlText w:val="•"/>
      <w:lvlJc w:val="left"/>
      <w:pPr>
        <w:ind w:left="1946" w:hanging="437"/>
      </w:pPr>
      <w:rPr>
        <w:rFonts w:hint="default"/>
        <w:lang w:val="ru-RU" w:eastAsia="en-US" w:bidi="ar-SA"/>
      </w:rPr>
    </w:lvl>
    <w:lvl w:ilvl="2" w:tplc="1004E130">
      <w:numFmt w:val="bullet"/>
      <w:lvlText w:val="•"/>
      <w:lvlJc w:val="left"/>
      <w:pPr>
        <w:ind w:left="2953" w:hanging="437"/>
      </w:pPr>
      <w:rPr>
        <w:rFonts w:hint="default"/>
        <w:lang w:val="ru-RU" w:eastAsia="en-US" w:bidi="ar-SA"/>
      </w:rPr>
    </w:lvl>
    <w:lvl w:ilvl="3" w:tplc="8BDCF60C">
      <w:numFmt w:val="bullet"/>
      <w:lvlText w:val="•"/>
      <w:lvlJc w:val="left"/>
      <w:pPr>
        <w:ind w:left="3959" w:hanging="437"/>
      </w:pPr>
      <w:rPr>
        <w:rFonts w:hint="default"/>
        <w:lang w:val="ru-RU" w:eastAsia="en-US" w:bidi="ar-SA"/>
      </w:rPr>
    </w:lvl>
    <w:lvl w:ilvl="4" w:tplc="B18CEA2A">
      <w:numFmt w:val="bullet"/>
      <w:lvlText w:val="•"/>
      <w:lvlJc w:val="left"/>
      <w:pPr>
        <w:ind w:left="4966" w:hanging="437"/>
      </w:pPr>
      <w:rPr>
        <w:rFonts w:hint="default"/>
        <w:lang w:val="ru-RU" w:eastAsia="en-US" w:bidi="ar-SA"/>
      </w:rPr>
    </w:lvl>
    <w:lvl w:ilvl="5" w:tplc="DF54435C">
      <w:numFmt w:val="bullet"/>
      <w:lvlText w:val="•"/>
      <w:lvlJc w:val="left"/>
      <w:pPr>
        <w:ind w:left="5972" w:hanging="437"/>
      </w:pPr>
      <w:rPr>
        <w:rFonts w:hint="default"/>
        <w:lang w:val="ru-RU" w:eastAsia="en-US" w:bidi="ar-SA"/>
      </w:rPr>
    </w:lvl>
    <w:lvl w:ilvl="6" w:tplc="B3F2EBB6">
      <w:numFmt w:val="bullet"/>
      <w:lvlText w:val="•"/>
      <w:lvlJc w:val="left"/>
      <w:pPr>
        <w:ind w:left="6979" w:hanging="437"/>
      </w:pPr>
      <w:rPr>
        <w:rFonts w:hint="default"/>
        <w:lang w:val="ru-RU" w:eastAsia="en-US" w:bidi="ar-SA"/>
      </w:rPr>
    </w:lvl>
    <w:lvl w:ilvl="7" w:tplc="6248FC90">
      <w:numFmt w:val="bullet"/>
      <w:lvlText w:val="•"/>
      <w:lvlJc w:val="left"/>
      <w:pPr>
        <w:ind w:left="7985" w:hanging="437"/>
      </w:pPr>
      <w:rPr>
        <w:rFonts w:hint="default"/>
        <w:lang w:val="ru-RU" w:eastAsia="en-US" w:bidi="ar-SA"/>
      </w:rPr>
    </w:lvl>
    <w:lvl w:ilvl="8" w:tplc="AE3A51FA">
      <w:numFmt w:val="bullet"/>
      <w:lvlText w:val="•"/>
      <w:lvlJc w:val="left"/>
      <w:pPr>
        <w:ind w:left="8992" w:hanging="437"/>
      </w:pPr>
      <w:rPr>
        <w:rFonts w:hint="default"/>
        <w:lang w:val="ru-RU" w:eastAsia="en-US" w:bidi="ar-SA"/>
      </w:rPr>
    </w:lvl>
  </w:abstractNum>
  <w:abstractNum w:abstractNumId="3">
    <w:nsid w:val="273724DC"/>
    <w:multiLevelType w:val="hybridMultilevel"/>
    <w:tmpl w:val="D1A07268"/>
    <w:lvl w:ilvl="0" w:tplc="59FEB9F2">
      <w:numFmt w:val="bullet"/>
      <w:lvlText w:val="-"/>
      <w:lvlJc w:val="left"/>
      <w:pPr>
        <w:ind w:left="2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84470">
      <w:numFmt w:val="bullet"/>
      <w:lvlText w:val="•"/>
      <w:lvlJc w:val="left"/>
      <w:pPr>
        <w:ind w:left="3134" w:hanging="164"/>
      </w:pPr>
      <w:rPr>
        <w:rFonts w:hint="default"/>
        <w:lang w:val="ru-RU" w:eastAsia="en-US" w:bidi="ar-SA"/>
      </w:rPr>
    </w:lvl>
    <w:lvl w:ilvl="2" w:tplc="E032963A">
      <w:numFmt w:val="bullet"/>
      <w:lvlText w:val="•"/>
      <w:lvlJc w:val="left"/>
      <w:pPr>
        <w:ind w:left="4009" w:hanging="164"/>
      </w:pPr>
      <w:rPr>
        <w:rFonts w:hint="default"/>
        <w:lang w:val="ru-RU" w:eastAsia="en-US" w:bidi="ar-SA"/>
      </w:rPr>
    </w:lvl>
    <w:lvl w:ilvl="3" w:tplc="AE64D47C">
      <w:numFmt w:val="bullet"/>
      <w:lvlText w:val="•"/>
      <w:lvlJc w:val="left"/>
      <w:pPr>
        <w:ind w:left="4883" w:hanging="164"/>
      </w:pPr>
      <w:rPr>
        <w:rFonts w:hint="default"/>
        <w:lang w:val="ru-RU" w:eastAsia="en-US" w:bidi="ar-SA"/>
      </w:rPr>
    </w:lvl>
    <w:lvl w:ilvl="4" w:tplc="4E08F046">
      <w:numFmt w:val="bullet"/>
      <w:lvlText w:val="•"/>
      <w:lvlJc w:val="left"/>
      <w:pPr>
        <w:ind w:left="5758" w:hanging="164"/>
      </w:pPr>
      <w:rPr>
        <w:rFonts w:hint="default"/>
        <w:lang w:val="ru-RU" w:eastAsia="en-US" w:bidi="ar-SA"/>
      </w:rPr>
    </w:lvl>
    <w:lvl w:ilvl="5" w:tplc="7292D8DE">
      <w:numFmt w:val="bullet"/>
      <w:lvlText w:val="•"/>
      <w:lvlJc w:val="left"/>
      <w:pPr>
        <w:ind w:left="6632" w:hanging="164"/>
      </w:pPr>
      <w:rPr>
        <w:rFonts w:hint="default"/>
        <w:lang w:val="ru-RU" w:eastAsia="en-US" w:bidi="ar-SA"/>
      </w:rPr>
    </w:lvl>
    <w:lvl w:ilvl="6" w:tplc="5D7E0804">
      <w:numFmt w:val="bullet"/>
      <w:lvlText w:val="•"/>
      <w:lvlJc w:val="left"/>
      <w:pPr>
        <w:ind w:left="7507" w:hanging="164"/>
      </w:pPr>
      <w:rPr>
        <w:rFonts w:hint="default"/>
        <w:lang w:val="ru-RU" w:eastAsia="en-US" w:bidi="ar-SA"/>
      </w:rPr>
    </w:lvl>
    <w:lvl w:ilvl="7" w:tplc="E458A312">
      <w:numFmt w:val="bullet"/>
      <w:lvlText w:val="•"/>
      <w:lvlJc w:val="left"/>
      <w:pPr>
        <w:ind w:left="8381" w:hanging="164"/>
      </w:pPr>
      <w:rPr>
        <w:rFonts w:hint="default"/>
        <w:lang w:val="ru-RU" w:eastAsia="en-US" w:bidi="ar-SA"/>
      </w:rPr>
    </w:lvl>
    <w:lvl w:ilvl="8" w:tplc="58C4C314">
      <w:numFmt w:val="bullet"/>
      <w:lvlText w:val="•"/>
      <w:lvlJc w:val="left"/>
      <w:pPr>
        <w:ind w:left="9256" w:hanging="164"/>
      </w:pPr>
      <w:rPr>
        <w:rFonts w:hint="default"/>
        <w:lang w:val="ru-RU" w:eastAsia="en-US" w:bidi="ar-SA"/>
      </w:rPr>
    </w:lvl>
  </w:abstractNum>
  <w:abstractNum w:abstractNumId="4">
    <w:nsid w:val="2B17453F"/>
    <w:multiLevelType w:val="multilevel"/>
    <w:tmpl w:val="69B0047E"/>
    <w:lvl w:ilvl="0">
      <w:start w:val="3"/>
      <w:numFmt w:val="decimal"/>
      <w:lvlText w:val="%1"/>
      <w:lvlJc w:val="left"/>
      <w:pPr>
        <w:ind w:left="938" w:hanging="75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38" w:hanging="75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7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759"/>
      </w:pPr>
      <w:rPr>
        <w:rFonts w:hint="default"/>
        <w:lang w:val="ru-RU" w:eastAsia="en-US" w:bidi="ar-SA"/>
      </w:rPr>
    </w:lvl>
  </w:abstractNum>
  <w:abstractNum w:abstractNumId="5">
    <w:nsid w:val="334509C0"/>
    <w:multiLevelType w:val="multilevel"/>
    <w:tmpl w:val="A328D780"/>
    <w:lvl w:ilvl="0">
      <w:start w:val="6"/>
      <w:numFmt w:val="decimal"/>
      <w:lvlText w:val="%1"/>
      <w:lvlJc w:val="left"/>
      <w:pPr>
        <w:ind w:left="938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5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505"/>
      </w:pPr>
      <w:rPr>
        <w:rFonts w:hint="default"/>
        <w:lang w:val="ru-RU" w:eastAsia="en-US" w:bidi="ar-SA"/>
      </w:rPr>
    </w:lvl>
  </w:abstractNum>
  <w:abstractNum w:abstractNumId="6">
    <w:nsid w:val="37A31DC0"/>
    <w:multiLevelType w:val="multilevel"/>
    <w:tmpl w:val="CA081E52"/>
    <w:lvl w:ilvl="0">
      <w:start w:val="1"/>
      <w:numFmt w:val="decimal"/>
      <w:lvlText w:val="%1"/>
      <w:lvlJc w:val="left"/>
      <w:pPr>
        <w:ind w:left="938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17"/>
      </w:pPr>
      <w:rPr>
        <w:rFonts w:hint="default"/>
        <w:lang w:val="ru-RU" w:eastAsia="en-US" w:bidi="ar-SA"/>
      </w:rPr>
    </w:lvl>
  </w:abstractNum>
  <w:abstractNum w:abstractNumId="7">
    <w:nsid w:val="4B716053"/>
    <w:multiLevelType w:val="multilevel"/>
    <w:tmpl w:val="A3CAE8AA"/>
    <w:lvl w:ilvl="0">
      <w:start w:val="2"/>
      <w:numFmt w:val="decimal"/>
      <w:lvlText w:val="%1"/>
      <w:lvlJc w:val="left"/>
      <w:pPr>
        <w:ind w:left="938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22"/>
      </w:pPr>
      <w:rPr>
        <w:rFonts w:hint="default"/>
        <w:lang w:val="ru-RU" w:eastAsia="en-US" w:bidi="ar-SA"/>
      </w:rPr>
    </w:lvl>
  </w:abstractNum>
  <w:abstractNum w:abstractNumId="8">
    <w:nsid w:val="4F4021A9"/>
    <w:multiLevelType w:val="multilevel"/>
    <w:tmpl w:val="1534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24996"/>
    <w:multiLevelType w:val="multilevel"/>
    <w:tmpl w:val="67B85F98"/>
    <w:lvl w:ilvl="0">
      <w:start w:val="3"/>
      <w:numFmt w:val="decimal"/>
      <w:lvlText w:val="%1"/>
      <w:lvlJc w:val="left"/>
      <w:pPr>
        <w:ind w:left="9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05"/>
      </w:pPr>
      <w:rPr>
        <w:rFonts w:hint="default"/>
        <w:lang w:val="ru-RU" w:eastAsia="en-US" w:bidi="ar-SA"/>
      </w:rPr>
    </w:lvl>
  </w:abstractNum>
  <w:abstractNum w:abstractNumId="10">
    <w:nsid w:val="59BD6816"/>
    <w:multiLevelType w:val="hybridMultilevel"/>
    <w:tmpl w:val="D408D75C"/>
    <w:lvl w:ilvl="0" w:tplc="79F6548A">
      <w:start w:val="1"/>
      <w:numFmt w:val="decimal"/>
      <w:lvlText w:val="%1."/>
      <w:lvlJc w:val="left"/>
      <w:pPr>
        <w:ind w:left="93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880880">
      <w:start w:val="1"/>
      <w:numFmt w:val="decimal"/>
      <w:lvlText w:val="%2."/>
      <w:lvlJc w:val="left"/>
      <w:pPr>
        <w:ind w:left="4663" w:hanging="34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0C499D0">
      <w:numFmt w:val="bullet"/>
      <w:lvlText w:val="•"/>
      <w:lvlJc w:val="left"/>
      <w:pPr>
        <w:ind w:left="5365" w:hanging="349"/>
      </w:pPr>
      <w:rPr>
        <w:rFonts w:hint="default"/>
        <w:lang w:val="ru-RU" w:eastAsia="en-US" w:bidi="ar-SA"/>
      </w:rPr>
    </w:lvl>
    <w:lvl w:ilvl="3" w:tplc="5FF6F010">
      <w:numFmt w:val="bullet"/>
      <w:lvlText w:val="•"/>
      <w:lvlJc w:val="left"/>
      <w:pPr>
        <w:ind w:left="6070" w:hanging="349"/>
      </w:pPr>
      <w:rPr>
        <w:rFonts w:hint="default"/>
        <w:lang w:val="ru-RU" w:eastAsia="en-US" w:bidi="ar-SA"/>
      </w:rPr>
    </w:lvl>
    <w:lvl w:ilvl="4" w:tplc="52BC81FC">
      <w:numFmt w:val="bullet"/>
      <w:lvlText w:val="•"/>
      <w:lvlJc w:val="left"/>
      <w:pPr>
        <w:ind w:left="6775" w:hanging="349"/>
      </w:pPr>
      <w:rPr>
        <w:rFonts w:hint="default"/>
        <w:lang w:val="ru-RU" w:eastAsia="en-US" w:bidi="ar-SA"/>
      </w:rPr>
    </w:lvl>
    <w:lvl w:ilvl="5" w:tplc="28129730">
      <w:numFmt w:val="bullet"/>
      <w:lvlText w:val="•"/>
      <w:lvlJc w:val="left"/>
      <w:pPr>
        <w:ind w:left="7480" w:hanging="349"/>
      </w:pPr>
      <w:rPr>
        <w:rFonts w:hint="default"/>
        <w:lang w:val="ru-RU" w:eastAsia="en-US" w:bidi="ar-SA"/>
      </w:rPr>
    </w:lvl>
    <w:lvl w:ilvl="6" w:tplc="92E4DD90">
      <w:numFmt w:val="bullet"/>
      <w:lvlText w:val="•"/>
      <w:lvlJc w:val="left"/>
      <w:pPr>
        <w:ind w:left="8185" w:hanging="349"/>
      </w:pPr>
      <w:rPr>
        <w:rFonts w:hint="default"/>
        <w:lang w:val="ru-RU" w:eastAsia="en-US" w:bidi="ar-SA"/>
      </w:rPr>
    </w:lvl>
    <w:lvl w:ilvl="7" w:tplc="8A1CD058">
      <w:numFmt w:val="bullet"/>
      <w:lvlText w:val="•"/>
      <w:lvlJc w:val="left"/>
      <w:pPr>
        <w:ind w:left="8890" w:hanging="349"/>
      </w:pPr>
      <w:rPr>
        <w:rFonts w:hint="default"/>
        <w:lang w:val="ru-RU" w:eastAsia="en-US" w:bidi="ar-SA"/>
      </w:rPr>
    </w:lvl>
    <w:lvl w:ilvl="8" w:tplc="4BA0CE0E">
      <w:numFmt w:val="bullet"/>
      <w:lvlText w:val="•"/>
      <w:lvlJc w:val="left"/>
      <w:pPr>
        <w:ind w:left="9595" w:hanging="34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C6"/>
    <w:rsid w:val="00021EC1"/>
    <w:rsid w:val="00023B2E"/>
    <w:rsid w:val="00034CAC"/>
    <w:rsid w:val="0006063E"/>
    <w:rsid w:val="00082B26"/>
    <w:rsid w:val="000844D6"/>
    <w:rsid w:val="000A3CD9"/>
    <w:rsid w:val="000E7295"/>
    <w:rsid w:val="00104392"/>
    <w:rsid w:val="00116643"/>
    <w:rsid w:val="00134B4E"/>
    <w:rsid w:val="00137F2B"/>
    <w:rsid w:val="00140892"/>
    <w:rsid w:val="00144875"/>
    <w:rsid w:val="00147F78"/>
    <w:rsid w:val="001514BE"/>
    <w:rsid w:val="0015269F"/>
    <w:rsid w:val="00156D42"/>
    <w:rsid w:val="001857C2"/>
    <w:rsid w:val="00190D90"/>
    <w:rsid w:val="00194DBE"/>
    <w:rsid w:val="001A7AD5"/>
    <w:rsid w:val="001B4231"/>
    <w:rsid w:val="001D0395"/>
    <w:rsid w:val="001F5D98"/>
    <w:rsid w:val="001F6D0B"/>
    <w:rsid w:val="002030FB"/>
    <w:rsid w:val="0020681A"/>
    <w:rsid w:val="00221D2E"/>
    <w:rsid w:val="0023412B"/>
    <w:rsid w:val="0023680E"/>
    <w:rsid w:val="0023691A"/>
    <w:rsid w:val="00242EE4"/>
    <w:rsid w:val="00252AD7"/>
    <w:rsid w:val="00262FA9"/>
    <w:rsid w:val="002845AC"/>
    <w:rsid w:val="00287052"/>
    <w:rsid w:val="00287A0A"/>
    <w:rsid w:val="002C63D8"/>
    <w:rsid w:val="002E1005"/>
    <w:rsid w:val="002F2C4A"/>
    <w:rsid w:val="00337EEC"/>
    <w:rsid w:val="00352C5F"/>
    <w:rsid w:val="00352D55"/>
    <w:rsid w:val="0036750E"/>
    <w:rsid w:val="003804EB"/>
    <w:rsid w:val="0038299E"/>
    <w:rsid w:val="00387096"/>
    <w:rsid w:val="003B58D9"/>
    <w:rsid w:val="003F4D22"/>
    <w:rsid w:val="003F6BCB"/>
    <w:rsid w:val="0042088F"/>
    <w:rsid w:val="004379BC"/>
    <w:rsid w:val="00457866"/>
    <w:rsid w:val="00470492"/>
    <w:rsid w:val="00474109"/>
    <w:rsid w:val="00484589"/>
    <w:rsid w:val="004852C1"/>
    <w:rsid w:val="00496EB9"/>
    <w:rsid w:val="004D1BFB"/>
    <w:rsid w:val="004D6459"/>
    <w:rsid w:val="004F5465"/>
    <w:rsid w:val="00511657"/>
    <w:rsid w:val="00511ECB"/>
    <w:rsid w:val="00514F2E"/>
    <w:rsid w:val="00540A15"/>
    <w:rsid w:val="00562801"/>
    <w:rsid w:val="00563A75"/>
    <w:rsid w:val="0056584C"/>
    <w:rsid w:val="00572998"/>
    <w:rsid w:val="00581120"/>
    <w:rsid w:val="005A0453"/>
    <w:rsid w:val="005B4635"/>
    <w:rsid w:val="005D1210"/>
    <w:rsid w:val="005D5E34"/>
    <w:rsid w:val="005D717D"/>
    <w:rsid w:val="005E2143"/>
    <w:rsid w:val="005E7866"/>
    <w:rsid w:val="0061175A"/>
    <w:rsid w:val="00646175"/>
    <w:rsid w:val="00650EC7"/>
    <w:rsid w:val="00652B14"/>
    <w:rsid w:val="00653504"/>
    <w:rsid w:val="00657131"/>
    <w:rsid w:val="006577E7"/>
    <w:rsid w:val="00670EE2"/>
    <w:rsid w:val="006718AC"/>
    <w:rsid w:val="006A58AE"/>
    <w:rsid w:val="006B2C41"/>
    <w:rsid w:val="006B5A0E"/>
    <w:rsid w:val="006C290E"/>
    <w:rsid w:val="006C3DDF"/>
    <w:rsid w:val="006E5523"/>
    <w:rsid w:val="006F46AD"/>
    <w:rsid w:val="007149B7"/>
    <w:rsid w:val="00734BAD"/>
    <w:rsid w:val="00734C11"/>
    <w:rsid w:val="0078668B"/>
    <w:rsid w:val="00787C90"/>
    <w:rsid w:val="007B17B7"/>
    <w:rsid w:val="007C10C1"/>
    <w:rsid w:val="007C7631"/>
    <w:rsid w:val="007E3350"/>
    <w:rsid w:val="0080564D"/>
    <w:rsid w:val="00811BAE"/>
    <w:rsid w:val="00812670"/>
    <w:rsid w:val="00816C46"/>
    <w:rsid w:val="00820780"/>
    <w:rsid w:val="00837503"/>
    <w:rsid w:val="00864764"/>
    <w:rsid w:val="00871552"/>
    <w:rsid w:val="008929D8"/>
    <w:rsid w:val="00894A6E"/>
    <w:rsid w:val="008A61BA"/>
    <w:rsid w:val="008C3E4C"/>
    <w:rsid w:val="008C5B4E"/>
    <w:rsid w:val="008C7FE5"/>
    <w:rsid w:val="008D3E37"/>
    <w:rsid w:val="0092679A"/>
    <w:rsid w:val="0093006D"/>
    <w:rsid w:val="00950741"/>
    <w:rsid w:val="009515E9"/>
    <w:rsid w:val="0096679D"/>
    <w:rsid w:val="00967107"/>
    <w:rsid w:val="00977510"/>
    <w:rsid w:val="009800F7"/>
    <w:rsid w:val="00992E3E"/>
    <w:rsid w:val="009A27F1"/>
    <w:rsid w:val="009A2B7A"/>
    <w:rsid w:val="009E15FF"/>
    <w:rsid w:val="009F6B02"/>
    <w:rsid w:val="00A2180D"/>
    <w:rsid w:val="00AA3F58"/>
    <w:rsid w:val="00AC24BD"/>
    <w:rsid w:val="00AD1936"/>
    <w:rsid w:val="00AF2F63"/>
    <w:rsid w:val="00AF4A16"/>
    <w:rsid w:val="00B10477"/>
    <w:rsid w:val="00B3615B"/>
    <w:rsid w:val="00B44E43"/>
    <w:rsid w:val="00B64447"/>
    <w:rsid w:val="00B75C85"/>
    <w:rsid w:val="00B853EE"/>
    <w:rsid w:val="00B95A6C"/>
    <w:rsid w:val="00BB03E5"/>
    <w:rsid w:val="00BD3D34"/>
    <w:rsid w:val="00BD4460"/>
    <w:rsid w:val="00C035EE"/>
    <w:rsid w:val="00C108B1"/>
    <w:rsid w:val="00C34552"/>
    <w:rsid w:val="00C36042"/>
    <w:rsid w:val="00C57170"/>
    <w:rsid w:val="00C74B8A"/>
    <w:rsid w:val="00C75932"/>
    <w:rsid w:val="00C93FF4"/>
    <w:rsid w:val="00CA3327"/>
    <w:rsid w:val="00CB2249"/>
    <w:rsid w:val="00CC516C"/>
    <w:rsid w:val="00CD6337"/>
    <w:rsid w:val="00CF17DC"/>
    <w:rsid w:val="00D14625"/>
    <w:rsid w:val="00D17C39"/>
    <w:rsid w:val="00D219C9"/>
    <w:rsid w:val="00D253BC"/>
    <w:rsid w:val="00D52AB2"/>
    <w:rsid w:val="00D71E5A"/>
    <w:rsid w:val="00D91B35"/>
    <w:rsid w:val="00DC1CA1"/>
    <w:rsid w:val="00DD7119"/>
    <w:rsid w:val="00DE33AF"/>
    <w:rsid w:val="00DF78B0"/>
    <w:rsid w:val="00E162B1"/>
    <w:rsid w:val="00E404A5"/>
    <w:rsid w:val="00E44038"/>
    <w:rsid w:val="00E564CB"/>
    <w:rsid w:val="00E858E0"/>
    <w:rsid w:val="00E921E8"/>
    <w:rsid w:val="00E938B6"/>
    <w:rsid w:val="00E94631"/>
    <w:rsid w:val="00EB0C0B"/>
    <w:rsid w:val="00EC2AEE"/>
    <w:rsid w:val="00EE0B8C"/>
    <w:rsid w:val="00F212C6"/>
    <w:rsid w:val="00F247F0"/>
    <w:rsid w:val="00F30359"/>
    <w:rsid w:val="00F72936"/>
    <w:rsid w:val="00F82F38"/>
    <w:rsid w:val="00F8345D"/>
    <w:rsid w:val="00FD15B9"/>
    <w:rsid w:val="00FD4806"/>
    <w:rsid w:val="00FF487D"/>
    <w:rsid w:val="00FF5DF3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A76EA-66F9-44BA-BA7A-75C4C818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12C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149B7"/>
    <w:pPr>
      <w:keepNext/>
      <w:widowControl/>
      <w:autoSpaceDE/>
      <w:autoSpaceDN/>
      <w:spacing w:line="240" w:lineRule="atLeast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2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12C6"/>
    <w:pPr>
      <w:ind w:left="93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212C6"/>
    <w:pPr>
      <w:spacing w:before="85"/>
      <w:ind w:left="1024" w:right="433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F212C6"/>
    <w:pPr>
      <w:spacing w:before="7"/>
      <w:ind w:right="511"/>
      <w:jc w:val="center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212C6"/>
    <w:pPr>
      <w:spacing w:before="83"/>
      <w:ind w:left="1024" w:right="432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F212C6"/>
    <w:pPr>
      <w:ind w:left="938" w:right="42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212C6"/>
  </w:style>
  <w:style w:type="character" w:customStyle="1" w:styleId="10">
    <w:name w:val="Заголовок 1 Знак"/>
    <w:basedOn w:val="a0"/>
    <w:link w:val="1"/>
    <w:uiPriority w:val="9"/>
    <w:rsid w:val="007149B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formattext">
    <w:name w:val="formattext"/>
    <w:basedOn w:val="a"/>
    <w:rsid w:val="007149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9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9B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5D717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5D717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91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1B35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D91B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1B35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FD4806"/>
    <w:pPr>
      <w:suppressAutoHyphens/>
      <w:autoSpaceDE/>
      <w:autoSpaceDN/>
    </w:pPr>
    <w:rPr>
      <w:rFonts w:ascii="Arial" w:eastAsia="Arial" w:hAnsi="Arial" w:cs="Arial"/>
      <w:kern w:val="1"/>
      <w:sz w:val="20"/>
      <w:szCs w:val="20"/>
      <w:lang w:val="ru-RU" w:eastAsia="ar-SA"/>
    </w:rPr>
  </w:style>
  <w:style w:type="character" w:customStyle="1" w:styleId="ConsPlusNormal0">
    <w:name w:val="ConsPlusNormal Знак"/>
    <w:link w:val="ConsPlusNormal"/>
    <w:locked/>
    <w:rsid w:val="00FD4806"/>
    <w:rPr>
      <w:rFonts w:ascii="Arial" w:eastAsia="Arial" w:hAnsi="Arial" w:cs="Arial"/>
      <w:kern w:val="1"/>
      <w:sz w:val="20"/>
      <w:szCs w:val="20"/>
      <w:lang w:val="ru-RU" w:eastAsia="ar-SA"/>
    </w:rPr>
  </w:style>
  <w:style w:type="character" w:customStyle="1" w:styleId="email">
    <w:name w:val="email"/>
    <w:basedOn w:val="a0"/>
    <w:rsid w:val="00652B14"/>
  </w:style>
  <w:style w:type="character" w:styleId="ae">
    <w:name w:val="Hyperlink"/>
    <w:basedOn w:val="a0"/>
    <w:uiPriority w:val="99"/>
    <w:unhideWhenUsed/>
    <w:rsid w:val="00652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hev_pose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zhev_pose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BC324-0E36-4E65-8F78-4D2AF855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Пользователь</cp:lastModifiedBy>
  <cp:revision>12</cp:revision>
  <cp:lastPrinted>2023-07-21T03:33:00Z</cp:lastPrinted>
  <dcterms:created xsi:type="dcterms:W3CDTF">2023-08-01T04:38:00Z</dcterms:created>
  <dcterms:modified xsi:type="dcterms:W3CDTF">2023-08-04T10:04:00Z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LastSaved">
    <vt:filetime>2022-08-15T00:00:00Z</vt:filetime>
  </property>
</Properties>
</file>