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5" w:rsidRDefault="002D1B45" w:rsidP="004A61C0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 wp14:anchorId="2BEC7F03" wp14:editId="2AD16CA2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45" w:rsidRDefault="002D1B45" w:rsidP="002D1B4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2D1B45" w:rsidRDefault="002D1B45" w:rsidP="002D1B45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D1B45" w:rsidRDefault="008831C4" w:rsidP="002D1B45">
      <w:pPr>
        <w:pStyle w:val="1"/>
        <w:ind w:left="0" w:right="-1"/>
        <w:rPr>
          <w:sz w:val="20"/>
        </w:rPr>
      </w:pPr>
      <w:r>
        <w:rPr>
          <w:sz w:val="20"/>
        </w:rPr>
        <w:t>04.12.2017</w:t>
      </w:r>
      <w:r w:rsidR="002D1B45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2D1B45">
        <w:rPr>
          <w:b/>
          <w:bCs/>
          <w:sz w:val="20"/>
        </w:rPr>
        <w:t>№</w:t>
      </w:r>
      <w:r w:rsidR="002D1B45">
        <w:rPr>
          <w:sz w:val="20"/>
        </w:rPr>
        <w:t xml:space="preserve"> </w:t>
      </w:r>
      <w:r>
        <w:rPr>
          <w:sz w:val="20"/>
        </w:rPr>
        <w:t>794</w:t>
      </w:r>
    </w:p>
    <w:p w:rsidR="002D1B45" w:rsidRPr="007A5E4B" w:rsidRDefault="002D1B45" w:rsidP="002D1B45">
      <w:pPr>
        <w:ind w:left="-567"/>
        <w:jc w:val="center"/>
        <w:rPr>
          <w:b/>
          <w:sz w:val="16"/>
          <w:szCs w:val="16"/>
        </w:rPr>
      </w:pPr>
      <w:r w:rsidRPr="007A5E4B">
        <w:rPr>
          <w:b/>
          <w:sz w:val="20"/>
        </w:rPr>
        <w:t xml:space="preserve">        </w:t>
      </w:r>
      <w:r w:rsidRPr="007A5E4B">
        <w:rPr>
          <w:b/>
          <w:sz w:val="16"/>
          <w:szCs w:val="16"/>
        </w:rPr>
        <w:t xml:space="preserve">с. </w:t>
      </w:r>
      <w:proofErr w:type="spellStart"/>
      <w:r w:rsidRPr="007A5E4B">
        <w:rPr>
          <w:b/>
          <w:sz w:val="16"/>
          <w:szCs w:val="16"/>
        </w:rPr>
        <w:t>Кожевниково</w:t>
      </w:r>
      <w:proofErr w:type="spellEnd"/>
      <w:r w:rsidRPr="007A5E4B">
        <w:rPr>
          <w:b/>
          <w:sz w:val="16"/>
          <w:szCs w:val="16"/>
        </w:rPr>
        <w:t xml:space="preserve">       </w:t>
      </w:r>
      <w:proofErr w:type="spellStart"/>
      <w:r w:rsidRPr="007A5E4B">
        <w:rPr>
          <w:b/>
          <w:sz w:val="16"/>
          <w:szCs w:val="16"/>
        </w:rPr>
        <w:t>Кожевниковского</w:t>
      </w:r>
      <w:proofErr w:type="spellEnd"/>
      <w:r w:rsidRPr="007A5E4B">
        <w:rPr>
          <w:b/>
          <w:sz w:val="16"/>
          <w:szCs w:val="16"/>
        </w:rPr>
        <w:t xml:space="preserve"> района       Томской области</w:t>
      </w:r>
    </w:p>
    <w:p w:rsidR="002D1B45" w:rsidRPr="007A5E4B" w:rsidRDefault="002D1B45" w:rsidP="002D1B45">
      <w:pPr>
        <w:ind w:left="-567"/>
        <w:rPr>
          <w:b/>
          <w:sz w:val="16"/>
          <w:szCs w:val="16"/>
        </w:rPr>
      </w:pPr>
    </w:p>
    <w:p w:rsidR="00881F29" w:rsidRDefault="00881F29" w:rsidP="002D1B45">
      <w:pPr>
        <w:ind w:left="-567"/>
        <w:jc w:val="center"/>
      </w:pPr>
    </w:p>
    <w:p w:rsidR="002D1B45" w:rsidRDefault="002D1B45" w:rsidP="00881F29">
      <w:pPr>
        <w:ind w:left="-567"/>
        <w:jc w:val="center"/>
      </w:pPr>
      <w:r w:rsidRPr="00853D5C">
        <w:t>О</w:t>
      </w:r>
      <w:r>
        <w:t xml:space="preserve"> внесении изменений в схему размещения рекламных конструкций</w:t>
      </w:r>
    </w:p>
    <w:p w:rsidR="002D1B45" w:rsidRPr="00853D5C" w:rsidRDefault="002D1B45" w:rsidP="00881F29">
      <w:pPr>
        <w:ind w:left="-567"/>
        <w:jc w:val="center"/>
      </w:pPr>
      <w:r>
        <w:t xml:space="preserve">на территории муниципального образования Кожевниковский район,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  <w:proofErr w:type="spellStart"/>
      <w:r>
        <w:t>Кожевниковского</w:t>
      </w:r>
      <w:proofErr w:type="spellEnd"/>
      <w:r>
        <w:t xml:space="preserve"> района от 12.08.2014 № 462 </w:t>
      </w:r>
    </w:p>
    <w:p w:rsidR="002D1B45" w:rsidRDefault="002D1B45" w:rsidP="00881F29">
      <w:pPr>
        <w:ind w:left="-567"/>
      </w:pPr>
    </w:p>
    <w:p w:rsidR="00881F29" w:rsidRPr="00853D5C" w:rsidRDefault="00881F29" w:rsidP="00881F29">
      <w:pPr>
        <w:ind w:left="-567"/>
      </w:pPr>
    </w:p>
    <w:p w:rsidR="002D1B45" w:rsidRPr="00853D5C" w:rsidRDefault="002D1B45" w:rsidP="00881F29">
      <w:pPr>
        <w:ind w:firstLine="567"/>
        <w:jc w:val="both"/>
      </w:pPr>
      <w:r w:rsidRPr="00853D5C">
        <w:tab/>
      </w:r>
      <w:r>
        <w:t xml:space="preserve">На основании части 5.8 статьи 19 Федерального закона от 13.03.2006 № 38-ФЗ «О рекламе», заключения на проект </w:t>
      </w:r>
      <w:r w:rsidR="00881F29">
        <w:t>постановления о внесения изменений в с</w:t>
      </w:r>
      <w:r>
        <w:t>хему размещения рекламных конструкций на территории муниципального о</w:t>
      </w:r>
      <w:r w:rsidR="00881F29">
        <w:t>бразования Кожевниковский район</w:t>
      </w:r>
      <w:r>
        <w:t xml:space="preserve"> Департамента архитектуры и строительства Томской области от </w:t>
      </w:r>
      <w:r w:rsidR="004A61C0">
        <w:t>17</w:t>
      </w:r>
      <w:r>
        <w:t>.</w:t>
      </w:r>
      <w:r w:rsidR="004A61C0">
        <w:t>11</w:t>
      </w:r>
      <w:r>
        <w:t xml:space="preserve">.2017г. (исх. от </w:t>
      </w:r>
      <w:r w:rsidR="004A61C0">
        <w:t>17.11</w:t>
      </w:r>
      <w:r>
        <w:t xml:space="preserve">.2017г. № </w:t>
      </w:r>
      <w:r w:rsidR="004A61C0">
        <w:t>56-04-2092</w:t>
      </w:r>
      <w:r>
        <w:t>)</w:t>
      </w:r>
    </w:p>
    <w:p w:rsidR="002D1B45" w:rsidRDefault="002D1B45" w:rsidP="00881F29">
      <w:pPr>
        <w:ind w:firstLine="567"/>
        <w:jc w:val="both"/>
      </w:pPr>
      <w:r>
        <w:t>ПОСТАНОВЛЯЮ:</w:t>
      </w:r>
    </w:p>
    <w:p w:rsidR="002D1B45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Внести в схему размещения рекламных конструкций на территории муниципального образования Кожевниковский район, утвержденную постановлением Администрации </w:t>
      </w:r>
      <w:proofErr w:type="spellStart"/>
      <w:r>
        <w:t>Кожевниковского</w:t>
      </w:r>
      <w:proofErr w:type="spellEnd"/>
      <w:r>
        <w:t xml:space="preserve"> района от 12.08.2014 № 462</w:t>
      </w:r>
      <w:r w:rsidR="00B24D9F">
        <w:t xml:space="preserve"> следующие изменения</w:t>
      </w:r>
      <w:r>
        <w:t>:</w:t>
      </w:r>
    </w:p>
    <w:p w:rsidR="00B24D9F" w:rsidRDefault="002D1B45" w:rsidP="00B24D9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дополнить схему размещения рекламных конструкций на территории муниципального образован</w:t>
      </w:r>
      <w:r w:rsidR="00881F29">
        <w:t>ия Кожевниковский район,</w:t>
      </w:r>
      <w:r>
        <w:t xml:space="preserve"> согласно приложению 1 к настоящему постановлению;</w:t>
      </w:r>
    </w:p>
    <w:p w:rsidR="002D1B45" w:rsidRDefault="002D1B45" w:rsidP="00B24D9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дополнить перечень мест размещения рекламных конструкций на территории муниципального образования Кожевниковск</w:t>
      </w:r>
      <w:r w:rsidR="00881F29">
        <w:t xml:space="preserve">ий район, </w:t>
      </w:r>
      <w:r>
        <w:t>согласно приложению 2 к настоящему постановлению.</w:t>
      </w:r>
    </w:p>
    <w:p w:rsidR="00D95B19" w:rsidRDefault="00D95B19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разместить на официальном сайте </w:t>
      </w:r>
      <w:r w:rsidR="00B24D9F">
        <w:t xml:space="preserve">органа местного самоуправления Кожевниковский район </w:t>
      </w:r>
      <w:r>
        <w:t>и опубликовать в районной газете «Знамя труда».</w:t>
      </w:r>
    </w:p>
    <w:p w:rsidR="00D95B19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вступает в силу </w:t>
      </w:r>
      <w:proofErr w:type="gramStart"/>
      <w:r w:rsidR="00D95B19">
        <w:t>с</w:t>
      </w:r>
      <w:proofErr w:type="gramEnd"/>
      <w:r w:rsidR="00D95B19">
        <w:t xml:space="preserve"> даты</w:t>
      </w:r>
      <w:r>
        <w:t xml:space="preserve"> его официального опубликования.</w:t>
      </w:r>
    </w:p>
    <w:p w:rsidR="002D1B45" w:rsidRPr="00853D5C" w:rsidRDefault="002D1B45" w:rsidP="00881F2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3D5C">
        <w:t xml:space="preserve">Контроль исполнения настоящего постановления возложить на первого заместителя </w:t>
      </w:r>
      <w:r>
        <w:t xml:space="preserve"> </w:t>
      </w:r>
      <w:r w:rsidRPr="00853D5C">
        <w:t xml:space="preserve">Главы района  </w:t>
      </w:r>
      <w:proofErr w:type="spellStart"/>
      <w:r>
        <w:t>Малолетко</w:t>
      </w:r>
      <w:proofErr w:type="spellEnd"/>
      <w:r w:rsidR="00D95B19">
        <w:t xml:space="preserve"> А.А</w:t>
      </w:r>
      <w:r w:rsidR="00D95B19" w:rsidRPr="00853D5C">
        <w:t>.</w:t>
      </w:r>
    </w:p>
    <w:p w:rsidR="002D1B45" w:rsidRPr="00853D5C" w:rsidRDefault="002D1B45" w:rsidP="002D1B45">
      <w:pPr>
        <w:ind w:left="-567"/>
        <w:jc w:val="both"/>
      </w:pPr>
    </w:p>
    <w:p w:rsidR="002D1B45" w:rsidRDefault="002D1B45" w:rsidP="002D1B45">
      <w:pPr>
        <w:ind w:left="-567"/>
        <w:jc w:val="both"/>
      </w:pPr>
    </w:p>
    <w:p w:rsidR="002D1B45" w:rsidRPr="00853D5C" w:rsidRDefault="002D1B45" w:rsidP="002D1B45">
      <w:pPr>
        <w:ind w:left="-567"/>
        <w:jc w:val="both"/>
      </w:pPr>
    </w:p>
    <w:p w:rsidR="002D1B45" w:rsidRPr="00853D5C" w:rsidRDefault="002D1B45" w:rsidP="00D95B19">
      <w:pPr>
        <w:jc w:val="both"/>
      </w:pPr>
      <w:r w:rsidRPr="00853D5C">
        <w:t xml:space="preserve">Глава района                                                           </w:t>
      </w:r>
      <w:r>
        <w:t xml:space="preserve">             </w:t>
      </w:r>
      <w:r w:rsidRPr="00853D5C">
        <w:t xml:space="preserve"> </w:t>
      </w:r>
      <w:r w:rsidR="00D95B19">
        <w:t xml:space="preserve">                               </w:t>
      </w:r>
      <w:r w:rsidRPr="00853D5C">
        <w:t>А. М. Емельянов</w:t>
      </w:r>
    </w:p>
    <w:p w:rsidR="002D1B45" w:rsidRDefault="002D1B45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p w:rsidR="00D95B19" w:rsidRDefault="00D95B19" w:rsidP="002D1B45">
      <w:pPr>
        <w:ind w:left="-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95B19" w:rsidTr="00D95B19">
        <w:tc>
          <w:tcPr>
            <w:tcW w:w="6771" w:type="dxa"/>
          </w:tcPr>
          <w:p w:rsidR="00D95B19" w:rsidRPr="00C75036" w:rsidRDefault="00D95B19" w:rsidP="00D95B19">
            <w:pPr>
              <w:rPr>
                <w:sz w:val="20"/>
              </w:rPr>
            </w:pPr>
            <w:r w:rsidRPr="00C75036">
              <w:rPr>
                <w:sz w:val="20"/>
              </w:rPr>
              <w:t>Первый заместитель</w:t>
            </w:r>
          </w:p>
          <w:p w:rsidR="00D95B19" w:rsidRPr="00C75036" w:rsidRDefault="00D95B19" w:rsidP="00D95B19">
            <w:pPr>
              <w:rPr>
                <w:sz w:val="20"/>
              </w:rPr>
            </w:pPr>
            <w:r w:rsidRPr="00C75036">
              <w:rPr>
                <w:sz w:val="20"/>
              </w:rPr>
              <w:t>Главы района</w:t>
            </w:r>
          </w:p>
          <w:p w:rsidR="00D95B19" w:rsidRPr="00C75036" w:rsidRDefault="00D95B19" w:rsidP="00D95B19">
            <w:pPr>
              <w:rPr>
                <w:sz w:val="20"/>
              </w:rPr>
            </w:pPr>
            <w:r w:rsidRPr="00C75036">
              <w:rPr>
                <w:sz w:val="20"/>
              </w:rPr>
              <w:t xml:space="preserve">_________ </w:t>
            </w:r>
            <w:r>
              <w:rPr>
                <w:sz w:val="20"/>
              </w:rPr>
              <w:t>А.А</w:t>
            </w:r>
            <w:r w:rsidRPr="00C75036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Малолетко</w:t>
            </w:r>
            <w:proofErr w:type="spellEnd"/>
          </w:p>
          <w:p w:rsidR="00D95B19" w:rsidRDefault="004A61C0" w:rsidP="00D95B19">
            <w:pPr>
              <w:jc w:val="both"/>
            </w:pPr>
            <w:r>
              <w:rPr>
                <w:sz w:val="20"/>
              </w:rPr>
              <w:t>___ .11</w:t>
            </w:r>
            <w:r w:rsidR="00D95B19" w:rsidRPr="00C75036">
              <w:rPr>
                <w:sz w:val="20"/>
              </w:rPr>
              <w:t>.20</w:t>
            </w:r>
            <w:r w:rsidR="00D95B19">
              <w:rPr>
                <w:sz w:val="20"/>
              </w:rPr>
              <w:t>17г.</w:t>
            </w:r>
          </w:p>
        </w:tc>
        <w:tc>
          <w:tcPr>
            <w:tcW w:w="2800" w:type="dxa"/>
          </w:tcPr>
          <w:p w:rsidR="00D95B19" w:rsidRPr="00C75036" w:rsidRDefault="00B24D9F" w:rsidP="00D95B19">
            <w:pPr>
              <w:ind w:left="-107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 w:rsidR="00D95B19" w:rsidRPr="00C75036">
              <w:rPr>
                <w:sz w:val="20"/>
              </w:rPr>
              <w:t xml:space="preserve"> отдела</w:t>
            </w:r>
          </w:p>
          <w:p w:rsidR="00D95B19" w:rsidRPr="00C75036" w:rsidRDefault="00D95B19" w:rsidP="00D95B19">
            <w:pPr>
              <w:ind w:left="-107"/>
              <w:rPr>
                <w:sz w:val="20"/>
              </w:rPr>
            </w:pPr>
            <w:r w:rsidRPr="00C75036">
              <w:rPr>
                <w:sz w:val="20"/>
              </w:rPr>
              <w:t>правовой и кадровой работы</w:t>
            </w:r>
          </w:p>
          <w:p w:rsidR="00D95B19" w:rsidRPr="00C75036" w:rsidRDefault="00D95B19" w:rsidP="00D95B19">
            <w:pPr>
              <w:ind w:left="-107"/>
              <w:rPr>
                <w:sz w:val="20"/>
              </w:rPr>
            </w:pPr>
            <w:r w:rsidRPr="00C75036">
              <w:rPr>
                <w:sz w:val="20"/>
              </w:rPr>
              <w:t xml:space="preserve">__________ </w:t>
            </w:r>
            <w:r w:rsidR="00B24D9F">
              <w:rPr>
                <w:sz w:val="20"/>
              </w:rPr>
              <w:t xml:space="preserve">М.В. Пономаренко </w:t>
            </w:r>
          </w:p>
          <w:p w:rsidR="00D95B19" w:rsidRDefault="004A61C0" w:rsidP="00D95B19">
            <w:pPr>
              <w:ind w:left="-108"/>
              <w:jc w:val="both"/>
            </w:pPr>
            <w:r>
              <w:rPr>
                <w:sz w:val="20"/>
              </w:rPr>
              <w:t>___ .11</w:t>
            </w:r>
            <w:r w:rsidR="00D95B19" w:rsidRPr="00C75036">
              <w:rPr>
                <w:sz w:val="20"/>
              </w:rPr>
              <w:t>.20</w:t>
            </w:r>
            <w:r w:rsidR="00D95B19">
              <w:rPr>
                <w:sz w:val="20"/>
              </w:rPr>
              <w:t>17г.</w:t>
            </w:r>
          </w:p>
        </w:tc>
      </w:tr>
    </w:tbl>
    <w:p w:rsidR="00D95B19" w:rsidRDefault="00D95B19" w:rsidP="00D95B19">
      <w:pPr>
        <w:jc w:val="both"/>
      </w:pPr>
    </w:p>
    <w:p w:rsidR="002D1B45" w:rsidRPr="00C75036" w:rsidRDefault="002D1B45" w:rsidP="002D1B45">
      <w:pPr>
        <w:ind w:left="-567"/>
        <w:rPr>
          <w:sz w:val="20"/>
        </w:rPr>
      </w:pPr>
    </w:p>
    <w:p w:rsidR="00D95B19" w:rsidRPr="00C75036" w:rsidRDefault="00D95B19" w:rsidP="002D1B45">
      <w:pPr>
        <w:rPr>
          <w:sz w:val="20"/>
        </w:rPr>
      </w:pPr>
    </w:p>
    <w:p w:rsidR="002D1B45" w:rsidRDefault="002D1B45" w:rsidP="002D1B45">
      <w:pPr>
        <w:rPr>
          <w:sz w:val="20"/>
        </w:rPr>
      </w:pPr>
    </w:p>
    <w:p w:rsidR="002D1B45" w:rsidRDefault="00D95B19" w:rsidP="00D95B19">
      <w:pPr>
        <w:rPr>
          <w:sz w:val="20"/>
        </w:rPr>
      </w:pPr>
      <w:r>
        <w:rPr>
          <w:sz w:val="20"/>
        </w:rPr>
        <w:t>А.А. Миронова</w:t>
      </w:r>
    </w:p>
    <w:p w:rsidR="002C29B2" w:rsidRDefault="004A61C0" w:rsidP="00D95B19">
      <w:pPr>
        <w:rPr>
          <w:sz w:val="20"/>
        </w:rPr>
      </w:pPr>
      <w:r>
        <w:rPr>
          <w:sz w:val="20"/>
        </w:rPr>
        <w:t>21786</w:t>
      </w:r>
    </w:p>
    <w:p w:rsidR="00E4198B" w:rsidRDefault="00E4198B" w:rsidP="00E4198B">
      <w:pPr>
        <w:rPr>
          <w:noProof/>
          <w:lang w:eastAsia="ru-RU"/>
        </w:rPr>
      </w:pPr>
    </w:p>
    <w:p w:rsidR="00E4198B" w:rsidRPr="001E3111" w:rsidRDefault="00E4198B" w:rsidP="00E4198B">
      <w:r>
        <w:t xml:space="preserve">                                                                           </w:t>
      </w:r>
      <w:r>
        <w:t xml:space="preserve">                         </w:t>
      </w:r>
      <w:r w:rsidRPr="001E3111">
        <w:t>Приложение 1 к постановлению</w:t>
      </w:r>
    </w:p>
    <w:p w:rsidR="00E4198B" w:rsidRDefault="00E4198B" w:rsidP="00E4198B">
      <w:r>
        <w:t xml:space="preserve">                                                                           </w:t>
      </w:r>
      <w:r>
        <w:t xml:space="preserve">        </w:t>
      </w:r>
      <w:r w:rsidRPr="001E3111">
        <w:t xml:space="preserve">Администрации </w:t>
      </w:r>
      <w:proofErr w:type="spellStart"/>
      <w:r w:rsidRPr="001E3111">
        <w:t>Кожевниковского</w:t>
      </w:r>
      <w:proofErr w:type="spellEnd"/>
      <w:r w:rsidRPr="001E3111">
        <w:t xml:space="preserve"> района</w:t>
      </w:r>
    </w:p>
    <w:p w:rsidR="00E4198B" w:rsidRDefault="00E4198B" w:rsidP="00E4198B">
      <w:r>
        <w:t xml:space="preserve">                                                                                                           от ____________   № ______</w:t>
      </w:r>
      <w:r>
        <w:br w:type="textWrapping" w:clear="all"/>
      </w:r>
    </w:p>
    <w:p w:rsidR="00E4198B" w:rsidRDefault="00E4198B" w:rsidP="00D95B19">
      <w:pPr>
        <w:rPr>
          <w:b/>
          <w:sz w:val="20"/>
        </w:rPr>
      </w:pPr>
      <w:r w:rsidRPr="001E31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1C70E" wp14:editId="5CCE6EDA">
            <wp:simplePos x="0" y="0"/>
            <wp:positionH relativeFrom="column">
              <wp:posOffset>-701675</wp:posOffset>
            </wp:positionH>
            <wp:positionV relativeFrom="paragraph">
              <wp:posOffset>256540</wp:posOffset>
            </wp:positionV>
            <wp:extent cx="6854190" cy="726122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к № 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726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Default="00E4198B" w:rsidP="00E4198B">
      <w:pPr>
        <w:tabs>
          <w:tab w:val="left" w:pos="1455"/>
        </w:tabs>
        <w:rPr>
          <w:sz w:val="20"/>
        </w:rPr>
      </w:pPr>
      <w:r>
        <w:rPr>
          <w:sz w:val="20"/>
        </w:rPr>
        <w:tab/>
      </w:r>
    </w:p>
    <w:p w:rsidR="00E4198B" w:rsidRDefault="00E4198B" w:rsidP="00E4198B">
      <w:pPr>
        <w:tabs>
          <w:tab w:val="left" w:pos="1455"/>
        </w:tabs>
        <w:rPr>
          <w:sz w:val="20"/>
        </w:rPr>
      </w:pPr>
    </w:p>
    <w:tbl>
      <w:tblPr>
        <w:tblStyle w:val="a6"/>
        <w:tblW w:w="944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843"/>
        <w:gridCol w:w="1559"/>
        <w:gridCol w:w="2366"/>
      </w:tblGrid>
      <w:tr w:rsidR="00E4198B" w:rsidTr="00854625">
        <w:trPr>
          <w:trHeight w:val="699"/>
        </w:trPr>
        <w:tc>
          <w:tcPr>
            <w:tcW w:w="9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198B" w:rsidRDefault="00E4198B" w:rsidP="00854625">
            <w:r>
              <w:lastRenderedPageBreak/>
              <w:t xml:space="preserve">                                                                                 </w:t>
            </w:r>
            <w:r w:rsidRPr="0081521E">
              <w:t>Приложение</w:t>
            </w:r>
            <w:r>
              <w:t xml:space="preserve"> 2 к постановлению</w:t>
            </w:r>
          </w:p>
          <w:p w:rsidR="00E4198B" w:rsidRDefault="00E4198B" w:rsidP="00854625">
            <w:r>
              <w:t xml:space="preserve">                                                                                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E4198B" w:rsidRDefault="00E4198B" w:rsidP="00854625">
            <w:pPr>
              <w:jc w:val="center"/>
            </w:pPr>
            <w:r>
              <w:t xml:space="preserve">                                                        от ____________   № ______</w:t>
            </w:r>
          </w:p>
          <w:p w:rsidR="00E4198B" w:rsidRDefault="00E4198B" w:rsidP="00854625">
            <w:pPr>
              <w:jc w:val="center"/>
            </w:pPr>
          </w:p>
          <w:p w:rsidR="00E4198B" w:rsidRPr="0081521E" w:rsidRDefault="00E4198B" w:rsidP="00854625">
            <w:pPr>
              <w:jc w:val="center"/>
            </w:pPr>
          </w:p>
        </w:tc>
      </w:tr>
      <w:tr w:rsidR="00E4198B" w:rsidTr="00854625">
        <w:trPr>
          <w:trHeight w:val="983"/>
        </w:trPr>
        <w:tc>
          <w:tcPr>
            <w:tcW w:w="9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8B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Перечень мест размещения рекламных конструкций</w:t>
            </w:r>
          </w:p>
          <w:p w:rsidR="00E4198B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на территории муниципального образования Кожевниковский район</w:t>
            </w:r>
          </w:p>
        </w:tc>
      </w:tr>
      <w:tr w:rsidR="00E4198B" w:rsidTr="00854625">
        <w:trPr>
          <w:trHeight w:val="983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 w:rsidRPr="005A0F0A">
              <w:rPr>
                <w:b/>
              </w:rPr>
              <w:t>№ на схеме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Условное обозначение на схеме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Тип конструкции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</w:tcBorders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</w:tr>
      <w:tr w:rsidR="00E4198B" w:rsidTr="00854625">
        <w:trPr>
          <w:trHeight w:val="689"/>
        </w:trPr>
        <w:tc>
          <w:tcPr>
            <w:tcW w:w="704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Адрес, местоположение</w:t>
            </w:r>
          </w:p>
        </w:tc>
        <w:tc>
          <w:tcPr>
            <w:tcW w:w="2366" w:type="dxa"/>
            <w:vAlign w:val="center"/>
          </w:tcPr>
          <w:p w:rsidR="00E4198B" w:rsidRPr="005A0F0A" w:rsidRDefault="00E4198B" w:rsidP="0085462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</w:tr>
      <w:tr w:rsidR="00E4198B" w:rsidTr="00854625">
        <w:trPr>
          <w:trHeight w:val="1220"/>
        </w:trPr>
        <w:tc>
          <w:tcPr>
            <w:tcW w:w="704" w:type="dxa"/>
            <w:vAlign w:val="center"/>
          </w:tcPr>
          <w:p w:rsidR="00E4198B" w:rsidRDefault="00E4198B" w:rsidP="00854625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E4198B" w:rsidRPr="005A0F0A" w:rsidRDefault="00E4198B" w:rsidP="00854625">
            <w:pPr>
              <w:rPr>
                <w:noProof/>
                <w:lang w:eastAsia="ru-RU"/>
              </w:rPr>
            </w:pPr>
            <w:r w:rsidRPr="005A0F0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7255C" wp14:editId="5590EED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509905</wp:posOffset>
                      </wp:positionV>
                      <wp:extent cx="219075" cy="257175"/>
                      <wp:effectExtent l="76200" t="57150" r="85725" b="104775"/>
                      <wp:wrapNone/>
                      <wp:docPr id="3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85pt;margin-top:40.15pt;width:1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KkQQIAAI8EAAAOAAAAZHJzL2Uyb0RvYy54bWy0VM2O0zAQviPxDpbvNEmXdpeq6R52tVyA&#10;XVEQZ9d2GkuObY3dpuWExBWJR9iH4IL42WdI34ixU0pZbgguzsx45puZb8aZnm8aTdYSvLKmpMUg&#10;p0QaboUyy5K+fnX16IwSH5gRTFsjS7qVnp7PHj6Ytm4ih7a2WkggCGL8pHUlrUNwkyzzvJYN8wPr&#10;pMHLykLDAqqwzASwFtEbnQ3zfJy1FoQDy6X3aL3sL+ks4VeV5OG6qrwMRJcUawvphHQu4pnNpmyy&#10;BOZqxfdlsL+oomHKYNID1CULjKxA/QHVKA7W2yoMuG0yW1WKy9QDdlPk97qZ18zJ1AuS492BJv/v&#10;YPmL9Q0QJUp6MqbEsAZn1N3u3u0+dt+6u9377lN3133dfei+d5+7L6SIhLXOTzBu7m5gr3kUY/eb&#10;Cpr4xb7IJpG8PZAsN4FwNA6LJ/npiBKOV8PRaYEyomS/gh348FTahkShpIAzTNSy9TMfetefLjGX&#10;t1qJK6V1UuLeyAsNZM1w4oxzaUKRwvWqeW5Fbz8d5XmaPaZNqxZDUhG/oWlDWiTmrEDn/5oKy9Am&#10;ZpBpZbHPqNhVkDCvRUsWegUvGQ4J+RrhGgsVmUEiewX3efQYO8IyCdNLfIg8ACVgwxsV6rRFcQyp&#10;BVguDvSkkN7OtKtZT874JAL1RPvePVFzKCdpR5VmcSH6FYjSwoot7hT+FMI1HpW2SCLXylFSW3h7&#10;3wZBX9j+dTLD0aOkIWWPWLj1Kdv+hcZndayjfPwfmf0AAAD//wMAUEsDBBQABgAIAAAAIQBIZo0h&#10;3QAAAAgBAAAPAAAAZHJzL2Rvd25yZXYueG1sTI/RSsQwEEXfBf8hjOCbm9gFW2rTRZRlXQXB1Q/I&#10;NmNbbCYlSbvVr3d80sfhHu49U20WN4gZQ+w9abheKRBIjbc9tRre37ZXBYiYDFkzeEINXxhhU5+f&#10;Vaa0/kSvOB9SK7iEYmk0dCmNpZSx6dCZuPIjEmcfPjiT+AyttMGcuNwNMlPqRjrTEy90ZsT7DpvP&#10;w+Q0YHjaPbhHml/c8yT337u83+5zrS8vlrtbEAmX9AfDrz6rQ81ORz+RjWLQsM5zJjUUag2C8zzL&#10;QByZy1QBsq7k/wfqHwAAAP//AwBQSwECLQAUAAYACAAAACEAtoM4kv4AAADhAQAAEwAAAAAAAAAA&#10;AAAAAAAAAAAAW0NvbnRlbnRfVHlwZXNdLnhtbFBLAQItABQABgAIAAAAIQA4/SH/1gAAAJQBAAAL&#10;AAAAAAAAAAAAAAAAAC8BAABfcmVscy8ucmVsc1BLAQItABQABgAIAAAAIQAVu9KkQQIAAI8EAAAO&#10;AAAAAAAAAAAAAAAAAC4CAABkcnMvZTJvRG9jLnhtbFBLAQItABQABgAIAAAAIQBIZo0h3QAAAAgB&#10;AAAPAAAAAAAAAAAAAAAAAJsEAABkcnMvZG93bnJldi54bWxQSwUGAAAAAAQABADzAAAApQUAAAAA&#10;" fillcolor="#365f91 [2404]" strokecolor="#365f91 [2404]" strokeweight="3pt">
                      <v:shadow on="t" color="black" opacity="41287f" offset="0,1.5pt"/>
                    </v:rect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E4198B" w:rsidRDefault="00E4198B" w:rsidP="00854625">
            <w:pPr>
              <w:jc w:val="center"/>
            </w:pPr>
            <w:r>
              <w:t>Щитовая конструкция</w:t>
            </w:r>
          </w:p>
          <w:p w:rsidR="00E4198B" w:rsidRDefault="00E4198B" w:rsidP="00854625">
            <w:pPr>
              <w:jc w:val="center"/>
            </w:pPr>
            <w:r>
              <w:t>«3х6»</w:t>
            </w:r>
          </w:p>
        </w:tc>
        <w:tc>
          <w:tcPr>
            <w:tcW w:w="1843" w:type="dxa"/>
            <w:vAlign w:val="center"/>
          </w:tcPr>
          <w:p w:rsidR="00E4198B" w:rsidRPr="005A0F0A" w:rsidRDefault="00E4198B" w:rsidP="00854625">
            <w:pPr>
              <w:jc w:val="center"/>
            </w:pPr>
            <w:r w:rsidRPr="001B0E6D">
              <w:t xml:space="preserve">с. </w:t>
            </w:r>
            <w:proofErr w:type="spellStart"/>
            <w:r w:rsidRPr="001B0E6D">
              <w:t>Кожевниково</w:t>
            </w:r>
            <w:proofErr w:type="spellEnd"/>
          </w:p>
        </w:tc>
        <w:tc>
          <w:tcPr>
            <w:tcW w:w="1559" w:type="dxa"/>
            <w:vAlign w:val="center"/>
          </w:tcPr>
          <w:p w:rsidR="00E4198B" w:rsidRDefault="00E4198B" w:rsidP="00854625">
            <w:pPr>
              <w:jc w:val="center"/>
            </w:pPr>
            <w:r>
              <w:t>45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</w:r>
            <w:proofErr w:type="gramStart"/>
            <w:r>
              <w:t>а</w:t>
            </w:r>
            <w:proofErr w:type="gramEnd"/>
            <w:r>
              <w:t xml:space="preserve">/д </w:t>
            </w:r>
            <w:proofErr w:type="spellStart"/>
            <w:r>
              <w:t>Мельнико</w:t>
            </w:r>
            <w:proofErr w:type="spellEnd"/>
            <w:r>
              <w:br/>
              <w:t>во-</w:t>
            </w:r>
            <w:proofErr w:type="spellStart"/>
            <w:r>
              <w:t>Кожевнико</w:t>
            </w:r>
            <w:proofErr w:type="spellEnd"/>
            <w:r>
              <w:br/>
              <w:t>во-</w:t>
            </w:r>
            <w:proofErr w:type="spellStart"/>
            <w:r>
              <w:t>Изовка</w:t>
            </w:r>
            <w:proofErr w:type="spellEnd"/>
          </w:p>
        </w:tc>
        <w:tc>
          <w:tcPr>
            <w:tcW w:w="2366" w:type="dxa"/>
            <w:vAlign w:val="center"/>
          </w:tcPr>
          <w:p w:rsidR="00E4198B" w:rsidRDefault="00E4198B" w:rsidP="00854625">
            <w:r>
              <w:t xml:space="preserve">примерно </w:t>
            </w:r>
            <w:r>
              <w:br/>
              <w:t xml:space="preserve">в 10 м. от поворота на </w:t>
            </w:r>
            <w:r>
              <w:br/>
              <w:t>ул. Полевая (</w:t>
            </w:r>
            <w:r w:rsidRPr="00050BB3">
              <w:t xml:space="preserve">Место расположение рекламной конструкции между </w:t>
            </w:r>
            <w:proofErr w:type="gramStart"/>
            <w:r w:rsidRPr="00050BB3">
              <w:t>З</w:t>
            </w:r>
            <w:proofErr w:type="gramEnd"/>
            <w:r w:rsidRPr="00050BB3">
              <w:t>/У с кадастровым № 70:07:0100039:56 и З/У № 70:07:0100039:592</w:t>
            </w:r>
            <w:r>
              <w:t>)</w:t>
            </w:r>
          </w:p>
        </w:tc>
      </w:tr>
    </w:tbl>
    <w:p w:rsidR="00E4198B" w:rsidRPr="00E4198B" w:rsidRDefault="00E4198B" w:rsidP="00E4198B">
      <w:pPr>
        <w:tabs>
          <w:tab w:val="left" w:pos="1455"/>
        </w:tabs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</w:p>
    <w:p w:rsidR="00E4198B" w:rsidRPr="00E4198B" w:rsidRDefault="00E4198B" w:rsidP="00E4198B">
      <w:pPr>
        <w:rPr>
          <w:sz w:val="20"/>
        </w:rPr>
      </w:pPr>
      <w:bookmarkStart w:id="0" w:name="_GoBack"/>
      <w:bookmarkEnd w:id="0"/>
    </w:p>
    <w:sectPr w:rsidR="00E4198B" w:rsidRPr="00E4198B" w:rsidSect="002D1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98"/>
    <w:multiLevelType w:val="hybridMultilevel"/>
    <w:tmpl w:val="25A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79E9"/>
    <w:multiLevelType w:val="hybridMultilevel"/>
    <w:tmpl w:val="85F23BFA"/>
    <w:lvl w:ilvl="0" w:tplc="78AE33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20E3"/>
    <w:multiLevelType w:val="hybridMultilevel"/>
    <w:tmpl w:val="9B081486"/>
    <w:lvl w:ilvl="0" w:tplc="B0683A2E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E6FA9"/>
    <w:multiLevelType w:val="hybridMultilevel"/>
    <w:tmpl w:val="DE0E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C"/>
    <w:rsid w:val="002C29B2"/>
    <w:rsid w:val="002D1B45"/>
    <w:rsid w:val="004701FC"/>
    <w:rsid w:val="004A61C0"/>
    <w:rsid w:val="00866271"/>
    <w:rsid w:val="00881F29"/>
    <w:rsid w:val="008831C4"/>
    <w:rsid w:val="00B24D9F"/>
    <w:rsid w:val="00D95B19"/>
    <w:rsid w:val="00E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45"/>
    <w:pPr>
      <w:keepNext/>
      <w:suppressAutoHyphens w:val="0"/>
      <w:ind w:left="-600" w:right="-763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D1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1B45"/>
    <w:pPr>
      <w:ind w:left="720"/>
      <w:contextualSpacing/>
    </w:pPr>
  </w:style>
  <w:style w:type="table" w:styleId="a6">
    <w:name w:val="Table Grid"/>
    <w:basedOn w:val="a1"/>
    <w:uiPriority w:val="39"/>
    <w:rsid w:val="00D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45"/>
    <w:pPr>
      <w:keepNext/>
      <w:suppressAutoHyphens w:val="0"/>
      <w:ind w:left="-600" w:right="-763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D1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1B45"/>
    <w:pPr>
      <w:ind w:left="720"/>
      <w:contextualSpacing/>
    </w:pPr>
  </w:style>
  <w:style w:type="table" w:styleId="a6">
    <w:name w:val="Table Grid"/>
    <w:basedOn w:val="a1"/>
    <w:uiPriority w:val="39"/>
    <w:rsid w:val="00D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14</cp:revision>
  <cp:lastPrinted>2017-11-30T02:42:00Z</cp:lastPrinted>
  <dcterms:created xsi:type="dcterms:W3CDTF">2017-08-28T09:48:00Z</dcterms:created>
  <dcterms:modified xsi:type="dcterms:W3CDTF">2017-12-13T10:03:00Z</dcterms:modified>
</cp:coreProperties>
</file>