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7265" w:rsidRPr="00C94B4E" w:rsidRDefault="00C94B4E" w:rsidP="002E3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8C03A3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8C03A3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94B4E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</w:r>
      <w:proofErr w:type="gramEnd"/>
    </w:p>
    <w:p w:rsidR="009028B2" w:rsidRDefault="009028B2" w:rsidP="009028B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B4E" w:rsidRDefault="00A47B63" w:rsidP="00C94B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3746B" w:rsidRPr="009028B2">
        <w:rPr>
          <w:rFonts w:ascii="Times New Roman" w:hAnsi="Times New Roman" w:cs="Times New Roman"/>
          <w:sz w:val="24"/>
          <w:szCs w:val="24"/>
        </w:rPr>
        <w:t>Предлагаемый проект постановле</w:t>
      </w:r>
      <w:r w:rsidR="00C94B4E">
        <w:rPr>
          <w:rFonts w:ascii="Times New Roman" w:hAnsi="Times New Roman" w:cs="Times New Roman"/>
          <w:sz w:val="24"/>
          <w:szCs w:val="24"/>
        </w:rPr>
        <w:t>ния А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4B4E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94B4E" w:rsidRPr="00C94B4E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="008B75D2" w:rsidRPr="009028B2">
        <w:rPr>
          <w:rFonts w:ascii="Times New Roman" w:hAnsi="Times New Roman" w:cs="Times New Roman"/>
          <w:sz w:val="24"/>
          <w:szCs w:val="24"/>
        </w:rPr>
        <w:t xml:space="preserve"> </w:t>
      </w:r>
      <w:r w:rsidR="0065082C">
        <w:rPr>
          <w:rFonts w:ascii="Times New Roman" w:hAnsi="Times New Roman" w:cs="Times New Roman"/>
          <w:sz w:val="24"/>
          <w:szCs w:val="24"/>
        </w:rPr>
        <w:t>(</w:t>
      </w:r>
      <w:r w:rsidR="001310B4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9028B2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286A9F" w:rsidRPr="00902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8B2" w:rsidRPr="009028B2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E766E">
        <w:t xml:space="preserve"> 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C94B4E" w:rsidRPr="00C94B4E">
        <w:rPr>
          <w:rFonts w:ascii="Times New Roman" w:hAnsi="Times New Roman" w:cs="Times New Roman"/>
          <w:sz w:val="24"/>
          <w:szCs w:val="24"/>
        </w:rPr>
        <w:t>субсидий за счет средств бюджета муниципального образования Кожевниковский район</w:t>
      </w:r>
      <w:proofErr w:type="gramEnd"/>
      <w:r w:rsidR="00C94B4E" w:rsidRPr="00C94B4E">
        <w:rPr>
          <w:rFonts w:ascii="Times New Roman" w:hAnsi="Times New Roman" w:cs="Times New Roman"/>
          <w:sz w:val="24"/>
          <w:szCs w:val="24"/>
        </w:rPr>
        <w:t xml:space="preserve">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</w:r>
      <w:r w:rsidR="00C94B4E">
        <w:rPr>
          <w:rFonts w:ascii="Times New Roman" w:hAnsi="Times New Roman" w:cs="Times New Roman"/>
          <w:sz w:val="24"/>
          <w:szCs w:val="24"/>
        </w:rPr>
        <w:t>.</w:t>
      </w:r>
    </w:p>
    <w:p w:rsidR="00131B99" w:rsidRDefault="00131B99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2CE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субсидий - субсидии предоставляются из бюджета муниципального образования Кожевниковский район на возмещение затрат </w:t>
      </w:r>
      <w:r w:rsidRPr="00C452CE">
        <w:rPr>
          <w:rFonts w:ascii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r w:rsidRPr="00C452CE">
        <w:rPr>
          <w:rFonts w:ascii="Times New Roman" w:hAnsi="Times New Roman" w:cs="Times New Roman"/>
          <w:sz w:val="24"/>
          <w:szCs w:val="24"/>
        </w:rPr>
        <w:t>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CE">
        <w:rPr>
          <w:rFonts w:ascii="Times New Roman" w:hAnsi="Times New Roman" w:cs="Times New Roman"/>
          <w:sz w:val="24"/>
          <w:szCs w:val="24"/>
        </w:rPr>
        <w:t>Критерием отбора является наличие специализированной техники, необходимой для вывоза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72C" w:rsidRPr="002E21B6" w:rsidRDefault="004150B7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2E21B6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2E21B6">
        <w:rPr>
          <w:rFonts w:ascii="Times New Roman" w:hAnsi="Times New Roman" w:cs="Times New Roman"/>
          <w:sz w:val="24"/>
          <w:szCs w:val="24"/>
        </w:rPr>
        <w:t>, являю</w:t>
      </w:r>
      <w:r w:rsidRPr="002E21B6">
        <w:rPr>
          <w:rFonts w:ascii="Times New Roman" w:hAnsi="Times New Roman" w:cs="Times New Roman"/>
          <w:sz w:val="24"/>
          <w:szCs w:val="24"/>
        </w:rPr>
        <w:t xml:space="preserve">тся </w:t>
      </w:r>
      <w:r w:rsidR="00952BCB" w:rsidRPr="002E21B6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5082C" w:rsidRPr="002E21B6">
        <w:rPr>
          <w:rFonts w:ascii="Times New Roman" w:hAnsi="Times New Roman" w:cs="Times New Roman"/>
          <w:sz w:val="24"/>
          <w:szCs w:val="24"/>
        </w:rPr>
        <w:t xml:space="preserve">, оказывающие услуги по </w:t>
      </w:r>
      <w:r w:rsidR="00131B99" w:rsidRPr="00C452CE">
        <w:rPr>
          <w:rFonts w:ascii="Times New Roman" w:hAnsi="Times New Roman" w:cs="Times New Roman"/>
          <w:sz w:val="24"/>
          <w:szCs w:val="24"/>
        </w:rPr>
        <w:t>утилизации, захоронению твердых коммунальных отходов, вывезенных населением муниципального образования Кожевниковский</w:t>
      </w:r>
      <w:r w:rsidR="00131B99">
        <w:rPr>
          <w:rFonts w:ascii="Times New Roman" w:hAnsi="Times New Roman" w:cs="Times New Roman"/>
          <w:sz w:val="24"/>
          <w:szCs w:val="24"/>
        </w:rPr>
        <w:t xml:space="preserve"> район к месту захоронения на те</w:t>
      </w:r>
      <w:r w:rsidR="00455AAD">
        <w:rPr>
          <w:rFonts w:ascii="Times New Roman" w:hAnsi="Times New Roman" w:cs="Times New Roman"/>
          <w:sz w:val="24"/>
          <w:szCs w:val="24"/>
        </w:rPr>
        <w:t>рритории Кожевниковского</w:t>
      </w:r>
      <w:proofErr w:type="gramEnd"/>
      <w:r w:rsidR="00455A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52BCB" w:rsidRPr="00131B9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84E55" w:rsidRPr="00291C95" w:rsidRDefault="00984E5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C95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компенсировать </w:t>
      </w:r>
      <w:r w:rsidR="00BA52AD" w:rsidRPr="00291C95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455AAD">
        <w:rPr>
          <w:rFonts w:ascii="Times New Roman" w:hAnsi="Times New Roman" w:cs="Times New Roman"/>
          <w:sz w:val="24"/>
          <w:szCs w:val="24"/>
        </w:rPr>
        <w:t>расходы</w:t>
      </w:r>
      <w:r w:rsidR="00BA52AD" w:rsidRPr="00291C95">
        <w:rPr>
          <w:rFonts w:ascii="Times New Roman" w:hAnsi="Times New Roman" w:cs="Times New Roman"/>
          <w:sz w:val="24"/>
          <w:szCs w:val="24"/>
        </w:rPr>
        <w:t xml:space="preserve">, связанных с оказанием услуг по </w:t>
      </w:r>
      <w:r w:rsidR="00455AAD" w:rsidRPr="00C452CE">
        <w:rPr>
          <w:rFonts w:ascii="Times New Roman" w:hAnsi="Times New Roman" w:cs="Times New Roman"/>
          <w:sz w:val="24"/>
          <w:szCs w:val="24"/>
        </w:rPr>
        <w:t>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</w:r>
      <w:r w:rsidR="00BA52AD" w:rsidRPr="00291C95">
        <w:rPr>
          <w:rFonts w:ascii="Times New Roman" w:hAnsi="Times New Roman" w:cs="Times New Roman"/>
          <w:sz w:val="24"/>
          <w:szCs w:val="24"/>
        </w:rPr>
        <w:t>.</w:t>
      </w:r>
    </w:p>
    <w:p w:rsidR="00665BC5" w:rsidRPr="002E21B6" w:rsidRDefault="00665BC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>Принятие указанного проекта не повлечет за собой дополнительных расходов, покрываемых за счет средств бюджета муниципального образования «</w:t>
      </w:r>
      <w:r w:rsidR="00455AAD">
        <w:rPr>
          <w:rFonts w:ascii="Times New Roman" w:hAnsi="Times New Roman" w:cs="Times New Roman"/>
          <w:sz w:val="24"/>
          <w:szCs w:val="24"/>
        </w:rPr>
        <w:t>Кожевниковский</w:t>
      </w:r>
      <w:r w:rsidRPr="002E21B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E6C40" w:rsidRPr="002E21B6" w:rsidRDefault="00634827" w:rsidP="000E6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lastRenderedPageBreak/>
        <w:t xml:space="preserve">Отраслевым риском в сфере </w:t>
      </w:r>
      <w:r w:rsidR="00455AAD">
        <w:rPr>
          <w:rFonts w:ascii="Times New Roman" w:hAnsi="Times New Roman" w:cs="Times New Roman"/>
          <w:sz w:val="24"/>
          <w:szCs w:val="24"/>
        </w:rPr>
        <w:t>ЖКХ</w:t>
      </w:r>
      <w:r w:rsidRPr="002E21B6">
        <w:t xml:space="preserve"> </w:t>
      </w:r>
      <w:r w:rsidRPr="002E21B6">
        <w:rPr>
          <w:rFonts w:ascii="Times New Roman" w:hAnsi="Times New Roman" w:cs="Times New Roman"/>
          <w:sz w:val="24"/>
          <w:szCs w:val="24"/>
        </w:rPr>
        <w:t>при о</w:t>
      </w:r>
      <w:r w:rsidR="000E6C40" w:rsidRPr="002E21B6">
        <w:rPr>
          <w:rFonts w:ascii="Times New Roman" w:hAnsi="Times New Roman" w:cs="Times New Roman"/>
          <w:sz w:val="24"/>
          <w:szCs w:val="24"/>
        </w:rPr>
        <w:t>тсутств</w:t>
      </w:r>
      <w:r w:rsidRPr="002E21B6">
        <w:rPr>
          <w:rFonts w:ascii="Times New Roman" w:hAnsi="Times New Roman" w:cs="Times New Roman"/>
          <w:sz w:val="24"/>
          <w:szCs w:val="24"/>
        </w:rPr>
        <w:t>ии</w:t>
      </w:r>
      <w:r w:rsidR="000E6C40" w:rsidRPr="002E21B6">
        <w:rPr>
          <w:rFonts w:ascii="Times New Roman" w:hAnsi="Times New Roman" w:cs="Times New Roman"/>
          <w:sz w:val="24"/>
          <w:szCs w:val="24"/>
        </w:rPr>
        <w:t xml:space="preserve"> финансирования из местного бюджет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а (субсидирование) на </w:t>
      </w:r>
      <w:r w:rsidR="000E6C40" w:rsidRPr="002E21B6">
        <w:rPr>
          <w:rFonts w:ascii="Times New Roman" w:hAnsi="Times New Roman" w:cs="Times New Roman"/>
          <w:sz w:val="24"/>
          <w:szCs w:val="24"/>
        </w:rPr>
        <w:t>цели</w:t>
      </w:r>
      <w:r w:rsidR="00B0272C" w:rsidRPr="002E21B6">
        <w:rPr>
          <w:rFonts w:ascii="Times New Roman" w:hAnsi="Times New Roman" w:cs="Times New Roman"/>
          <w:sz w:val="24"/>
          <w:szCs w:val="24"/>
        </w:rPr>
        <w:t>,</w:t>
      </w:r>
      <w:r w:rsidRPr="002E21B6">
        <w:t xml:space="preserve"> </w:t>
      </w:r>
      <w:r w:rsidR="00B0272C" w:rsidRPr="002E21B6">
        <w:rPr>
          <w:rFonts w:ascii="Times New Roman" w:hAnsi="Times New Roman" w:cs="Times New Roman"/>
          <w:sz w:val="24"/>
          <w:szCs w:val="24"/>
        </w:rPr>
        <w:t>указанные в проекте</w:t>
      </w:r>
      <w:r w:rsidR="00B0272C" w:rsidRPr="002E21B6">
        <w:t xml:space="preserve"> </w:t>
      </w:r>
      <w:r w:rsidRPr="002E21B6">
        <w:rPr>
          <w:rFonts w:ascii="Times New Roman" w:hAnsi="Times New Roman" w:cs="Times New Roman"/>
          <w:sz w:val="24"/>
          <w:szCs w:val="24"/>
        </w:rPr>
        <w:t>является невыполнение либо перебои в выполнении</w:t>
      </w:r>
      <w:r w:rsidR="00455AAD">
        <w:rPr>
          <w:rFonts w:ascii="Times New Roman" w:hAnsi="Times New Roman" w:cs="Times New Roman"/>
          <w:sz w:val="24"/>
          <w:szCs w:val="24"/>
        </w:rPr>
        <w:t xml:space="preserve"> услуг по утилизации и захоронению твердых коммунальных отходов</w:t>
      </w:r>
      <w:r w:rsidRPr="002E21B6">
        <w:rPr>
          <w:rFonts w:ascii="Times New Roman" w:hAnsi="Times New Roman" w:cs="Times New Roman"/>
          <w:sz w:val="24"/>
          <w:szCs w:val="24"/>
        </w:rPr>
        <w:t>.</w:t>
      </w:r>
    </w:p>
    <w:p w:rsidR="00634827" w:rsidRPr="002E21B6" w:rsidRDefault="00665BC5" w:rsidP="00634827">
      <w:pPr>
        <w:pStyle w:val="ConsPlusNormal"/>
        <w:ind w:firstLine="540"/>
        <w:jc w:val="both"/>
      </w:pPr>
      <w:r w:rsidRPr="002E21B6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2E21B6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2E21B6">
        <w:rPr>
          <w:rFonts w:ascii="Times New Roman" w:hAnsi="Times New Roman" w:cs="Times New Roman"/>
          <w:sz w:val="24"/>
          <w:szCs w:val="24"/>
        </w:rPr>
        <w:t xml:space="preserve">на </w:t>
      </w:r>
      <w:r w:rsidR="00455AAD">
        <w:rPr>
          <w:rFonts w:ascii="Times New Roman" w:hAnsi="Times New Roman" w:cs="Times New Roman"/>
          <w:sz w:val="24"/>
          <w:szCs w:val="24"/>
        </w:rPr>
        <w:t xml:space="preserve">получателя субсидий </w:t>
      </w:r>
      <w:r w:rsidRPr="002E21B6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  <w:r w:rsidR="000E6C40" w:rsidRPr="002E21B6">
        <w:t xml:space="preserve"> </w:t>
      </w:r>
    </w:p>
    <w:p w:rsidR="009028B2" w:rsidRDefault="00B42FBF" w:rsidP="00A47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t xml:space="preserve">В связи с принятием указанного проекта </w:t>
      </w:r>
      <w:r w:rsidR="00B13A37" w:rsidRPr="002E21B6">
        <w:rPr>
          <w:rFonts w:ascii="Times New Roman" w:hAnsi="Times New Roman" w:cs="Times New Roman"/>
          <w:sz w:val="24"/>
          <w:szCs w:val="24"/>
        </w:rPr>
        <w:t>потребуется признать</w:t>
      </w:r>
      <w:r w:rsidR="00A47B63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="00B13A37" w:rsidRPr="002E21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5AAD">
        <w:rPr>
          <w:rFonts w:ascii="Times New Roman" w:hAnsi="Times New Roman" w:cs="Times New Roman"/>
          <w:sz w:val="24"/>
          <w:szCs w:val="24"/>
        </w:rPr>
        <w:t>Кожевниковского</w:t>
      </w:r>
      <w:r w:rsidR="00B13A37" w:rsidRPr="002E21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47B63" w:rsidRPr="00A47B63">
        <w:rPr>
          <w:rFonts w:ascii="Times New Roman" w:eastAsia="Calibri" w:hAnsi="Times New Roman" w:cs="Times New Roman"/>
          <w:bCs/>
          <w:sz w:val="24"/>
          <w:szCs w:val="24"/>
        </w:rPr>
        <w:t>от 28.05.2014г. № 322 «Порядок предоставления субсидий в 2014 году за счет средств бюджета муниципального образования Кожевниковский район на возмещение затрат организациям, оказывающим услуги по утилизации (захоронению) твердых бытовых отходов, вывезенных населением муниципального образования к месту захоронения</w:t>
      </w:r>
      <w:r w:rsidR="00A47B63" w:rsidRPr="00A47B6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47B63" w:rsidRPr="00A47B63">
        <w:rPr>
          <w:rFonts w:ascii="Times New Roman" w:hAnsi="Times New Roman" w:cs="Times New Roman"/>
          <w:sz w:val="24"/>
          <w:szCs w:val="24"/>
        </w:rPr>
        <w:t xml:space="preserve"> постановление А</w:t>
      </w:r>
      <w:r w:rsidR="0065082C" w:rsidRPr="00A47B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7B63" w:rsidRPr="00A47B63">
        <w:rPr>
          <w:rFonts w:ascii="Times New Roman" w:hAnsi="Times New Roman" w:cs="Times New Roman"/>
          <w:sz w:val="24"/>
          <w:szCs w:val="24"/>
        </w:rPr>
        <w:t>Кожевниковского</w:t>
      </w:r>
      <w:r w:rsidR="0065082C" w:rsidRPr="00A47B63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A47B63" w:rsidRPr="00A47B63">
        <w:rPr>
          <w:rFonts w:ascii="Times New Roman" w:eastAsia="Calibri" w:hAnsi="Times New Roman" w:cs="Times New Roman"/>
          <w:bCs/>
          <w:sz w:val="24"/>
          <w:szCs w:val="24"/>
        </w:rPr>
        <w:t xml:space="preserve"> 17.02.2015г. № 108 «О внесении изменений в Порядок предоставления субсидий в 2014 году за счет средств бюджета муниципального образования Кожевниковский район на возмещение затрат организациям, оказывающим услуги по утилизации (захоронению) твердых бытовых отходов, вывезенных населением муниципального образования к месту захоронения»</w:t>
      </w:r>
      <w:r w:rsidR="00A47B63" w:rsidRPr="00A47B63"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="00A47B63" w:rsidRPr="00A47B6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A47B63" w:rsidRPr="00A47B63">
        <w:rPr>
          <w:rFonts w:ascii="Times New Roman" w:eastAsia="Calibri" w:hAnsi="Times New Roman" w:cs="Times New Roman"/>
          <w:bCs/>
          <w:sz w:val="24"/>
          <w:szCs w:val="24"/>
        </w:rPr>
        <w:t xml:space="preserve"> 17.02.2016г. № 110</w:t>
      </w:r>
      <w:proofErr w:type="gramStart"/>
      <w:r w:rsidR="00A47B63" w:rsidRPr="00A47B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7B63" w:rsidRPr="00A47B63">
        <w:rPr>
          <w:rStyle w:val="af2"/>
          <w:rFonts w:ascii="Times New Roman" w:eastAsia="Calibri" w:hAnsi="Times New Roman" w:cs="Times New Roman"/>
          <w:b w:val="0"/>
          <w:sz w:val="24"/>
          <w:szCs w:val="24"/>
        </w:rPr>
        <w:t>О</w:t>
      </w:r>
      <w:proofErr w:type="gramEnd"/>
      <w:r w:rsidR="00A47B63" w:rsidRPr="00A47B63">
        <w:rPr>
          <w:rStyle w:val="af2"/>
          <w:rFonts w:ascii="Times New Roman" w:eastAsia="Calibri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Кожевниковского района № 322 от 28.05.2014г. «Порядок предоставления субсидий за счет средств бюджета муниципального образования Кожевниковский район на возмещение затрат организациям, оказывающим услуги по утилизации (захоронению) твердых бытовых отходов, вывезенных населением муниципального образования к месту захоронения»</w:t>
      </w:r>
      <w:r w:rsidR="0065082C" w:rsidRPr="00A47B63">
        <w:rPr>
          <w:rFonts w:ascii="Times New Roman" w:hAnsi="Times New Roman" w:cs="Times New Roman"/>
          <w:sz w:val="24"/>
          <w:szCs w:val="24"/>
        </w:rPr>
        <w:t>.</w:t>
      </w: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7F" w:rsidRDefault="0074187F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87F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63" w:rsidRDefault="00A47B63" w:rsidP="0021602C">
      <w:pPr>
        <w:spacing w:after="0" w:line="240" w:lineRule="auto"/>
      </w:pPr>
      <w:r>
        <w:separator/>
      </w:r>
    </w:p>
  </w:endnote>
  <w:endnote w:type="continuationSeparator" w:id="0">
    <w:p w:rsidR="00A47B63" w:rsidRDefault="00A47B63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63" w:rsidRDefault="00A47B63" w:rsidP="0021602C">
      <w:pPr>
        <w:spacing w:after="0" w:line="240" w:lineRule="auto"/>
      </w:pPr>
      <w:r>
        <w:separator/>
      </w:r>
    </w:p>
  </w:footnote>
  <w:footnote w:type="continuationSeparator" w:id="0">
    <w:p w:rsidR="00A47B63" w:rsidRDefault="00A47B63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2C"/>
    <w:rsid w:val="0003746B"/>
    <w:rsid w:val="00054CEF"/>
    <w:rsid w:val="00061794"/>
    <w:rsid w:val="00063CCB"/>
    <w:rsid w:val="00087796"/>
    <w:rsid w:val="000C1AB5"/>
    <w:rsid w:val="000E6C40"/>
    <w:rsid w:val="000F4044"/>
    <w:rsid w:val="001310B4"/>
    <w:rsid w:val="00131B99"/>
    <w:rsid w:val="00157013"/>
    <w:rsid w:val="00165C5E"/>
    <w:rsid w:val="00196FA0"/>
    <w:rsid w:val="001C343D"/>
    <w:rsid w:val="001E3E38"/>
    <w:rsid w:val="002119E4"/>
    <w:rsid w:val="0021602C"/>
    <w:rsid w:val="00245FFA"/>
    <w:rsid w:val="00251294"/>
    <w:rsid w:val="00271804"/>
    <w:rsid w:val="00277758"/>
    <w:rsid w:val="0028375F"/>
    <w:rsid w:val="00286A9F"/>
    <w:rsid w:val="00291C95"/>
    <w:rsid w:val="002D2A65"/>
    <w:rsid w:val="002E21B6"/>
    <w:rsid w:val="002E39BE"/>
    <w:rsid w:val="00362CD0"/>
    <w:rsid w:val="003971D7"/>
    <w:rsid w:val="003B6B1D"/>
    <w:rsid w:val="003D1186"/>
    <w:rsid w:val="003E6198"/>
    <w:rsid w:val="003F6AB0"/>
    <w:rsid w:val="004150B7"/>
    <w:rsid w:val="00455AAD"/>
    <w:rsid w:val="00462923"/>
    <w:rsid w:val="004965D2"/>
    <w:rsid w:val="004F0E56"/>
    <w:rsid w:val="0051449F"/>
    <w:rsid w:val="0052702B"/>
    <w:rsid w:val="0053011A"/>
    <w:rsid w:val="00534165"/>
    <w:rsid w:val="005442FC"/>
    <w:rsid w:val="00547188"/>
    <w:rsid w:val="00581EDC"/>
    <w:rsid w:val="00597E58"/>
    <w:rsid w:val="005B02C2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7229F3"/>
    <w:rsid w:val="0074187F"/>
    <w:rsid w:val="00760FB5"/>
    <w:rsid w:val="007711F4"/>
    <w:rsid w:val="00781F12"/>
    <w:rsid w:val="007B353A"/>
    <w:rsid w:val="007F7AA6"/>
    <w:rsid w:val="008828D1"/>
    <w:rsid w:val="008A0708"/>
    <w:rsid w:val="008A4FED"/>
    <w:rsid w:val="008B75D2"/>
    <w:rsid w:val="008C03A3"/>
    <w:rsid w:val="008F1DD8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45315"/>
    <w:rsid w:val="00A47B63"/>
    <w:rsid w:val="00A516DF"/>
    <w:rsid w:val="00A75D3C"/>
    <w:rsid w:val="00AA7A60"/>
    <w:rsid w:val="00AE1366"/>
    <w:rsid w:val="00AE4BFE"/>
    <w:rsid w:val="00B01A71"/>
    <w:rsid w:val="00B0272C"/>
    <w:rsid w:val="00B13A37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0DDC"/>
    <w:rsid w:val="00C2165B"/>
    <w:rsid w:val="00C23C9F"/>
    <w:rsid w:val="00C53971"/>
    <w:rsid w:val="00C542DB"/>
    <w:rsid w:val="00C94B4E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D461D"/>
    <w:rsid w:val="00ED7232"/>
    <w:rsid w:val="00ED7BBE"/>
    <w:rsid w:val="00F3672B"/>
    <w:rsid w:val="00F961D8"/>
    <w:rsid w:val="00FC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A47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ED72-09E0-46D3-A244-BF911976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PonomarenkoM</cp:lastModifiedBy>
  <cp:revision>3</cp:revision>
  <cp:lastPrinted>2017-02-16T08:53:00Z</cp:lastPrinted>
  <dcterms:created xsi:type="dcterms:W3CDTF">2017-09-25T05:37:00Z</dcterms:created>
  <dcterms:modified xsi:type="dcterms:W3CDTF">2017-09-25T08:31:00Z</dcterms:modified>
</cp:coreProperties>
</file>