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0C6927" w:rsidRPr="006D4E79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AB61DA">
        <w:t>ых</w:t>
      </w:r>
      <w:r w:rsidR="006C3E42" w:rsidRPr="006D4E79">
        <w:t xml:space="preserve"> участк</w:t>
      </w:r>
      <w:r w:rsidR="00AB61DA">
        <w:t>ов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AB61DA">
        <w:t>их</w:t>
      </w:r>
      <w:r w:rsidR="004A2CF3">
        <w:t xml:space="preserve"> </w:t>
      </w:r>
      <w:r w:rsidR="006108E8" w:rsidRPr="006D4E79">
        <w:t>земельн</w:t>
      </w:r>
      <w:r w:rsidR="00AB61DA">
        <w:t>ых</w:t>
      </w:r>
      <w:r w:rsidRPr="006D4E79">
        <w:t xml:space="preserve"> </w:t>
      </w:r>
      <w:r w:rsidR="00F97B25" w:rsidRPr="006D4E79">
        <w:t>участк</w:t>
      </w:r>
      <w:r w:rsidR="00AB61DA">
        <w:t>ов</w:t>
      </w:r>
      <w:r w:rsidR="004A2CF3">
        <w:t>:</w:t>
      </w:r>
    </w:p>
    <w:p w:rsidR="000058AD" w:rsidRDefault="005E117F" w:rsidP="005E117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</w:t>
      </w:r>
      <w:r w:rsidR="004A2CF3">
        <w:t xml:space="preserve">емельный участок </w:t>
      </w:r>
      <w:r w:rsidR="00F97B25" w:rsidRPr="006D4E79">
        <w:t>из земель населенных пунктов</w:t>
      </w:r>
      <w:r w:rsidR="006D4E79" w:rsidRPr="006D4E79">
        <w:t>,</w:t>
      </w:r>
      <w:r w:rsidR="006108E8" w:rsidRPr="006D4E79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DB6814" w:rsidRPr="006D4E79">
        <w:t xml:space="preserve"> </w:t>
      </w:r>
      <w:r w:rsidR="007705ED">
        <w:t>Российская Федерация, Томская область, Кожевниковский район, Ко</w:t>
      </w:r>
      <w:r w:rsidR="00AB61DA">
        <w:t>жевниковское сельское поселение</w:t>
      </w:r>
      <w:r w:rsidR="002D0591">
        <w:t>,</w:t>
      </w:r>
      <w:r w:rsidR="007705ED">
        <w:t xml:space="preserve"> с. </w:t>
      </w:r>
      <w:r w:rsidR="00E03A99">
        <w:t>Киреевск</w:t>
      </w:r>
      <w:r w:rsidR="007705ED">
        <w:t xml:space="preserve">, </w:t>
      </w:r>
      <w:r w:rsidR="00AB61DA">
        <w:t xml:space="preserve">ул. </w:t>
      </w:r>
      <w:r w:rsidR="00E03A99">
        <w:t>Равенства, 13б</w:t>
      </w:r>
      <w:r w:rsidR="007705ED">
        <w:t>,</w:t>
      </w:r>
      <w:r w:rsidR="00C257E6" w:rsidRPr="006D4E79">
        <w:t xml:space="preserve"> </w:t>
      </w:r>
      <w:r w:rsidR="000058AD" w:rsidRPr="006D4E79">
        <w:t xml:space="preserve">общей площадью </w:t>
      </w:r>
      <w:r w:rsidR="00E03A99">
        <w:t>1230</w:t>
      </w:r>
      <w:r w:rsidR="000058AD" w:rsidRPr="006D4E79">
        <w:t xml:space="preserve"> кв. м., </w:t>
      </w:r>
      <w:r w:rsidR="00AB61DA">
        <w:t>с видом разрешенного использования: индивидуальные жилые дома с при</w:t>
      </w:r>
      <w:r w:rsidR="00E03A99">
        <w:t>усадебными земельными участками</w:t>
      </w:r>
      <w:r w:rsidR="00AB61DA">
        <w:t>.</w:t>
      </w:r>
    </w:p>
    <w:p w:rsidR="00AB61DA" w:rsidRDefault="00AB61DA" w:rsidP="00AB61DA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>из земель населенных пунктов, находящ</w:t>
      </w:r>
      <w:r>
        <w:t>ийся</w:t>
      </w:r>
      <w:r w:rsidRPr="006D4E79">
        <w:t xml:space="preserve"> по адресу: </w:t>
      </w:r>
      <w:r>
        <w:t xml:space="preserve">Российская Федерация, Томская область, Кожевниковский район, </w:t>
      </w:r>
      <w:r w:rsidR="00E03A99">
        <w:t>Кожевниковское</w:t>
      </w:r>
      <w:r>
        <w:t xml:space="preserve"> сельское поселение, </w:t>
      </w:r>
      <w:r w:rsidR="00E03A99">
        <w:t>с. Кожевниково</w:t>
      </w:r>
      <w:r>
        <w:t xml:space="preserve">, </w:t>
      </w:r>
      <w:r w:rsidR="00E03A99">
        <w:t>ул. Мичурина, 134</w:t>
      </w:r>
      <w:r>
        <w:t>,</w:t>
      </w:r>
      <w:r w:rsidRPr="006D4E79">
        <w:t xml:space="preserve"> общей площадью </w:t>
      </w:r>
      <w:r w:rsidR="00E03A99">
        <w:t>709</w:t>
      </w:r>
      <w:r w:rsidRPr="006D4E79">
        <w:t xml:space="preserve"> кв. м., </w:t>
      </w:r>
      <w:r>
        <w:t>с видом разрешенного использования: индивидуальные жилые дома с при</w:t>
      </w:r>
      <w:r w:rsidR="00E03A99">
        <w:t>усадебными земельными участками</w:t>
      </w:r>
      <w:r>
        <w:t>.</w:t>
      </w:r>
    </w:p>
    <w:p w:rsidR="006F6DEC" w:rsidRPr="006D4E79" w:rsidRDefault="00444DC5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6D4E79">
        <w:t>Граждане, заинтересованные в предоставлении вышеуказанн</w:t>
      </w:r>
      <w:r w:rsidR="00E276F6">
        <w:t>ых</w:t>
      </w:r>
      <w:r w:rsidR="00C257E6" w:rsidRPr="006D4E79">
        <w:t xml:space="preserve"> </w:t>
      </w:r>
      <w:r w:rsidRPr="006D4E79">
        <w:t>земельн</w:t>
      </w:r>
      <w:r w:rsidR="00E276F6">
        <w:t>ых</w:t>
      </w:r>
      <w:r w:rsidRPr="006D4E79">
        <w:t xml:space="preserve"> участк</w:t>
      </w:r>
      <w:r w:rsidR="00E276F6">
        <w:t>ов</w:t>
      </w:r>
      <w:r w:rsidRPr="006D4E79">
        <w:t xml:space="preserve"> для целей, установленны</w:t>
      </w:r>
      <w:r w:rsidR="00C67D81" w:rsidRPr="006D4E79">
        <w:t>х</w:t>
      </w:r>
      <w:r w:rsidRPr="006D4E79">
        <w:t xml:space="preserve"> статьей 39.18 Земельного кодекса Российской Федерации</w:t>
      </w:r>
      <w:r w:rsidR="004A2CF3">
        <w:t>,</w:t>
      </w:r>
      <w:r w:rsidRPr="006D4E79">
        <w:t xml:space="preserve"> вправе подать заявление о намерен</w:t>
      </w:r>
      <w:r w:rsidR="00A7594A">
        <w:t>ии</w:t>
      </w:r>
      <w:r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030AD4" w:rsidRPr="006D4E79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  <w:r w:rsidR="00D673A1">
        <w:t xml:space="preserve"> 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E03A99">
        <w:rPr>
          <w:rFonts w:ascii="Times New Roman" w:hAnsi="Times New Roman" w:cs="Times New Roman"/>
          <w:sz w:val="24"/>
          <w:szCs w:val="24"/>
        </w:rPr>
        <w:t>11</w:t>
      </w:r>
      <w:r w:rsidR="000B4E39">
        <w:rPr>
          <w:rFonts w:ascii="Times New Roman" w:hAnsi="Times New Roman" w:cs="Times New Roman"/>
          <w:sz w:val="24"/>
          <w:szCs w:val="24"/>
        </w:rPr>
        <w:t>.</w:t>
      </w:r>
      <w:r w:rsidR="00CA2A4C">
        <w:rPr>
          <w:rFonts w:ascii="Times New Roman" w:hAnsi="Times New Roman" w:cs="Times New Roman"/>
          <w:sz w:val="24"/>
          <w:szCs w:val="24"/>
        </w:rPr>
        <w:t>0</w:t>
      </w:r>
      <w:r w:rsidR="00E03A99">
        <w:rPr>
          <w:rFonts w:ascii="Times New Roman" w:hAnsi="Times New Roman" w:cs="Times New Roman"/>
          <w:sz w:val="24"/>
          <w:szCs w:val="24"/>
        </w:rPr>
        <w:t>9</w:t>
      </w:r>
      <w:r w:rsidRPr="008971E1">
        <w:rPr>
          <w:rFonts w:ascii="Times New Roman" w:hAnsi="Times New Roman" w:cs="Times New Roman"/>
          <w:sz w:val="24"/>
          <w:szCs w:val="24"/>
        </w:rPr>
        <w:t>.201</w:t>
      </w:r>
      <w:r w:rsidR="00537E89">
        <w:rPr>
          <w:rFonts w:ascii="Times New Roman" w:hAnsi="Times New Roman" w:cs="Times New Roman"/>
          <w:sz w:val="24"/>
          <w:szCs w:val="24"/>
        </w:rPr>
        <w:t>9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E03A99">
        <w:rPr>
          <w:rFonts w:ascii="Times New Roman" w:hAnsi="Times New Roman" w:cs="Times New Roman"/>
          <w:sz w:val="24"/>
          <w:szCs w:val="24"/>
        </w:rPr>
        <w:t>10.10</w:t>
      </w:r>
      <w:r w:rsidR="00537E89">
        <w:rPr>
          <w:rFonts w:ascii="Times New Roman" w:hAnsi="Times New Roman" w:cs="Times New Roman"/>
          <w:sz w:val="24"/>
          <w:szCs w:val="24"/>
        </w:rPr>
        <w:t>.2019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13:00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E03A99">
        <w:rPr>
          <w:rFonts w:ascii="Times New Roman" w:hAnsi="Times New Roman" w:cs="Times New Roman"/>
          <w:sz w:val="24"/>
          <w:szCs w:val="24"/>
        </w:rPr>
        <w:t>11</w:t>
      </w:r>
      <w:r w:rsidR="000B4E39">
        <w:rPr>
          <w:rFonts w:ascii="Times New Roman" w:hAnsi="Times New Roman" w:cs="Times New Roman"/>
          <w:sz w:val="24"/>
          <w:szCs w:val="24"/>
        </w:rPr>
        <w:t>.</w:t>
      </w:r>
      <w:r w:rsidR="00E03A99">
        <w:rPr>
          <w:rFonts w:ascii="Times New Roman" w:hAnsi="Times New Roman" w:cs="Times New Roman"/>
          <w:sz w:val="24"/>
          <w:szCs w:val="24"/>
        </w:rPr>
        <w:t>10</w:t>
      </w:r>
      <w:r w:rsidR="008971E1" w:rsidRPr="008971E1">
        <w:rPr>
          <w:rFonts w:ascii="Times New Roman" w:hAnsi="Times New Roman" w:cs="Times New Roman"/>
          <w:sz w:val="24"/>
          <w:szCs w:val="24"/>
        </w:rPr>
        <w:t>.201</w:t>
      </w:r>
      <w:r w:rsidR="00537E89">
        <w:rPr>
          <w:rFonts w:ascii="Times New Roman" w:hAnsi="Times New Roman" w:cs="Times New Roman"/>
          <w:sz w:val="24"/>
          <w:szCs w:val="24"/>
        </w:rPr>
        <w:t>9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Pr="006D4E79" w:rsidRDefault="00F862DA" w:rsidP="00264DFB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в том числе со схемой расположения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Pr="006D4E79">
        <w:t>, тел.</w:t>
      </w:r>
      <w:r w:rsidR="00E03A99">
        <w:t>:</w:t>
      </w:r>
      <w:r w:rsidRPr="006D4E79">
        <w:t xml:space="preserve"> 8(38244) 2</w:t>
      </w:r>
      <w:r w:rsidR="00CA2A4C">
        <w:t>1786</w:t>
      </w:r>
      <w:r w:rsidRPr="006D4E79">
        <w:t>.</w:t>
      </w:r>
    </w:p>
    <w:p w:rsidR="00F862DA" w:rsidRPr="00BA0FD9" w:rsidRDefault="00F862DA" w:rsidP="00264DFB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F862DA" w:rsidRPr="00BA0F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6A9" w:rsidRDefault="005026A9" w:rsidP="00AA73B3">
      <w:pPr>
        <w:spacing w:after="0" w:line="240" w:lineRule="auto"/>
      </w:pPr>
      <w:r>
        <w:separator/>
      </w:r>
    </w:p>
  </w:endnote>
  <w:endnote w:type="continuationSeparator" w:id="0">
    <w:p w:rsidR="005026A9" w:rsidRDefault="005026A9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6A9" w:rsidRDefault="005026A9" w:rsidP="00AA73B3">
      <w:pPr>
        <w:spacing w:after="0" w:line="240" w:lineRule="auto"/>
      </w:pPr>
      <w:r>
        <w:separator/>
      </w:r>
    </w:p>
  </w:footnote>
  <w:footnote w:type="continuationSeparator" w:id="0">
    <w:p w:rsidR="005026A9" w:rsidRDefault="005026A9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8C725F">
    <w:pPr>
      <w:pStyle w:val="a8"/>
    </w:pPr>
    <w:r>
      <w:t xml:space="preserve"> </w:t>
    </w:r>
    <w:r w:rsidR="008025C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FF"/>
    <w:rsid w:val="000058AD"/>
    <w:rsid w:val="00030AD4"/>
    <w:rsid w:val="00052E0C"/>
    <w:rsid w:val="00067087"/>
    <w:rsid w:val="0007545A"/>
    <w:rsid w:val="00082B2B"/>
    <w:rsid w:val="000A50D3"/>
    <w:rsid w:val="000B4E39"/>
    <w:rsid w:val="000C6927"/>
    <w:rsid w:val="001270E6"/>
    <w:rsid w:val="00141337"/>
    <w:rsid w:val="00150EE4"/>
    <w:rsid w:val="00166F96"/>
    <w:rsid w:val="00177BB9"/>
    <w:rsid w:val="001B40E4"/>
    <w:rsid w:val="001B4BC8"/>
    <w:rsid w:val="00204707"/>
    <w:rsid w:val="002151F3"/>
    <w:rsid w:val="00264DFB"/>
    <w:rsid w:val="002771DF"/>
    <w:rsid w:val="002D0591"/>
    <w:rsid w:val="002D282F"/>
    <w:rsid w:val="002D4F82"/>
    <w:rsid w:val="002E16A3"/>
    <w:rsid w:val="00333428"/>
    <w:rsid w:val="003C280E"/>
    <w:rsid w:val="003D431B"/>
    <w:rsid w:val="00422C87"/>
    <w:rsid w:val="00444DC5"/>
    <w:rsid w:val="004828EE"/>
    <w:rsid w:val="004A2CF3"/>
    <w:rsid w:val="005026A9"/>
    <w:rsid w:val="00517C62"/>
    <w:rsid w:val="00534151"/>
    <w:rsid w:val="00537E89"/>
    <w:rsid w:val="00560117"/>
    <w:rsid w:val="00580298"/>
    <w:rsid w:val="005912EA"/>
    <w:rsid w:val="005B6CE1"/>
    <w:rsid w:val="005E117F"/>
    <w:rsid w:val="006108E8"/>
    <w:rsid w:val="00637486"/>
    <w:rsid w:val="006B3972"/>
    <w:rsid w:val="006C3E42"/>
    <w:rsid w:val="006D4E79"/>
    <w:rsid w:val="006F6DEC"/>
    <w:rsid w:val="007046CD"/>
    <w:rsid w:val="007359AF"/>
    <w:rsid w:val="007375B4"/>
    <w:rsid w:val="00737A21"/>
    <w:rsid w:val="007705ED"/>
    <w:rsid w:val="007A3D51"/>
    <w:rsid w:val="007A479B"/>
    <w:rsid w:val="007F3931"/>
    <w:rsid w:val="007F3A19"/>
    <w:rsid w:val="008025C0"/>
    <w:rsid w:val="00827F5E"/>
    <w:rsid w:val="00830DC2"/>
    <w:rsid w:val="008721CB"/>
    <w:rsid w:val="008745A7"/>
    <w:rsid w:val="008971E1"/>
    <w:rsid w:val="008A4EEA"/>
    <w:rsid w:val="008C38D4"/>
    <w:rsid w:val="008C725F"/>
    <w:rsid w:val="009021BD"/>
    <w:rsid w:val="009461F8"/>
    <w:rsid w:val="0098280C"/>
    <w:rsid w:val="00A02F91"/>
    <w:rsid w:val="00A10903"/>
    <w:rsid w:val="00A246E5"/>
    <w:rsid w:val="00A27548"/>
    <w:rsid w:val="00A373D3"/>
    <w:rsid w:val="00A66D93"/>
    <w:rsid w:val="00A7594A"/>
    <w:rsid w:val="00AA4D0B"/>
    <w:rsid w:val="00AA73B3"/>
    <w:rsid w:val="00AB61DA"/>
    <w:rsid w:val="00AD2485"/>
    <w:rsid w:val="00B31773"/>
    <w:rsid w:val="00B45E42"/>
    <w:rsid w:val="00B8349E"/>
    <w:rsid w:val="00B9006A"/>
    <w:rsid w:val="00BA0FD9"/>
    <w:rsid w:val="00BA7666"/>
    <w:rsid w:val="00C162E5"/>
    <w:rsid w:val="00C238CF"/>
    <w:rsid w:val="00C249D4"/>
    <w:rsid w:val="00C257E6"/>
    <w:rsid w:val="00C43066"/>
    <w:rsid w:val="00C503FB"/>
    <w:rsid w:val="00C67D81"/>
    <w:rsid w:val="00CA2A4C"/>
    <w:rsid w:val="00CE10B2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6814"/>
    <w:rsid w:val="00E03A99"/>
    <w:rsid w:val="00E05035"/>
    <w:rsid w:val="00E276F6"/>
    <w:rsid w:val="00E459FF"/>
    <w:rsid w:val="00E54DE8"/>
    <w:rsid w:val="00E65580"/>
    <w:rsid w:val="00E66BFF"/>
    <w:rsid w:val="00E8184B"/>
    <w:rsid w:val="00E86906"/>
    <w:rsid w:val="00EC4577"/>
    <w:rsid w:val="00F166BE"/>
    <w:rsid w:val="00F52491"/>
    <w:rsid w:val="00F70821"/>
    <w:rsid w:val="00F75E00"/>
    <w:rsid w:val="00F862DA"/>
    <w:rsid w:val="00F8664A"/>
    <w:rsid w:val="00F97B25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A790B-6438-46CD-AD5B-9988D1D0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D617-79AB-4C5C-B569-FCE6ED6D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76</cp:revision>
  <cp:lastPrinted>2019-09-03T04:45:00Z</cp:lastPrinted>
  <dcterms:created xsi:type="dcterms:W3CDTF">2017-01-18T03:50:00Z</dcterms:created>
  <dcterms:modified xsi:type="dcterms:W3CDTF">2019-09-10T01:30:00Z</dcterms:modified>
</cp:coreProperties>
</file>