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FF" w:rsidRDefault="00023BFF" w:rsidP="00023BFF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C12FB1">
        <w:rPr>
          <w:b/>
          <w:sz w:val="28"/>
          <w:szCs w:val="24"/>
        </w:rPr>
        <w:t>ТОМСКАЯ  ОБЛАСТЬ</w:t>
      </w:r>
    </w:p>
    <w:p w:rsidR="00023BFF" w:rsidRPr="00DC655E" w:rsidRDefault="00023BFF" w:rsidP="00023BFF"/>
    <w:p w:rsidR="00023BFF" w:rsidRPr="00C12FB1" w:rsidRDefault="00023BFF" w:rsidP="00023BFF">
      <w:pPr>
        <w:jc w:val="center"/>
        <w:rPr>
          <w:b/>
          <w:szCs w:val="24"/>
        </w:rPr>
      </w:pPr>
      <w:r w:rsidRPr="00C12FB1">
        <w:rPr>
          <w:b/>
          <w:szCs w:val="24"/>
        </w:rPr>
        <w:t>ИЗБИРАТЕЛЬНАЯ КОМИССИЯ КОЖЕВНИКОВСКОГО РАЙОНА</w:t>
      </w:r>
    </w:p>
    <w:p w:rsidR="00023BFF" w:rsidRPr="00023BFF" w:rsidRDefault="00023BFF" w:rsidP="00023BFF">
      <w:pPr>
        <w:jc w:val="center"/>
        <w:rPr>
          <w:sz w:val="20"/>
          <w:szCs w:val="24"/>
        </w:rPr>
      </w:pPr>
      <w:r w:rsidRPr="00023BFF">
        <w:rPr>
          <w:sz w:val="20"/>
          <w:szCs w:val="24"/>
        </w:rPr>
        <w:t>(наименование комиссии)</w:t>
      </w:r>
    </w:p>
    <w:p w:rsidR="00023BFF" w:rsidRPr="00307F97" w:rsidRDefault="00023BFF" w:rsidP="00023BFF">
      <w:pPr>
        <w:tabs>
          <w:tab w:val="left" w:pos="1710"/>
        </w:tabs>
        <w:rPr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023BFF" w:rsidRPr="00307F97" w:rsidTr="005718A0">
        <w:trPr>
          <w:cantSplit/>
          <w:trHeight w:val="504"/>
        </w:trPr>
        <w:tc>
          <w:tcPr>
            <w:tcW w:w="10031" w:type="dxa"/>
            <w:gridSpan w:val="2"/>
          </w:tcPr>
          <w:p w:rsidR="00023BFF" w:rsidRPr="00307F97" w:rsidRDefault="00023BFF" w:rsidP="005718A0">
            <w:pPr>
              <w:jc w:val="center"/>
              <w:rPr>
                <w:b/>
                <w:sz w:val="24"/>
                <w:szCs w:val="24"/>
              </w:rPr>
            </w:pPr>
            <w:r w:rsidRPr="00C12FB1">
              <w:rPr>
                <w:b/>
                <w:szCs w:val="24"/>
              </w:rPr>
              <w:t>РЕШЕНИЕ</w:t>
            </w:r>
          </w:p>
        </w:tc>
      </w:tr>
      <w:tr w:rsidR="00023BFF" w:rsidRPr="00307F97" w:rsidTr="005718A0">
        <w:trPr>
          <w:cantSplit/>
          <w:trHeight w:val="415"/>
        </w:trPr>
        <w:tc>
          <w:tcPr>
            <w:tcW w:w="5070" w:type="dxa"/>
          </w:tcPr>
          <w:p w:rsidR="00023BFF" w:rsidRPr="00AD49FD" w:rsidRDefault="00AD49FD" w:rsidP="005718A0">
            <w:pPr>
              <w:spacing w:line="24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AD49FD">
              <w:rPr>
                <w:b/>
                <w:sz w:val="24"/>
                <w:szCs w:val="24"/>
                <w:u w:val="single"/>
              </w:rPr>
              <w:t>03.07</w:t>
            </w:r>
            <w:r w:rsidR="00023BFF" w:rsidRPr="00AD49FD">
              <w:rPr>
                <w:b/>
                <w:sz w:val="24"/>
                <w:szCs w:val="24"/>
                <w:u w:val="single"/>
              </w:rPr>
              <w:t xml:space="preserve">.2020 г.                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023BFF" w:rsidRPr="00AD49FD" w:rsidRDefault="00023BFF" w:rsidP="005718A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D49FD">
              <w:rPr>
                <w:b/>
                <w:sz w:val="24"/>
                <w:szCs w:val="24"/>
                <w:u w:val="single"/>
              </w:rPr>
              <w:t xml:space="preserve">№ </w:t>
            </w:r>
            <w:r w:rsidR="00AD49FD" w:rsidRPr="00AD49FD">
              <w:rPr>
                <w:b/>
                <w:sz w:val="24"/>
                <w:szCs w:val="24"/>
                <w:u w:val="single"/>
              </w:rPr>
              <w:t>3/7</w:t>
            </w:r>
          </w:p>
        </w:tc>
      </w:tr>
    </w:tbl>
    <w:p w:rsidR="00023BFF" w:rsidRPr="00023BFF" w:rsidRDefault="00023BFF" w:rsidP="00023BFF">
      <w:pPr>
        <w:jc w:val="center"/>
        <w:rPr>
          <w:sz w:val="20"/>
          <w:szCs w:val="24"/>
        </w:rPr>
      </w:pPr>
      <w:r w:rsidRPr="00023BFF">
        <w:rPr>
          <w:sz w:val="20"/>
          <w:szCs w:val="24"/>
        </w:rPr>
        <w:t>с. Кожевниково</w:t>
      </w:r>
    </w:p>
    <w:p w:rsidR="00284A3F" w:rsidRDefault="00284A3F" w:rsidP="00A043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43E6" w:rsidRDefault="00A043E6" w:rsidP="00023B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установлении количества проверяемых подписей избирателей,</w:t>
      </w:r>
    </w:p>
    <w:p w:rsidR="00A043E6" w:rsidRDefault="00A043E6" w:rsidP="00023B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представленных</w:t>
      </w:r>
      <w:proofErr w:type="gramEnd"/>
      <w:r>
        <w:rPr>
          <w:b/>
          <w:bCs/>
          <w:sz w:val="24"/>
          <w:szCs w:val="24"/>
        </w:rPr>
        <w:t xml:space="preserve"> для регис</w:t>
      </w:r>
      <w:bookmarkStart w:id="0" w:name="_GoBack"/>
      <w:bookmarkEnd w:id="0"/>
      <w:r>
        <w:rPr>
          <w:b/>
          <w:bCs/>
          <w:sz w:val="24"/>
          <w:szCs w:val="24"/>
        </w:rPr>
        <w:t>трации кандидата при проведении</w:t>
      </w:r>
    </w:p>
    <w:p w:rsidR="00A043E6" w:rsidRDefault="00A043E6" w:rsidP="00023B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муниципальных выборов 13 сентября </w:t>
      </w:r>
      <w:r w:rsidR="009500CD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 xml:space="preserve"> года</w:t>
      </w:r>
    </w:p>
    <w:p w:rsidR="00A043E6" w:rsidRDefault="00A043E6" w:rsidP="00023BFF">
      <w:pPr>
        <w:autoSpaceDE w:val="0"/>
        <w:autoSpaceDN w:val="0"/>
        <w:adjustRightInd w:val="0"/>
        <w:rPr>
          <w:b/>
          <w:bCs/>
        </w:rPr>
      </w:pPr>
    </w:p>
    <w:p w:rsidR="00A043E6" w:rsidRDefault="00A043E6" w:rsidP="00023B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соответствии с частью 5 статьи 33 Закона Томской области «О муниципальных выборах в Томской области» для проведения проверки подписей избирателей, собранных в поддержку выдвижения кандидата,</w:t>
      </w:r>
    </w:p>
    <w:p w:rsidR="00A043E6" w:rsidRDefault="00A043E6" w:rsidP="00023B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043E6" w:rsidRPr="00023BFF" w:rsidRDefault="00023BFF" w:rsidP="00023B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23BFF">
        <w:rPr>
          <w:b/>
          <w:bCs/>
          <w:sz w:val="24"/>
          <w:szCs w:val="24"/>
        </w:rPr>
        <w:t>избирательная комиссия Кожевниковского района решила:</w:t>
      </w:r>
    </w:p>
    <w:p w:rsidR="00A043E6" w:rsidRDefault="00A043E6" w:rsidP="00023B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23BFF" w:rsidRDefault="00A043E6" w:rsidP="00023BF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 xml:space="preserve">Установить, что при проведении муниципальных выборов 13 сентября      </w:t>
      </w:r>
      <w:r w:rsidR="00284A3F">
        <w:rPr>
          <w:bCs/>
          <w:sz w:val="24"/>
          <w:szCs w:val="24"/>
        </w:rPr>
        <w:t xml:space="preserve">      20</w:t>
      </w:r>
      <w:r w:rsidR="00023BFF">
        <w:rPr>
          <w:bCs/>
          <w:sz w:val="24"/>
          <w:szCs w:val="24"/>
        </w:rPr>
        <w:t>20</w:t>
      </w:r>
      <w:r w:rsidR="00284A3F">
        <w:rPr>
          <w:bCs/>
          <w:sz w:val="24"/>
          <w:szCs w:val="24"/>
        </w:rPr>
        <w:t xml:space="preserve"> года проверке подлежа</w:t>
      </w:r>
      <w:r>
        <w:rPr>
          <w:bCs/>
          <w:sz w:val="24"/>
          <w:szCs w:val="24"/>
        </w:rPr>
        <w:t>т</w:t>
      </w:r>
      <w:r w:rsidR="00284A3F">
        <w:rPr>
          <w:bCs/>
          <w:sz w:val="24"/>
          <w:szCs w:val="24"/>
        </w:rPr>
        <w:t xml:space="preserve"> все представленные для регистрации подписи</w:t>
      </w:r>
      <w:r>
        <w:rPr>
          <w:rStyle w:val="a3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>:</w:t>
      </w:r>
    </w:p>
    <w:p w:rsidR="00A043E6" w:rsidRDefault="00A043E6" w:rsidP="00023BF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Количество подписей избирателей, установленное в пункте 1 решения, является одинаковым для всех кандидатов, представивших подписные листы с подписями избирателей в поддержку своего выдвижения по соответствующему избирательному округу.</w:t>
      </w:r>
    </w:p>
    <w:p w:rsidR="00023BFF" w:rsidRPr="008D0175" w:rsidRDefault="00023BFF" w:rsidP="00023BFF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3. </w:t>
      </w:r>
      <w:proofErr w:type="gramStart"/>
      <w:r w:rsidRPr="008D0175">
        <w:rPr>
          <w:sz w:val="24"/>
          <w:szCs w:val="24"/>
        </w:rPr>
        <w:t>Разместить</w:t>
      </w:r>
      <w:proofErr w:type="gramEnd"/>
      <w:r w:rsidRPr="008D0175">
        <w:rPr>
          <w:sz w:val="24"/>
          <w:szCs w:val="24"/>
        </w:rPr>
        <w:t xml:space="preserve"> настоящее решение на официальном сайте органов местного самоуправления Кожевниковского района.</w:t>
      </w:r>
    </w:p>
    <w:p w:rsidR="00023BFF" w:rsidRPr="008D0175" w:rsidRDefault="00023BFF" w:rsidP="00023BFF">
      <w:pPr>
        <w:rPr>
          <w:sz w:val="24"/>
          <w:szCs w:val="24"/>
        </w:rPr>
      </w:pPr>
    </w:p>
    <w:p w:rsidR="00023BFF" w:rsidRPr="008D0175" w:rsidRDefault="00023BFF" w:rsidP="00023BFF">
      <w:pPr>
        <w:rPr>
          <w:sz w:val="24"/>
          <w:szCs w:val="24"/>
        </w:rPr>
      </w:pPr>
    </w:p>
    <w:p w:rsidR="00023BFF" w:rsidRPr="008D0175" w:rsidRDefault="00023BFF" w:rsidP="00023BFF">
      <w:pPr>
        <w:rPr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142"/>
        <w:gridCol w:w="141"/>
        <w:gridCol w:w="2269"/>
      </w:tblGrid>
      <w:tr w:rsidR="00023BFF" w:rsidRPr="00307F97" w:rsidTr="00023BFF">
        <w:trPr>
          <w:trHeight w:val="290"/>
        </w:trPr>
        <w:tc>
          <w:tcPr>
            <w:tcW w:w="5211" w:type="dxa"/>
            <w:vMerge w:val="restart"/>
          </w:tcPr>
          <w:p w:rsidR="00023BFF" w:rsidRPr="00307F97" w:rsidRDefault="00023BFF" w:rsidP="005718A0">
            <w:pPr>
              <w:rPr>
                <w:sz w:val="24"/>
              </w:rPr>
            </w:pPr>
            <w:r w:rsidRPr="00307F97">
              <w:rPr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3BFF" w:rsidRPr="00307F97" w:rsidRDefault="00023BFF" w:rsidP="005718A0"/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023BFF" w:rsidRPr="00307F97" w:rsidRDefault="00023BFF" w:rsidP="005718A0"/>
        </w:tc>
        <w:tc>
          <w:tcPr>
            <w:tcW w:w="2269" w:type="dxa"/>
            <w:tcBorders>
              <w:left w:val="nil"/>
              <w:bottom w:val="single" w:sz="4" w:space="0" w:color="auto"/>
            </w:tcBorders>
          </w:tcPr>
          <w:p w:rsidR="00023BFF" w:rsidRPr="003757C8" w:rsidRDefault="00023BFF" w:rsidP="005718A0">
            <w:pPr>
              <w:jc w:val="right"/>
              <w:rPr>
                <w:sz w:val="24"/>
                <w:szCs w:val="24"/>
              </w:rPr>
            </w:pPr>
            <w:r w:rsidRPr="003757C8">
              <w:rPr>
                <w:sz w:val="24"/>
                <w:szCs w:val="24"/>
              </w:rPr>
              <w:t>С.В. Юркин</w:t>
            </w:r>
          </w:p>
        </w:tc>
      </w:tr>
      <w:tr w:rsidR="00023BFF" w:rsidRPr="00307F97" w:rsidTr="00023BFF">
        <w:trPr>
          <w:trHeight w:val="847"/>
        </w:trPr>
        <w:tc>
          <w:tcPr>
            <w:tcW w:w="5211" w:type="dxa"/>
            <w:vMerge/>
          </w:tcPr>
          <w:p w:rsidR="00023BFF" w:rsidRPr="00307F97" w:rsidRDefault="00023BFF" w:rsidP="005718A0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023BFF" w:rsidRPr="003757C8" w:rsidRDefault="00023BFF" w:rsidP="005718A0">
            <w:pPr>
              <w:jc w:val="center"/>
              <w:rPr>
                <w:i/>
                <w:sz w:val="22"/>
              </w:rPr>
            </w:pPr>
            <w:r w:rsidRPr="003757C8">
              <w:rPr>
                <w:i/>
                <w:sz w:val="22"/>
              </w:rPr>
              <w:t>(подпись, расшифровка подписи)</w:t>
            </w:r>
          </w:p>
        </w:tc>
      </w:tr>
      <w:tr w:rsidR="003757C8" w:rsidRPr="00307F97" w:rsidTr="003757C8">
        <w:trPr>
          <w:trHeight w:val="310"/>
        </w:trPr>
        <w:tc>
          <w:tcPr>
            <w:tcW w:w="5211" w:type="dxa"/>
          </w:tcPr>
          <w:p w:rsidR="003757C8" w:rsidRPr="00307F97" w:rsidRDefault="003757C8" w:rsidP="005718A0">
            <w:pPr>
              <w:rPr>
                <w:sz w:val="24"/>
              </w:rPr>
            </w:pPr>
            <w:r w:rsidRPr="00307F97">
              <w:rPr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57C8" w:rsidRPr="00307F97" w:rsidRDefault="003757C8" w:rsidP="005718A0"/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757C8" w:rsidRPr="003757C8" w:rsidRDefault="003757C8" w:rsidP="003757C8">
            <w:pPr>
              <w:jc w:val="right"/>
              <w:rPr>
                <w:sz w:val="24"/>
                <w:szCs w:val="24"/>
              </w:rPr>
            </w:pPr>
            <w:r w:rsidRPr="003757C8">
              <w:rPr>
                <w:sz w:val="24"/>
                <w:szCs w:val="24"/>
              </w:rPr>
              <w:t>С.А. Вишникина</w:t>
            </w:r>
          </w:p>
        </w:tc>
      </w:tr>
      <w:tr w:rsidR="003757C8" w:rsidRPr="00307F97" w:rsidTr="00DA239F">
        <w:trPr>
          <w:trHeight w:val="310"/>
        </w:trPr>
        <w:tc>
          <w:tcPr>
            <w:tcW w:w="5211" w:type="dxa"/>
          </w:tcPr>
          <w:p w:rsidR="003757C8" w:rsidRPr="00307F97" w:rsidRDefault="003757C8" w:rsidP="005718A0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3757C8" w:rsidRPr="003757C8" w:rsidRDefault="003757C8" w:rsidP="003757C8">
            <w:pPr>
              <w:jc w:val="center"/>
              <w:rPr>
                <w:i/>
                <w:sz w:val="22"/>
              </w:rPr>
            </w:pPr>
            <w:r w:rsidRPr="003757C8">
              <w:rPr>
                <w:i/>
                <w:sz w:val="22"/>
              </w:rPr>
              <w:t>(подпись, расшифровка подписи)</w:t>
            </w:r>
          </w:p>
          <w:p w:rsidR="003757C8" w:rsidRPr="00307F97" w:rsidRDefault="003757C8" w:rsidP="005718A0"/>
        </w:tc>
      </w:tr>
    </w:tbl>
    <w:p w:rsidR="00023BFF" w:rsidRDefault="00023BFF" w:rsidP="00023BF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043E6" w:rsidRDefault="00A043E6" w:rsidP="00023B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043E6" w:rsidRDefault="00A043E6" w:rsidP="00023B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043E6" w:rsidRDefault="00023BFF" w:rsidP="00023B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A043E6" w:rsidRDefault="00A043E6" w:rsidP="00A043E6">
      <w:pPr>
        <w:autoSpaceDE w:val="0"/>
        <w:autoSpaceDN w:val="0"/>
        <w:adjustRightInd w:val="0"/>
        <w:rPr>
          <w:b/>
          <w:bCs/>
          <w:sz w:val="13"/>
          <w:szCs w:val="13"/>
        </w:rPr>
      </w:pPr>
    </w:p>
    <w:p w:rsidR="000A27BC" w:rsidRDefault="000A27BC"/>
    <w:sectPr w:rsidR="000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D3" w:rsidRDefault="008028D3" w:rsidP="00A043E6">
      <w:r>
        <w:separator/>
      </w:r>
    </w:p>
  </w:endnote>
  <w:endnote w:type="continuationSeparator" w:id="0">
    <w:p w:rsidR="008028D3" w:rsidRDefault="008028D3" w:rsidP="00A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D3" w:rsidRDefault="008028D3" w:rsidP="00A043E6">
      <w:r>
        <w:separator/>
      </w:r>
    </w:p>
  </w:footnote>
  <w:footnote w:type="continuationSeparator" w:id="0">
    <w:p w:rsidR="008028D3" w:rsidRDefault="008028D3" w:rsidP="00A043E6">
      <w:r>
        <w:continuationSeparator/>
      </w:r>
    </w:p>
  </w:footnote>
  <w:footnote w:id="1">
    <w:p w:rsidR="00A043E6" w:rsidRDefault="00A043E6" w:rsidP="00A043E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Минимальное количество подписей избирателей для проверки составляет 20 процентов от количества подписей избирателей, необходимых для регистрации кандидата. Учитывая, что при выборах в органы местного самоуправления, как правило, требуется представить небольшое количество подписей избирателей, предпочтительно проводить проверку всех представленных подписей.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E6"/>
    <w:rsid w:val="00023BFF"/>
    <w:rsid w:val="000A27BC"/>
    <w:rsid w:val="00234338"/>
    <w:rsid w:val="00284A3F"/>
    <w:rsid w:val="003757C8"/>
    <w:rsid w:val="003C795B"/>
    <w:rsid w:val="004F4936"/>
    <w:rsid w:val="00622089"/>
    <w:rsid w:val="008028D3"/>
    <w:rsid w:val="008A47B2"/>
    <w:rsid w:val="009500CD"/>
    <w:rsid w:val="00A043E6"/>
    <w:rsid w:val="00AD49FD"/>
    <w:rsid w:val="00D2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23BFF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  <w:style w:type="character" w:customStyle="1" w:styleId="60">
    <w:name w:val="Заголовок 6 Знак"/>
    <w:basedOn w:val="a0"/>
    <w:link w:val="6"/>
    <w:rsid w:val="00023BF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23BFF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A043E6"/>
    <w:rPr>
      <w:vertAlign w:val="superscript"/>
    </w:rPr>
  </w:style>
  <w:style w:type="character" w:customStyle="1" w:styleId="60">
    <w:name w:val="Заголовок 6 Знак"/>
    <w:basedOn w:val="a0"/>
    <w:link w:val="6"/>
    <w:rsid w:val="00023BF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СекретДУМА</cp:lastModifiedBy>
  <cp:revision>6</cp:revision>
  <cp:lastPrinted>2015-07-03T12:34:00Z</cp:lastPrinted>
  <dcterms:created xsi:type="dcterms:W3CDTF">2015-07-02T07:34:00Z</dcterms:created>
  <dcterms:modified xsi:type="dcterms:W3CDTF">2020-07-20T12:12:00Z</dcterms:modified>
</cp:coreProperties>
</file>