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  <w:bookmarkEnd w:id="0"/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</w:t>
      </w:r>
      <w:r w:rsidR="00F878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7B3A94" w:rsidRPr="007B3A94">
        <w:rPr>
          <w:rFonts w:ascii="Times New Roman" w:hAnsi="Times New Roman" w:cs="Times New Roman"/>
          <w:sz w:val="24"/>
          <w:szCs w:val="24"/>
        </w:rPr>
        <w:t>21</w:t>
      </w:r>
      <w:r w:rsidR="00B75ACC" w:rsidRPr="007B3A94">
        <w:rPr>
          <w:rFonts w:ascii="Times New Roman" w:hAnsi="Times New Roman" w:cs="Times New Roman"/>
          <w:sz w:val="24"/>
          <w:szCs w:val="24"/>
        </w:rPr>
        <w:t>.</w:t>
      </w:r>
      <w:r w:rsidR="00DF5480" w:rsidRPr="007B3A94">
        <w:rPr>
          <w:rFonts w:ascii="Times New Roman" w:hAnsi="Times New Roman" w:cs="Times New Roman"/>
          <w:sz w:val="24"/>
          <w:szCs w:val="24"/>
        </w:rPr>
        <w:t>0</w:t>
      </w:r>
      <w:r w:rsidR="007B3A94" w:rsidRPr="007B3A94">
        <w:rPr>
          <w:rFonts w:ascii="Times New Roman" w:hAnsi="Times New Roman" w:cs="Times New Roman"/>
          <w:sz w:val="24"/>
          <w:szCs w:val="24"/>
        </w:rPr>
        <w:t>7</w:t>
      </w:r>
      <w:r w:rsidR="00A8317E" w:rsidRPr="007B3A94">
        <w:rPr>
          <w:rFonts w:ascii="Times New Roman" w:hAnsi="Times New Roman" w:cs="Times New Roman"/>
          <w:sz w:val="24"/>
          <w:szCs w:val="24"/>
        </w:rPr>
        <w:t>.20</w:t>
      </w:r>
      <w:r w:rsidR="00DF5480" w:rsidRPr="007B3A94">
        <w:rPr>
          <w:rFonts w:ascii="Times New Roman" w:hAnsi="Times New Roman" w:cs="Times New Roman"/>
          <w:sz w:val="24"/>
          <w:szCs w:val="24"/>
        </w:rPr>
        <w:t>20</w:t>
      </w:r>
      <w:r w:rsidR="0066363D" w:rsidRPr="007B3A94">
        <w:rPr>
          <w:rFonts w:ascii="Times New Roman" w:hAnsi="Times New Roman" w:cs="Times New Roman"/>
          <w:sz w:val="24"/>
          <w:szCs w:val="24"/>
        </w:rPr>
        <w:t xml:space="preserve">г. № </w:t>
      </w:r>
      <w:r w:rsidR="007B3A94" w:rsidRPr="007B3A94">
        <w:rPr>
          <w:rFonts w:ascii="Times New Roman" w:hAnsi="Times New Roman" w:cs="Times New Roman"/>
          <w:sz w:val="24"/>
          <w:szCs w:val="24"/>
        </w:rPr>
        <w:t>406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 w:rsidR="00663AF0">
        <w:rPr>
          <w:rFonts w:ascii="Times New Roman" w:hAnsi="Times New Roman" w:cs="Times New Roman"/>
          <w:sz w:val="24"/>
          <w:szCs w:val="26"/>
        </w:rPr>
        <w:t xml:space="preserve">Томская область, Кожевниковский район, </w:t>
      </w:r>
      <w:r w:rsidR="00F8789B">
        <w:rPr>
          <w:rFonts w:ascii="Times New Roman" w:hAnsi="Times New Roman" w:cs="Times New Roman"/>
          <w:sz w:val="24"/>
          <w:szCs w:val="26"/>
        </w:rPr>
        <w:t>восточная часть кадастрового квартала 70:07:0100042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="00663AF0" w:rsidRPr="008437BD">
        <w:rPr>
          <w:rFonts w:ascii="Times New Roman" w:hAnsi="Times New Roman" w:cs="Times New Roman"/>
          <w:sz w:val="24"/>
          <w:szCs w:val="26"/>
        </w:rPr>
        <w:t>70:07:</w:t>
      </w:r>
      <w:r w:rsidR="00F8789B">
        <w:rPr>
          <w:rFonts w:ascii="Times New Roman" w:hAnsi="Times New Roman" w:cs="Times New Roman"/>
          <w:sz w:val="24"/>
          <w:szCs w:val="26"/>
        </w:rPr>
        <w:t>0100042:708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663AF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F8789B">
        <w:rPr>
          <w:rFonts w:ascii="Times New Roman" w:hAnsi="Times New Roman" w:cs="Times New Roman"/>
          <w:bCs/>
          <w:sz w:val="24"/>
          <w:szCs w:val="24"/>
        </w:rPr>
        <w:t xml:space="preserve">810 </w:t>
      </w:r>
      <w:r w:rsidR="006239A4">
        <w:rPr>
          <w:rFonts w:ascii="Times New Roman" w:hAnsi="Times New Roman" w:cs="Times New Roman"/>
          <w:bCs/>
          <w:sz w:val="24"/>
          <w:szCs w:val="24"/>
        </w:rPr>
        <w:t>кв.м.;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</w:t>
      </w:r>
      <w:r w:rsidR="00F8789B">
        <w:rPr>
          <w:rFonts w:ascii="Times New Roman" w:hAnsi="Times New Roman" w:cs="Times New Roman"/>
          <w:bCs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789B">
        <w:rPr>
          <w:rFonts w:ascii="Times New Roman" w:hAnsi="Times New Roman" w:cs="Times New Roman"/>
          <w:sz w:val="24"/>
          <w:szCs w:val="26"/>
        </w:rPr>
        <w:t>для размещения дома рыболова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04E49" w:rsidRDefault="006239A4" w:rsidP="00704E4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</w:t>
      </w:r>
      <w:r w:rsidR="005D43B9">
        <w:rPr>
          <w:rFonts w:ascii="Times New Roman" w:hAnsi="Times New Roman" w:cs="Times New Roman"/>
          <w:bCs/>
          <w:sz w:val="24"/>
          <w:szCs w:val="24"/>
        </w:rPr>
        <w:t>з</w:t>
      </w:r>
      <w:r w:rsidR="005D43B9" w:rsidRPr="004605DC">
        <w:rPr>
          <w:rFonts w:ascii="Times New Roman" w:hAnsi="Times New Roman" w:cs="Times New Roman"/>
          <w:bCs/>
          <w:sz w:val="24"/>
          <w:szCs w:val="24"/>
        </w:rPr>
        <w:t xml:space="preserve">емельный участок расположен в </w:t>
      </w:r>
      <w:proofErr w:type="spellStart"/>
      <w:r w:rsidR="005D43B9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5D43B9">
        <w:rPr>
          <w:rFonts w:ascii="Times New Roman" w:hAnsi="Times New Roman" w:cs="Times New Roman"/>
          <w:bCs/>
          <w:sz w:val="24"/>
          <w:szCs w:val="24"/>
        </w:rPr>
        <w:t xml:space="preserve"> зоне, в санитарно-защитной зоне, в зоне затопления паводковыми водами (1% повторяемости), в зоне прибрежной защитной полосы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5D43B9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5D43B9">
        <w:rPr>
          <w:rFonts w:ascii="Times New Roman" w:hAnsi="Times New Roman" w:cs="Times New Roman"/>
          <w:bCs/>
          <w:sz w:val="24"/>
          <w:szCs w:val="24"/>
        </w:rPr>
        <w:t>2104,38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5D43B9">
        <w:rPr>
          <w:rFonts w:ascii="Times New Roman" w:hAnsi="Times New Roman" w:cs="Times New Roman"/>
          <w:bCs/>
          <w:sz w:val="24"/>
          <w:szCs w:val="24"/>
        </w:rPr>
        <w:t>420,88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5D43B9">
        <w:rPr>
          <w:rFonts w:ascii="Times New Roman" w:hAnsi="Times New Roman" w:cs="Times New Roman"/>
          <w:bCs/>
          <w:sz w:val="24"/>
          <w:szCs w:val="24"/>
        </w:rPr>
        <w:t>63,13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425A09" w:rsidRDefault="00425A09" w:rsidP="00425A09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>
        <w:rPr>
          <w:rFonts w:ascii="Times New Roman" w:hAnsi="Times New Roman" w:cs="Times New Roman"/>
          <w:sz w:val="24"/>
          <w:szCs w:val="26"/>
        </w:rPr>
        <w:t>Российская Федерация, Томская область, Кожевниковский район, Кожевниковское сельское поселение, с. Кожевниково, пер. Дзержинского, 19а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8437BD">
        <w:rPr>
          <w:rFonts w:ascii="Times New Roman" w:hAnsi="Times New Roman" w:cs="Times New Roman"/>
          <w:sz w:val="24"/>
          <w:szCs w:val="26"/>
        </w:rPr>
        <w:t>70:07:</w:t>
      </w:r>
      <w:r>
        <w:rPr>
          <w:rFonts w:ascii="Times New Roman" w:hAnsi="Times New Roman" w:cs="Times New Roman"/>
          <w:sz w:val="24"/>
          <w:szCs w:val="26"/>
        </w:rPr>
        <w:t>0101003:2310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1166 кв.м.;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>
        <w:rPr>
          <w:rFonts w:ascii="Times New Roman" w:hAnsi="Times New Roman" w:cs="Times New Roman"/>
          <w:sz w:val="24"/>
          <w:szCs w:val="26"/>
        </w:rPr>
        <w:t>объекты благоустройства и озеленения территории, фонтаны, малые архитектурные формы, скульптуры, средства визуальной информации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Pr="00704E4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земельный участок частично расположен в границах охранной зоны линии электропередачи 10 кВ (КЖ-2, КЖ-7, КЖ-18, ПБ-5)</w:t>
      </w:r>
      <w:r w:rsidRPr="00704E49">
        <w:rPr>
          <w:rFonts w:ascii="Times New Roman" w:hAnsi="Times New Roman" w:cs="Times New Roman"/>
          <w:bCs/>
          <w:sz w:val="24"/>
          <w:szCs w:val="24"/>
        </w:rPr>
        <w:t>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425A09" w:rsidRDefault="00425A09" w:rsidP="00425A09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территориальной зоны </w:t>
      </w:r>
      <w:r w:rsidRPr="00704E49">
        <w:rPr>
          <w:rFonts w:ascii="Times New Roman" w:hAnsi="Times New Roman" w:cs="Times New Roman"/>
          <w:bCs/>
          <w:sz w:val="24"/>
          <w:szCs w:val="24"/>
        </w:rPr>
        <w:t>промышленно-производственного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(П</w:t>
      </w:r>
      <w:r w:rsidRPr="004A1E20">
        <w:rPr>
          <w:rFonts w:ascii="Times New Roman" w:hAnsi="Times New Roman" w:cs="Times New Roman"/>
          <w:bCs/>
          <w:sz w:val="24"/>
          <w:szCs w:val="24"/>
        </w:rPr>
        <w:t>-1)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регламент установлен Правилами землепользования и застройки муниципального образования «Кожевниковское сельское поселение», утвержденными решением Совета Кожевниковского сельского поселения от 26.09.2012 № 29. 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Начальная цена (годовая арендная плата) – 0,20 руб.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0,04 руб. </w:t>
      </w:r>
    </w:p>
    <w:p w:rsidR="00425A09" w:rsidRDefault="00425A09" w:rsidP="00425A0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0,006 руб. 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5D43B9">
        <w:rPr>
          <w:rFonts w:ascii="Times New Roman" w:hAnsi="Times New Roman" w:cs="Times New Roman"/>
          <w:sz w:val="24"/>
          <w:szCs w:val="24"/>
        </w:rPr>
        <w:t>29.07.2020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5D43B9">
        <w:rPr>
          <w:rFonts w:ascii="Times New Roman" w:hAnsi="Times New Roman" w:cs="Times New Roman"/>
          <w:sz w:val="24"/>
          <w:szCs w:val="24"/>
        </w:rPr>
        <w:t>27.08.2020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5D43B9">
        <w:rPr>
          <w:rFonts w:ascii="Times New Roman" w:hAnsi="Times New Roman" w:cs="Times New Roman"/>
          <w:sz w:val="24"/>
          <w:szCs w:val="24"/>
        </w:rPr>
        <w:t>04.09</w:t>
      </w:r>
      <w:r w:rsidR="008A4BF4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15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Получатель:  УФК</w:t>
      </w:r>
      <w:proofErr w:type="gramEnd"/>
      <w:r>
        <w:rPr>
          <w:sz w:val="24"/>
          <w:szCs w:val="24"/>
        </w:rPr>
        <w:t xml:space="preserve"> по Томской области (Администрация Кожевниковского района </w:t>
      </w:r>
      <w:r>
        <w:rPr>
          <w:sz w:val="24"/>
          <w:szCs w:val="24"/>
        </w:rPr>
        <w:br/>
        <w:t xml:space="preserve">л/с 05653004600) 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Банк:  ОТДЕЛЕНИЕ ТОМСК, г. ТОМСК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БИК:   046902001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ИНН получателя: 7008006769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КПП получателя:  700801001</w:t>
      </w:r>
    </w:p>
    <w:p w:rsidR="00DB070B" w:rsidRDefault="00DB070B" w:rsidP="00DB070B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Счет: 40302810200003000270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hyperlink r:id="rId6" w:history="1">
        <w:r w:rsidR="00724D88">
          <w:rPr>
            <w:rStyle w:val="a3"/>
            <w:sz w:val="24"/>
            <w:szCs w:val="24"/>
            <w:lang w:val="en-US"/>
          </w:rPr>
          <w:t>www</w:t>
        </w:r>
        <w:r w:rsidR="00724D88">
          <w:rPr>
            <w:rStyle w:val="a3"/>
            <w:sz w:val="24"/>
            <w:szCs w:val="24"/>
          </w:rPr>
          <w:t>.</w:t>
        </w:r>
        <w:r w:rsidR="00724D88">
          <w:rPr>
            <w:rStyle w:val="a3"/>
            <w:sz w:val="24"/>
            <w:szCs w:val="24"/>
            <w:lang w:val="en-US"/>
          </w:rPr>
          <w:t>torgi</w:t>
        </w:r>
        <w:r w:rsidR="00724D88">
          <w:rPr>
            <w:rStyle w:val="a3"/>
            <w:sz w:val="24"/>
            <w:szCs w:val="24"/>
          </w:rPr>
          <w:t>.gov.ru</w:t>
        </w:r>
      </w:hyperlink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>
          <w:rPr>
            <w:rStyle w:val="a3"/>
            <w:sz w:val="24"/>
            <w:szCs w:val="24"/>
          </w:rPr>
          <w:t>http://kogadm.ru</w:t>
        </w:r>
      </w:hyperlink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 8(38244)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3B9" w:rsidRDefault="005D43B9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A09" w:rsidRDefault="00425A09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624044" w:rsidRDefault="00624044" w:rsidP="0062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:rsidR="00624044" w:rsidRDefault="00624044" w:rsidP="0062404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24044" w:rsidTr="00624044">
        <w:tc>
          <w:tcPr>
            <w:tcW w:w="3828" w:type="dxa"/>
            <w:hideMark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624044" w:rsidRDefault="0062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624044" w:rsidRDefault="00624044" w:rsidP="00624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_______________________________________________,  в границах, указанных в выписке из ЕГРН, общей площадью: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>кв.м. (далее - земельный участок).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624044" w:rsidRDefault="00624044" w:rsidP="006240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624044" w:rsidRDefault="00624044" w:rsidP="0062404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использование участка после заключения Договора не служит основанием не внесения арендной платы Арендатором.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624044" w:rsidRDefault="00624044" w:rsidP="0062404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624044" w:rsidRDefault="00624044" w:rsidP="00624044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не внесении Арендатором арендной платы более двух раз подряд.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624044" w:rsidRDefault="00624044" w:rsidP="006240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паевого  взноса в производственный кооператив, в пределах срока действия договора только с письменного согласия Арендодателя.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 на арендуемом земельном участке и прилегающих к нему территориях, а также выполнять работы по благоустройству территории.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разрушения  или повреждения арендуемого земельного участка и расположенных  на них объектах.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624044" w:rsidRDefault="00624044" w:rsidP="0062404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624044" w:rsidRDefault="00624044" w:rsidP="006240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на  односторонний отказ от Договора (исполнения Договора) полностью или частично, письменно уведомив об этом  Арендатора. 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624044" w:rsidRDefault="00624044" w:rsidP="0062404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досрочном расторжении настоящего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624044" w:rsidRDefault="00624044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624044" w:rsidRDefault="00624044" w:rsidP="0062404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624044" w:rsidTr="00624044">
        <w:tc>
          <w:tcPr>
            <w:tcW w:w="1913" w:type="dxa"/>
            <w:gridSpan w:val="3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913" w:type="dxa"/>
            <w:gridSpan w:val="3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 w:rsidSect="00B7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5B"/>
    <w:rsid w:val="00022ADA"/>
    <w:rsid w:val="00042882"/>
    <w:rsid w:val="0005092F"/>
    <w:rsid w:val="000B2B00"/>
    <w:rsid w:val="000B6A20"/>
    <w:rsid w:val="000C0B81"/>
    <w:rsid w:val="000F1792"/>
    <w:rsid w:val="001915A2"/>
    <w:rsid w:val="003B0D02"/>
    <w:rsid w:val="003D3030"/>
    <w:rsid w:val="00425A09"/>
    <w:rsid w:val="00457C75"/>
    <w:rsid w:val="004605DC"/>
    <w:rsid w:val="00485768"/>
    <w:rsid w:val="004A1E20"/>
    <w:rsid w:val="004C29DD"/>
    <w:rsid w:val="00514045"/>
    <w:rsid w:val="00583ABC"/>
    <w:rsid w:val="005D43B9"/>
    <w:rsid w:val="006239A4"/>
    <w:rsid w:val="00624044"/>
    <w:rsid w:val="0066363D"/>
    <w:rsid w:val="00663AF0"/>
    <w:rsid w:val="006737E5"/>
    <w:rsid w:val="00704E49"/>
    <w:rsid w:val="00724D88"/>
    <w:rsid w:val="00730A2A"/>
    <w:rsid w:val="007B3A94"/>
    <w:rsid w:val="007D15C3"/>
    <w:rsid w:val="007D5248"/>
    <w:rsid w:val="00804C08"/>
    <w:rsid w:val="00804F5E"/>
    <w:rsid w:val="00817093"/>
    <w:rsid w:val="0082026C"/>
    <w:rsid w:val="0083015D"/>
    <w:rsid w:val="00871120"/>
    <w:rsid w:val="008A4BF4"/>
    <w:rsid w:val="008C1A10"/>
    <w:rsid w:val="008E5817"/>
    <w:rsid w:val="0098360B"/>
    <w:rsid w:val="009E0555"/>
    <w:rsid w:val="00A8317E"/>
    <w:rsid w:val="00AD391F"/>
    <w:rsid w:val="00B4371A"/>
    <w:rsid w:val="00B45C77"/>
    <w:rsid w:val="00B713D8"/>
    <w:rsid w:val="00B75ACC"/>
    <w:rsid w:val="00B97A2B"/>
    <w:rsid w:val="00CB0097"/>
    <w:rsid w:val="00D42EF5"/>
    <w:rsid w:val="00DB070B"/>
    <w:rsid w:val="00DF5480"/>
    <w:rsid w:val="00E169BE"/>
    <w:rsid w:val="00E6065B"/>
    <w:rsid w:val="00F31DDB"/>
    <w:rsid w:val="00F361AA"/>
    <w:rsid w:val="00F51AA2"/>
    <w:rsid w:val="00F8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D856-D7A7-4129-8260-DA832EA5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38</cp:revision>
  <cp:lastPrinted>2018-12-06T07:50:00Z</cp:lastPrinted>
  <dcterms:created xsi:type="dcterms:W3CDTF">2017-06-09T07:46:00Z</dcterms:created>
  <dcterms:modified xsi:type="dcterms:W3CDTF">2020-07-28T02:06:00Z</dcterms:modified>
</cp:coreProperties>
</file>