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BC1" w:rsidRPr="00E03BC1" w:rsidRDefault="00E03BC1" w:rsidP="00E03BC1">
      <w:pPr>
        <w:tabs>
          <w:tab w:val="left" w:pos="851"/>
          <w:tab w:val="left" w:pos="3119"/>
          <w:tab w:val="center" w:pos="3686"/>
          <w:tab w:val="right" w:pos="8306"/>
        </w:tabs>
        <w:spacing w:before="120" w:after="240" w:line="240" w:lineRule="auto"/>
        <w:rPr>
          <w:rFonts w:ascii="Times New Roman" w:eastAsia="Times New Roman" w:hAnsi="Times New Roman" w:cs="Times New Roman"/>
          <w:b/>
          <w:caps/>
          <w:sz w:val="28"/>
          <w:szCs w:val="24"/>
        </w:rPr>
      </w:pPr>
      <w:r w:rsidRPr="00E03BC1">
        <w:rPr>
          <w:rFonts w:ascii="Times New Roman" w:eastAsia="Times New Roman" w:hAnsi="Times New Roman" w:cs="Times New Roman"/>
          <w:b/>
          <w:caps/>
          <w:sz w:val="28"/>
          <w:szCs w:val="24"/>
        </w:rPr>
        <w:t xml:space="preserve">ПРОЕКТ                                             </w:t>
      </w:r>
      <w:r w:rsidRPr="00E03BC1">
        <w:rPr>
          <w:rFonts w:ascii="Times New Roman" w:eastAsia="Times New Roman" w:hAnsi="Times New Roman" w:cs="Times New Roman"/>
          <w:b/>
          <w:caps/>
          <w:noProof/>
          <w:sz w:val="28"/>
          <w:szCs w:val="24"/>
        </w:rPr>
        <w:drawing>
          <wp:inline distT="0" distB="0" distL="0" distR="0" wp14:anchorId="206B5196" wp14:editId="5025A934">
            <wp:extent cx="574675" cy="685800"/>
            <wp:effectExtent l="0" t="0" r="0" b="0"/>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675" cy="685800"/>
                    </a:xfrm>
                    <a:prstGeom prst="rect">
                      <a:avLst/>
                    </a:prstGeom>
                    <a:noFill/>
                    <a:ln>
                      <a:noFill/>
                    </a:ln>
                  </pic:spPr>
                </pic:pic>
              </a:graphicData>
            </a:graphic>
          </wp:inline>
        </w:drawing>
      </w:r>
    </w:p>
    <w:p w:rsidR="00E03BC1" w:rsidRPr="00E03BC1" w:rsidRDefault="00E03BC1" w:rsidP="00E03BC1">
      <w:pPr>
        <w:shd w:val="clear" w:color="auto" w:fill="FFFFFF"/>
        <w:spacing w:before="240" w:after="0"/>
        <w:jc w:val="center"/>
        <w:rPr>
          <w:rFonts w:ascii="Times New Roman" w:eastAsia="Times New Roman" w:hAnsi="Times New Roman" w:cs="Times New Roman"/>
          <w:b/>
          <w:spacing w:val="-1"/>
          <w:sz w:val="28"/>
          <w:szCs w:val="28"/>
        </w:rPr>
      </w:pPr>
      <w:proofErr w:type="gramStart"/>
      <w:r w:rsidRPr="00E03BC1">
        <w:rPr>
          <w:rFonts w:ascii="Times New Roman" w:eastAsia="Times New Roman" w:hAnsi="Times New Roman" w:cs="Times New Roman"/>
          <w:b/>
          <w:bCs/>
          <w:caps/>
          <w:sz w:val="28"/>
          <w:szCs w:val="28"/>
        </w:rPr>
        <w:t>АДМИНИСТРАЦИЯ  кожевниковского</w:t>
      </w:r>
      <w:proofErr w:type="gramEnd"/>
      <w:r w:rsidRPr="00E03BC1">
        <w:rPr>
          <w:rFonts w:ascii="Times New Roman" w:eastAsia="Times New Roman" w:hAnsi="Times New Roman" w:cs="Times New Roman"/>
          <w:b/>
          <w:bCs/>
          <w:caps/>
          <w:sz w:val="28"/>
          <w:szCs w:val="28"/>
        </w:rPr>
        <w:t xml:space="preserve">  </w:t>
      </w:r>
      <w:r w:rsidRPr="00E03BC1">
        <w:rPr>
          <w:rFonts w:ascii="Times New Roman" w:eastAsia="Times New Roman" w:hAnsi="Times New Roman" w:cs="Times New Roman"/>
          <w:b/>
          <w:spacing w:val="-1"/>
          <w:sz w:val="28"/>
          <w:szCs w:val="28"/>
        </w:rPr>
        <w:t>РАЙОНА</w:t>
      </w:r>
    </w:p>
    <w:p w:rsidR="00E03BC1" w:rsidRPr="00E03BC1" w:rsidRDefault="00E03BC1" w:rsidP="00E03BC1">
      <w:pPr>
        <w:shd w:val="clear" w:color="auto" w:fill="FFFFFF"/>
        <w:spacing w:after="0" w:line="240" w:lineRule="auto"/>
        <w:jc w:val="center"/>
        <w:rPr>
          <w:rFonts w:ascii="Times New Roman" w:eastAsia="Times New Roman" w:hAnsi="Times New Roman" w:cs="Times New Roman"/>
          <w:b/>
          <w:bCs/>
          <w:sz w:val="28"/>
          <w:szCs w:val="28"/>
        </w:rPr>
      </w:pPr>
      <w:r w:rsidRPr="00E03BC1">
        <w:rPr>
          <w:rFonts w:ascii="Times New Roman" w:eastAsia="Times New Roman" w:hAnsi="Times New Roman" w:cs="Times New Roman"/>
          <w:b/>
          <w:bCs/>
          <w:sz w:val="28"/>
          <w:szCs w:val="28"/>
        </w:rPr>
        <w:t>ПОСТАНОВЛЕНИЕ</w:t>
      </w:r>
    </w:p>
    <w:p w:rsidR="00E03BC1" w:rsidRPr="00E03BC1" w:rsidRDefault="00E03BC1" w:rsidP="00E03BC1">
      <w:pPr>
        <w:shd w:val="clear" w:color="auto" w:fill="FFFFFF"/>
        <w:spacing w:after="0" w:line="240" w:lineRule="auto"/>
        <w:jc w:val="center"/>
        <w:rPr>
          <w:rFonts w:ascii="Times New Roman" w:eastAsia="Times New Roman" w:hAnsi="Times New Roman" w:cs="Times New Roman"/>
          <w:b/>
          <w:spacing w:val="-1"/>
          <w:sz w:val="28"/>
          <w:szCs w:val="28"/>
        </w:rPr>
      </w:pPr>
    </w:p>
    <w:tbl>
      <w:tblPr>
        <w:tblW w:w="0" w:type="auto"/>
        <w:tblLook w:val="04A0" w:firstRow="1" w:lastRow="0" w:firstColumn="1" w:lastColumn="0" w:noHBand="0" w:noVBand="1"/>
      </w:tblPr>
      <w:tblGrid>
        <w:gridCol w:w="1384"/>
        <w:gridCol w:w="7088"/>
        <w:gridCol w:w="478"/>
        <w:gridCol w:w="674"/>
      </w:tblGrid>
      <w:tr w:rsidR="00E03BC1" w:rsidRPr="00E03BC1" w:rsidTr="00E107D9">
        <w:trPr>
          <w:trHeight w:val="88"/>
        </w:trPr>
        <w:tc>
          <w:tcPr>
            <w:tcW w:w="1384" w:type="dxa"/>
            <w:tcBorders>
              <w:bottom w:val="single" w:sz="4" w:space="0" w:color="auto"/>
            </w:tcBorders>
            <w:shd w:val="clear" w:color="auto" w:fill="auto"/>
          </w:tcPr>
          <w:p w:rsidR="00E03BC1" w:rsidRPr="00E03BC1" w:rsidRDefault="00E03BC1" w:rsidP="00E03BC1">
            <w:pPr>
              <w:spacing w:after="0" w:line="240" w:lineRule="auto"/>
              <w:ind w:right="33"/>
              <w:jc w:val="center"/>
              <w:outlineLvl w:val="0"/>
              <w:rPr>
                <w:rFonts w:ascii="Times New Roman" w:eastAsia="Calibri" w:hAnsi="Times New Roman" w:cs="Times New Roman"/>
                <w:b/>
                <w:bCs/>
                <w:kern w:val="36"/>
                <w:sz w:val="24"/>
                <w:szCs w:val="24"/>
                <w:u w:val="single"/>
              </w:rPr>
            </w:pPr>
          </w:p>
        </w:tc>
        <w:tc>
          <w:tcPr>
            <w:tcW w:w="7088" w:type="dxa"/>
            <w:shd w:val="clear" w:color="auto" w:fill="auto"/>
          </w:tcPr>
          <w:p w:rsidR="00E03BC1" w:rsidRPr="00E03BC1" w:rsidRDefault="00E03BC1" w:rsidP="00E03BC1">
            <w:pPr>
              <w:spacing w:after="0" w:line="240" w:lineRule="auto"/>
              <w:ind w:right="33"/>
              <w:jc w:val="center"/>
              <w:outlineLvl w:val="0"/>
              <w:rPr>
                <w:rFonts w:ascii="Times New Roman" w:eastAsia="Calibri" w:hAnsi="Times New Roman" w:cs="Times New Roman"/>
                <w:b/>
                <w:bCs/>
                <w:kern w:val="36"/>
                <w:sz w:val="24"/>
                <w:szCs w:val="24"/>
                <w:u w:val="single"/>
              </w:rPr>
            </w:pPr>
          </w:p>
        </w:tc>
        <w:tc>
          <w:tcPr>
            <w:tcW w:w="425" w:type="dxa"/>
            <w:shd w:val="clear" w:color="auto" w:fill="auto"/>
          </w:tcPr>
          <w:p w:rsidR="00E03BC1" w:rsidRPr="00E03BC1" w:rsidRDefault="00E03BC1" w:rsidP="00E03BC1">
            <w:pPr>
              <w:spacing w:after="0" w:line="240" w:lineRule="auto"/>
              <w:ind w:right="33"/>
              <w:jc w:val="right"/>
              <w:outlineLvl w:val="0"/>
              <w:rPr>
                <w:rFonts w:ascii="Times New Roman" w:eastAsia="Calibri" w:hAnsi="Times New Roman" w:cs="Times New Roman"/>
                <w:bCs/>
                <w:kern w:val="36"/>
                <w:sz w:val="24"/>
                <w:szCs w:val="24"/>
              </w:rPr>
            </w:pPr>
            <w:r w:rsidRPr="00E03BC1">
              <w:rPr>
                <w:rFonts w:ascii="Times New Roman" w:eastAsia="Calibri" w:hAnsi="Times New Roman" w:cs="Times New Roman"/>
                <w:bCs/>
                <w:kern w:val="36"/>
                <w:sz w:val="24"/>
                <w:szCs w:val="24"/>
              </w:rPr>
              <w:t>№</w:t>
            </w:r>
          </w:p>
        </w:tc>
        <w:tc>
          <w:tcPr>
            <w:tcW w:w="674" w:type="dxa"/>
            <w:tcBorders>
              <w:bottom w:val="single" w:sz="4" w:space="0" w:color="auto"/>
            </w:tcBorders>
            <w:shd w:val="clear" w:color="auto" w:fill="auto"/>
          </w:tcPr>
          <w:p w:rsidR="00E03BC1" w:rsidRPr="00E03BC1" w:rsidRDefault="00E03BC1" w:rsidP="00E03BC1">
            <w:pPr>
              <w:spacing w:after="0" w:line="240" w:lineRule="auto"/>
              <w:ind w:right="33"/>
              <w:jc w:val="center"/>
              <w:outlineLvl w:val="0"/>
              <w:rPr>
                <w:rFonts w:ascii="Times New Roman" w:eastAsia="Calibri" w:hAnsi="Times New Roman" w:cs="Times New Roman"/>
                <w:b/>
                <w:bCs/>
                <w:kern w:val="36"/>
                <w:sz w:val="24"/>
                <w:szCs w:val="24"/>
                <w:u w:val="single"/>
              </w:rPr>
            </w:pPr>
          </w:p>
        </w:tc>
      </w:tr>
    </w:tbl>
    <w:p w:rsidR="00E03BC1" w:rsidRPr="00E03BC1" w:rsidRDefault="00E03BC1" w:rsidP="00E03BC1">
      <w:pPr>
        <w:spacing w:after="0" w:line="240" w:lineRule="auto"/>
        <w:ind w:right="33"/>
        <w:jc w:val="center"/>
        <w:outlineLvl w:val="0"/>
        <w:rPr>
          <w:rFonts w:ascii="Times New Roman" w:eastAsia="Times New Roman" w:hAnsi="Times New Roman" w:cs="Times New Roman"/>
          <w:b/>
          <w:bCs/>
          <w:kern w:val="36"/>
          <w:sz w:val="20"/>
          <w:szCs w:val="48"/>
        </w:rPr>
      </w:pPr>
      <w:r w:rsidRPr="00E03BC1">
        <w:rPr>
          <w:rFonts w:ascii="Times New Roman" w:eastAsia="Times New Roman" w:hAnsi="Times New Roman" w:cs="Times New Roman"/>
          <w:b/>
          <w:bCs/>
          <w:kern w:val="36"/>
          <w:sz w:val="20"/>
          <w:szCs w:val="48"/>
        </w:rPr>
        <w:br/>
        <w:t xml:space="preserve"> </w:t>
      </w:r>
      <w:r w:rsidRPr="00E03BC1">
        <w:rPr>
          <w:rFonts w:ascii="Times New Roman" w:eastAsia="Times New Roman" w:hAnsi="Times New Roman" w:cs="Times New Roman"/>
          <w:b/>
          <w:bCs/>
          <w:kern w:val="36"/>
          <w:sz w:val="16"/>
          <w:szCs w:val="48"/>
        </w:rPr>
        <w:t>с. Кожевниково   Кожевниковского района   Томской области</w:t>
      </w:r>
    </w:p>
    <w:p w:rsidR="00E03BC1" w:rsidRPr="00E03BC1" w:rsidRDefault="00E03BC1" w:rsidP="00E03BC1">
      <w:pPr>
        <w:autoSpaceDE w:val="0"/>
        <w:spacing w:after="0" w:line="240" w:lineRule="auto"/>
        <w:rPr>
          <w:rFonts w:ascii="Times New Roman" w:eastAsia="Times New Roman" w:hAnsi="Times New Roman" w:cs="Times New Roman"/>
          <w:bCs/>
          <w:sz w:val="24"/>
          <w:szCs w:val="24"/>
        </w:rPr>
      </w:pPr>
    </w:p>
    <w:p w:rsidR="00E03BC1" w:rsidRPr="00E03BC1" w:rsidRDefault="00E03BC1" w:rsidP="00E03BC1">
      <w:pPr>
        <w:widowControl w:val="0"/>
        <w:autoSpaceDE w:val="0"/>
        <w:autoSpaceDN w:val="0"/>
        <w:spacing w:after="0" w:line="240" w:lineRule="auto"/>
        <w:jc w:val="center"/>
        <w:rPr>
          <w:rFonts w:ascii="Calibri" w:eastAsia="Times New Roman" w:hAnsi="Calibri" w:cs="Calibri"/>
          <w:b/>
          <w:szCs w:val="20"/>
        </w:rPr>
      </w:pPr>
      <w:r w:rsidRPr="00E03BC1">
        <w:rPr>
          <w:rFonts w:ascii="Times New Roman" w:eastAsia="Times New Roman" w:hAnsi="Times New Roman" w:cs="Times New Roman"/>
          <w:sz w:val="24"/>
          <w:szCs w:val="24"/>
        </w:rPr>
        <w:t xml:space="preserve">Об утверждении Административного регламента предоставления </w:t>
      </w:r>
      <w:r w:rsidRPr="00E03BC1">
        <w:rPr>
          <w:rFonts w:ascii="Times New Roman" w:eastAsia="Times New Roman" w:hAnsi="Times New Roman" w:cs="Times New Roman"/>
          <w:sz w:val="24"/>
          <w:szCs w:val="24"/>
        </w:rPr>
        <w:br/>
        <w:t>муниципальной услуги «</w:t>
      </w:r>
      <w:r w:rsidR="00F94BB7" w:rsidRPr="00F94BB7">
        <w:rPr>
          <w:rFonts w:ascii="Times New Roman" w:eastAsia="Times New Roman" w:hAnsi="Times New Roman" w:cs="Times New Roman"/>
          <w:sz w:val="24"/>
          <w:szCs w:val="24"/>
        </w:rPr>
        <w:t>Предварительное согласование предоставления земельного участка, находящегося в государственной или муниципальной собственности» на территории муниципального образования Кожевниковский район Томской области</w:t>
      </w:r>
      <w:r w:rsidRPr="00E03BC1">
        <w:rPr>
          <w:rFonts w:ascii="Times New Roman" w:eastAsia="Times New Roman" w:hAnsi="Times New Roman" w:cs="Times New Roman"/>
          <w:sz w:val="24"/>
          <w:szCs w:val="24"/>
        </w:rPr>
        <w:t>»</w:t>
      </w:r>
    </w:p>
    <w:p w:rsidR="00E03BC1" w:rsidRPr="00E03BC1" w:rsidRDefault="00E03BC1" w:rsidP="00E03BC1">
      <w:pPr>
        <w:autoSpaceDE w:val="0"/>
        <w:spacing w:after="0" w:line="240" w:lineRule="auto"/>
        <w:jc w:val="center"/>
        <w:rPr>
          <w:rFonts w:ascii="Times New Roman" w:eastAsia="Times New Roman" w:hAnsi="Times New Roman" w:cs="Times New Roman"/>
          <w:sz w:val="24"/>
          <w:szCs w:val="24"/>
        </w:rPr>
      </w:pPr>
    </w:p>
    <w:p w:rsidR="00E03BC1" w:rsidRPr="00E03BC1" w:rsidRDefault="00E03BC1" w:rsidP="00E03BC1">
      <w:pPr>
        <w:tabs>
          <w:tab w:val="left" w:pos="4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3BC1">
        <w:rPr>
          <w:rFonts w:ascii="Times New Roman" w:eastAsia="Times New Roman" w:hAnsi="Times New Roman" w:cs="Times New Roman"/>
          <w:sz w:val="24"/>
          <w:szCs w:val="24"/>
        </w:rPr>
        <w:t xml:space="preserve">Руководствуясь Федеральным </w:t>
      </w:r>
      <w:hyperlink r:id="rId9" w:history="1">
        <w:r w:rsidRPr="00E03BC1">
          <w:rPr>
            <w:rFonts w:ascii="Times New Roman" w:eastAsia="Times New Roman" w:hAnsi="Times New Roman" w:cs="Times New Roman"/>
            <w:sz w:val="24"/>
            <w:szCs w:val="24"/>
          </w:rPr>
          <w:t>законом</w:t>
        </w:r>
      </w:hyperlink>
      <w:r w:rsidRPr="00E03BC1">
        <w:rPr>
          <w:rFonts w:ascii="Times New Roman" w:eastAsia="Times New Roman" w:hAnsi="Times New Roman" w:cs="Times New Roman"/>
          <w:sz w:val="24"/>
          <w:szCs w:val="24"/>
        </w:rPr>
        <w:t xml:space="preserve"> от 27 июля 2010 года № 210-ФЗ «Об организации предоставления государственных и муниципальных услуг», в соответствии с постановлением Администрации Кожевниковского района от 27.08.2021 г. № 420 «Об установлении Порядка разработки и утверждения административных регламентов предоставления муниципальных услуг в муниципальном образовании Кожевниковский район»</w:t>
      </w:r>
    </w:p>
    <w:p w:rsidR="00E03BC1" w:rsidRPr="00E03BC1" w:rsidRDefault="00E03BC1" w:rsidP="00E03BC1">
      <w:pPr>
        <w:tabs>
          <w:tab w:val="left" w:pos="47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03BC1">
        <w:rPr>
          <w:rFonts w:ascii="Times New Roman" w:eastAsia="Times New Roman" w:hAnsi="Times New Roman" w:cs="Times New Roman"/>
          <w:sz w:val="24"/>
          <w:szCs w:val="24"/>
        </w:rPr>
        <w:t xml:space="preserve">ПОСТАНОВЛЯЮ:  </w:t>
      </w:r>
    </w:p>
    <w:p w:rsidR="00E03BC1" w:rsidRPr="00E03BC1" w:rsidRDefault="00E03BC1" w:rsidP="00F94BB7">
      <w:pPr>
        <w:numPr>
          <w:ilvl w:val="0"/>
          <w:numId w:val="33"/>
        </w:numPr>
        <w:tabs>
          <w:tab w:val="left" w:pos="851"/>
        </w:tabs>
        <w:suppressAutoHyphens/>
        <w:autoSpaceDE w:val="0"/>
        <w:spacing w:after="0" w:line="240" w:lineRule="auto"/>
        <w:ind w:left="0" w:firstLine="567"/>
        <w:jc w:val="both"/>
        <w:rPr>
          <w:rFonts w:ascii="Times New Roman" w:eastAsia="Times New Roman" w:hAnsi="Times New Roman" w:cs="Times New Roman"/>
          <w:sz w:val="24"/>
          <w:szCs w:val="24"/>
        </w:rPr>
      </w:pPr>
      <w:r w:rsidRPr="00E03BC1">
        <w:rPr>
          <w:rFonts w:ascii="Times New Roman" w:eastAsia="Times New Roman" w:hAnsi="Times New Roman" w:cs="Times New Roman"/>
          <w:sz w:val="24"/>
          <w:szCs w:val="24"/>
        </w:rPr>
        <w:t xml:space="preserve">Утвердить </w:t>
      </w:r>
      <w:r w:rsidRPr="00E03BC1">
        <w:rPr>
          <w:rFonts w:ascii="Times New Roman" w:eastAsia="Times New Roman" w:hAnsi="Times New Roman" w:cs="Times New Roman"/>
          <w:bCs/>
          <w:sz w:val="24"/>
          <w:szCs w:val="24"/>
        </w:rPr>
        <w:t xml:space="preserve">Административный </w:t>
      </w:r>
      <w:hyperlink r:id="rId10" w:history="1">
        <w:r w:rsidRPr="00E03BC1">
          <w:rPr>
            <w:rFonts w:ascii="Times New Roman" w:eastAsia="Times New Roman" w:hAnsi="Times New Roman" w:cs="Times New Roman"/>
            <w:bCs/>
            <w:sz w:val="24"/>
            <w:szCs w:val="24"/>
          </w:rPr>
          <w:t>регламент</w:t>
        </w:r>
      </w:hyperlink>
      <w:r w:rsidRPr="00E03BC1">
        <w:rPr>
          <w:rFonts w:ascii="Times New Roman" w:eastAsia="Times New Roman" w:hAnsi="Times New Roman" w:cs="Times New Roman"/>
          <w:bCs/>
          <w:sz w:val="24"/>
          <w:szCs w:val="24"/>
        </w:rPr>
        <w:t xml:space="preserve"> предоставления</w:t>
      </w:r>
      <w:r w:rsidRPr="00E03BC1">
        <w:rPr>
          <w:rFonts w:ascii="Times New Roman" w:eastAsia="Times New Roman" w:hAnsi="Times New Roman" w:cs="Times New Roman"/>
          <w:sz w:val="24"/>
          <w:szCs w:val="24"/>
        </w:rPr>
        <w:t xml:space="preserve"> муниципальной услуги </w:t>
      </w:r>
      <w:r w:rsidRPr="00E03BC1">
        <w:rPr>
          <w:rFonts w:ascii="Times New Roman" w:eastAsia="Times New Roman" w:hAnsi="Times New Roman" w:cs="Times New Roman"/>
          <w:bCs/>
          <w:sz w:val="24"/>
          <w:szCs w:val="24"/>
        </w:rPr>
        <w:t>«</w:t>
      </w:r>
      <w:r w:rsidR="00F94BB7" w:rsidRPr="00F94BB7">
        <w:rPr>
          <w:rFonts w:ascii="Times New Roman" w:eastAsia="Times New Roman" w:hAnsi="Times New Roman" w:cs="Times New Roman"/>
          <w:bCs/>
          <w:sz w:val="24"/>
          <w:szCs w:val="24"/>
        </w:rPr>
        <w:t>Предварительное согласование предоставления земельного участка, находящегося в государственной или муниципальной собственности» на территории муниципального образования Кожевниковский район Томской области</w:t>
      </w:r>
      <w:r w:rsidRPr="00E03BC1">
        <w:rPr>
          <w:rFonts w:ascii="Times New Roman" w:eastAsia="Times New Roman" w:hAnsi="Times New Roman" w:cs="Times New Roman"/>
          <w:sz w:val="24"/>
          <w:szCs w:val="24"/>
        </w:rPr>
        <w:t xml:space="preserve">, согласно приложению к настоящему постановлению. </w:t>
      </w:r>
    </w:p>
    <w:p w:rsidR="00E03BC1" w:rsidRPr="00E03BC1" w:rsidRDefault="00E03BC1" w:rsidP="00F94BB7">
      <w:pPr>
        <w:numPr>
          <w:ilvl w:val="0"/>
          <w:numId w:val="33"/>
        </w:numPr>
        <w:tabs>
          <w:tab w:val="left" w:pos="851"/>
        </w:tabs>
        <w:suppressAutoHyphens/>
        <w:autoSpaceDE w:val="0"/>
        <w:spacing w:after="0" w:line="240" w:lineRule="auto"/>
        <w:ind w:left="0" w:firstLine="567"/>
        <w:jc w:val="both"/>
        <w:rPr>
          <w:rFonts w:ascii="Times New Roman" w:eastAsia="Times New Roman" w:hAnsi="Times New Roman" w:cs="Times New Roman"/>
          <w:sz w:val="24"/>
          <w:szCs w:val="24"/>
        </w:rPr>
      </w:pPr>
      <w:r w:rsidRPr="00E03BC1">
        <w:rPr>
          <w:rFonts w:ascii="Times New Roman" w:eastAsia="Times New Roman" w:hAnsi="Times New Roman" w:cs="Times New Roman"/>
          <w:sz w:val="24"/>
          <w:szCs w:val="24"/>
        </w:rPr>
        <w:t>Признать утратившими силу следующие постановления Администрации Кожевниковского района:</w:t>
      </w:r>
    </w:p>
    <w:p w:rsidR="00E03BC1" w:rsidRPr="00E03BC1" w:rsidRDefault="00E03BC1" w:rsidP="00E03BC1">
      <w:pPr>
        <w:tabs>
          <w:tab w:val="left" w:pos="851"/>
        </w:tabs>
        <w:suppressAutoHyphens/>
        <w:autoSpaceDE w:val="0"/>
        <w:spacing w:after="0" w:line="240" w:lineRule="auto"/>
        <w:jc w:val="both"/>
        <w:rPr>
          <w:rFonts w:ascii="Times New Roman" w:eastAsia="Times New Roman" w:hAnsi="Times New Roman" w:cs="Times New Roman"/>
          <w:sz w:val="24"/>
          <w:szCs w:val="24"/>
        </w:rPr>
      </w:pPr>
      <w:r w:rsidRPr="00E03BC1">
        <w:rPr>
          <w:rFonts w:ascii="Times New Roman" w:eastAsia="Times New Roman" w:hAnsi="Times New Roman" w:cs="Times New Roman"/>
          <w:sz w:val="24"/>
          <w:szCs w:val="24"/>
        </w:rPr>
        <w:tab/>
        <w:t>- от 20.04.2017 № 23</w:t>
      </w:r>
      <w:r w:rsidR="00F94BB7">
        <w:rPr>
          <w:rFonts w:ascii="Times New Roman" w:eastAsia="Times New Roman" w:hAnsi="Times New Roman" w:cs="Times New Roman"/>
          <w:sz w:val="24"/>
          <w:szCs w:val="24"/>
        </w:rPr>
        <w:t>5</w:t>
      </w:r>
      <w:r w:rsidRPr="00E03BC1">
        <w:rPr>
          <w:rFonts w:ascii="Times New Roman" w:eastAsia="Times New Roman" w:hAnsi="Times New Roman" w:cs="Times New Roman"/>
          <w:sz w:val="24"/>
          <w:szCs w:val="24"/>
        </w:rPr>
        <w:t xml:space="preserve"> «Об утверждении Административного регламента предоставления муниципальной услуги </w:t>
      </w:r>
      <w:bookmarkStart w:id="0" w:name="_Hlk116803506"/>
      <w:r w:rsidRPr="00E03BC1">
        <w:rPr>
          <w:rFonts w:ascii="Times New Roman" w:eastAsia="Times New Roman" w:hAnsi="Times New Roman" w:cs="Times New Roman"/>
          <w:sz w:val="24"/>
          <w:szCs w:val="24"/>
        </w:rPr>
        <w:t>«</w:t>
      </w:r>
      <w:r w:rsidR="00F94BB7">
        <w:rPr>
          <w:rFonts w:ascii="Times New Roman" w:eastAsia="Times New Roman" w:hAnsi="Times New Roman" w:cs="Times New Roman"/>
          <w:sz w:val="24"/>
          <w:szCs w:val="24"/>
        </w:rPr>
        <w:t>Предварительное согласование предоставления земельных участков, находящихся в собственности муниципального образования Кожевниковский район, а также из земельных участков, государственная собственность на которые не разграничена</w:t>
      </w:r>
      <w:r w:rsidRPr="00E03BC1">
        <w:rPr>
          <w:rFonts w:ascii="Times New Roman" w:eastAsia="Times New Roman" w:hAnsi="Times New Roman" w:cs="Times New Roman"/>
          <w:sz w:val="24"/>
          <w:szCs w:val="24"/>
        </w:rPr>
        <w:t>»</w:t>
      </w:r>
      <w:bookmarkEnd w:id="0"/>
      <w:r w:rsidRPr="00E03BC1">
        <w:rPr>
          <w:rFonts w:ascii="Times New Roman" w:eastAsia="Times New Roman" w:hAnsi="Times New Roman" w:cs="Times New Roman"/>
          <w:sz w:val="24"/>
          <w:szCs w:val="24"/>
        </w:rPr>
        <w:t>;</w:t>
      </w:r>
    </w:p>
    <w:p w:rsidR="00E03BC1" w:rsidRPr="00E03BC1" w:rsidRDefault="00E03BC1" w:rsidP="00E03BC1">
      <w:pPr>
        <w:tabs>
          <w:tab w:val="left" w:pos="851"/>
        </w:tabs>
        <w:suppressAutoHyphens/>
        <w:autoSpaceDE w:val="0"/>
        <w:spacing w:after="0" w:line="240" w:lineRule="auto"/>
        <w:jc w:val="both"/>
        <w:rPr>
          <w:rFonts w:ascii="Times New Roman" w:eastAsia="Times New Roman" w:hAnsi="Times New Roman" w:cs="Times New Roman"/>
          <w:sz w:val="24"/>
          <w:szCs w:val="24"/>
        </w:rPr>
      </w:pPr>
      <w:r w:rsidRPr="00E03BC1">
        <w:rPr>
          <w:rFonts w:ascii="Times New Roman" w:eastAsia="Times New Roman" w:hAnsi="Times New Roman" w:cs="Times New Roman"/>
          <w:sz w:val="24"/>
          <w:szCs w:val="24"/>
        </w:rPr>
        <w:tab/>
        <w:t>- от 26.06.2018 № 42</w:t>
      </w:r>
      <w:r w:rsidR="00EE13DC">
        <w:rPr>
          <w:rFonts w:ascii="Times New Roman" w:eastAsia="Times New Roman" w:hAnsi="Times New Roman" w:cs="Times New Roman"/>
          <w:sz w:val="24"/>
          <w:szCs w:val="24"/>
        </w:rPr>
        <w:t>6</w:t>
      </w:r>
      <w:r w:rsidRPr="00E03BC1">
        <w:rPr>
          <w:rFonts w:ascii="Times New Roman" w:eastAsia="Times New Roman" w:hAnsi="Times New Roman" w:cs="Times New Roman"/>
          <w:sz w:val="24"/>
          <w:szCs w:val="24"/>
        </w:rPr>
        <w:t xml:space="preserve"> </w:t>
      </w:r>
      <w:bookmarkStart w:id="1" w:name="_Hlk116803610"/>
      <w:bookmarkStart w:id="2" w:name="_Hlk119663423"/>
      <w:r w:rsidRPr="00E03BC1">
        <w:rPr>
          <w:rFonts w:ascii="Times New Roman" w:eastAsia="Times New Roman" w:hAnsi="Times New Roman" w:cs="Times New Roman"/>
          <w:sz w:val="24"/>
          <w:szCs w:val="24"/>
        </w:rPr>
        <w:t>«О внесении изменений в Административный регламент предоставления муниципальной услуги «</w:t>
      </w:r>
      <w:r w:rsidR="00EE13DC" w:rsidRPr="00EE13DC">
        <w:rPr>
          <w:rFonts w:ascii="Times New Roman" w:eastAsia="Times New Roman" w:hAnsi="Times New Roman" w:cs="Times New Roman"/>
          <w:sz w:val="24"/>
          <w:szCs w:val="24"/>
        </w:rPr>
        <w:t>Предварительное согласование предоставления земельных участков, находящихся в собственности муниципального образования Кожевниковский район, а также из земельных участков, государственная собственность на которые не разграничена</w:t>
      </w:r>
      <w:r w:rsidRPr="00E03BC1">
        <w:rPr>
          <w:rFonts w:ascii="Times New Roman" w:eastAsia="Times New Roman" w:hAnsi="Times New Roman" w:cs="Times New Roman"/>
          <w:sz w:val="24"/>
          <w:szCs w:val="24"/>
        </w:rPr>
        <w:t>», утвержденный постановлением Администрации Кожевниковского района от 20.04.2017 г. № 23</w:t>
      </w:r>
      <w:bookmarkEnd w:id="1"/>
      <w:r w:rsidR="00EE13DC">
        <w:rPr>
          <w:rFonts w:ascii="Times New Roman" w:eastAsia="Times New Roman" w:hAnsi="Times New Roman" w:cs="Times New Roman"/>
          <w:sz w:val="24"/>
          <w:szCs w:val="24"/>
        </w:rPr>
        <w:t>5</w:t>
      </w:r>
      <w:bookmarkEnd w:id="2"/>
      <w:r w:rsidR="00E107D9">
        <w:rPr>
          <w:rFonts w:ascii="Times New Roman" w:eastAsia="Times New Roman" w:hAnsi="Times New Roman" w:cs="Times New Roman"/>
          <w:sz w:val="24"/>
          <w:szCs w:val="24"/>
        </w:rPr>
        <w:t>»</w:t>
      </w:r>
      <w:r w:rsidRPr="00E03BC1">
        <w:rPr>
          <w:rFonts w:ascii="Times New Roman" w:eastAsia="Times New Roman" w:hAnsi="Times New Roman" w:cs="Times New Roman"/>
          <w:sz w:val="24"/>
          <w:szCs w:val="24"/>
        </w:rPr>
        <w:t>;</w:t>
      </w:r>
    </w:p>
    <w:p w:rsidR="00E03BC1" w:rsidRDefault="00E03BC1" w:rsidP="00E03BC1">
      <w:pPr>
        <w:tabs>
          <w:tab w:val="left" w:pos="851"/>
        </w:tabs>
        <w:suppressAutoHyphens/>
        <w:autoSpaceDE w:val="0"/>
        <w:spacing w:after="0" w:line="240" w:lineRule="auto"/>
        <w:jc w:val="both"/>
        <w:rPr>
          <w:rFonts w:ascii="Times New Roman" w:eastAsia="Times New Roman" w:hAnsi="Times New Roman" w:cs="Times New Roman"/>
          <w:sz w:val="24"/>
          <w:szCs w:val="24"/>
        </w:rPr>
      </w:pPr>
      <w:r w:rsidRPr="00E03BC1">
        <w:rPr>
          <w:rFonts w:ascii="Times New Roman" w:eastAsia="Times New Roman" w:hAnsi="Times New Roman" w:cs="Times New Roman"/>
          <w:sz w:val="24"/>
          <w:szCs w:val="24"/>
        </w:rPr>
        <w:tab/>
        <w:t>- от 16.10.2018 № 6</w:t>
      </w:r>
      <w:r w:rsidR="00811833">
        <w:rPr>
          <w:rFonts w:ascii="Times New Roman" w:eastAsia="Times New Roman" w:hAnsi="Times New Roman" w:cs="Times New Roman"/>
          <w:sz w:val="24"/>
          <w:szCs w:val="24"/>
        </w:rPr>
        <w:t>64</w:t>
      </w:r>
      <w:r w:rsidRPr="00E03BC1">
        <w:rPr>
          <w:rFonts w:ascii="Times New Roman" w:eastAsia="Times New Roman" w:hAnsi="Times New Roman" w:cs="Times New Roman"/>
          <w:sz w:val="24"/>
          <w:szCs w:val="24"/>
        </w:rPr>
        <w:t xml:space="preserve"> </w:t>
      </w:r>
      <w:r w:rsidR="00811833" w:rsidRPr="00811833">
        <w:rPr>
          <w:rFonts w:ascii="Times New Roman" w:eastAsia="Times New Roman" w:hAnsi="Times New Roman" w:cs="Times New Roman"/>
          <w:sz w:val="24"/>
          <w:szCs w:val="24"/>
        </w:rPr>
        <w:t>«О внесении изменений в Административный регламент предоставления муниципальной услуги «Предварительное согласование предоставления земельных участков, находящихся в собственности муниципального образования Кожевниковский район, а также из земельных участков, государственная собственность на которые не разграничена», утвержденный постановлением Администрации Кожевниковского района от 20.04.2017 г. № 235</w:t>
      </w:r>
      <w:r w:rsidRPr="00E03BC1">
        <w:rPr>
          <w:rFonts w:ascii="Times New Roman" w:eastAsia="Times New Roman" w:hAnsi="Times New Roman" w:cs="Times New Roman"/>
          <w:sz w:val="24"/>
          <w:szCs w:val="24"/>
        </w:rPr>
        <w:t>»</w:t>
      </w:r>
      <w:r w:rsidR="00E107D9">
        <w:rPr>
          <w:rFonts w:ascii="Times New Roman" w:eastAsia="Times New Roman" w:hAnsi="Times New Roman" w:cs="Times New Roman"/>
          <w:sz w:val="24"/>
          <w:szCs w:val="24"/>
        </w:rPr>
        <w:t>;</w:t>
      </w:r>
    </w:p>
    <w:p w:rsidR="00E107D9" w:rsidRDefault="00E107D9" w:rsidP="00E03BC1">
      <w:pPr>
        <w:tabs>
          <w:tab w:val="left" w:pos="851"/>
        </w:tabs>
        <w:suppressAutoHyphens/>
        <w:autoSpaceDE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от 13.07.2020 № 392 «</w:t>
      </w:r>
      <w:bookmarkStart w:id="3" w:name="_Hlk119663596"/>
      <w:r>
        <w:rPr>
          <w:rFonts w:ascii="Times New Roman" w:eastAsia="Times New Roman" w:hAnsi="Times New Roman" w:cs="Times New Roman"/>
          <w:sz w:val="24"/>
          <w:szCs w:val="24"/>
        </w:rPr>
        <w:t>О внесении изменений в постановление Администрации Кожевниковского района от 20.04.2017г. № 235»;</w:t>
      </w:r>
    </w:p>
    <w:bookmarkEnd w:id="3"/>
    <w:p w:rsidR="0076292C" w:rsidRDefault="00E107D9" w:rsidP="00E03BC1">
      <w:pPr>
        <w:tabs>
          <w:tab w:val="left" w:pos="851"/>
        </w:tabs>
        <w:suppressAutoHyphens/>
        <w:autoSpaceDE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от </w:t>
      </w:r>
      <w:r w:rsidR="0076292C">
        <w:rPr>
          <w:rFonts w:ascii="Times New Roman" w:eastAsia="Times New Roman" w:hAnsi="Times New Roman" w:cs="Times New Roman"/>
          <w:sz w:val="24"/>
          <w:szCs w:val="24"/>
        </w:rPr>
        <w:t>18.01.2021 № 13 «</w:t>
      </w:r>
      <w:r w:rsidR="0076292C" w:rsidRPr="0076292C">
        <w:rPr>
          <w:rFonts w:ascii="Times New Roman" w:eastAsia="Times New Roman" w:hAnsi="Times New Roman" w:cs="Times New Roman"/>
          <w:sz w:val="24"/>
          <w:szCs w:val="24"/>
        </w:rPr>
        <w:t>О внесении изменений в постановление Администрации Кожевниковского района от 20.04.2017г. № 235»;</w:t>
      </w:r>
    </w:p>
    <w:p w:rsidR="0076292C" w:rsidRDefault="0076292C" w:rsidP="00E03BC1">
      <w:pPr>
        <w:tabs>
          <w:tab w:val="left" w:pos="851"/>
        </w:tabs>
        <w:suppressAutoHyphens/>
        <w:autoSpaceDE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от 26.02.2021 № 101 «</w:t>
      </w:r>
      <w:r w:rsidRPr="0076292C">
        <w:rPr>
          <w:rFonts w:ascii="Times New Roman" w:eastAsia="Times New Roman" w:hAnsi="Times New Roman" w:cs="Times New Roman"/>
          <w:sz w:val="24"/>
          <w:szCs w:val="24"/>
        </w:rPr>
        <w:t>О внесении изменений в постановление Администрации Кожевниковского района от 20.04.2017г. № 235»</w:t>
      </w:r>
      <w:r>
        <w:rPr>
          <w:rFonts w:ascii="Times New Roman" w:eastAsia="Times New Roman" w:hAnsi="Times New Roman" w:cs="Times New Roman"/>
          <w:sz w:val="24"/>
          <w:szCs w:val="24"/>
        </w:rPr>
        <w:t>.</w:t>
      </w:r>
    </w:p>
    <w:p w:rsidR="00E03BC1" w:rsidRPr="00E03BC1" w:rsidRDefault="00E03BC1" w:rsidP="00E03BC1">
      <w:pPr>
        <w:tabs>
          <w:tab w:val="left" w:pos="851"/>
        </w:tabs>
        <w:suppressAutoHyphens/>
        <w:autoSpaceDE w:val="0"/>
        <w:spacing w:after="0" w:line="240" w:lineRule="auto"/>
        <w:jc w:val="both"/>
        <w:rPr>
          <w:rFonts w:ascii="Times New Roman" w:eastAsia="Times New Roman" w:hAnsi="Times New Roman" w:cs="Times New Roman"/>
          <w:sz w:val="24"/>
          <w:szCs w:val="24"/>
        </w:rPr>
      </w:pPr>
      <w:r w:rsidRPr="00E03BC1">
        <w:rPr>
          <w:rFonts w:ascii="Times New Roman" w:eastAsia="Times New Roman" w:hAnsi="Times New Roman" w:cs="Times New Roman"/>
          <w:sz w:val="24"/>
          <w:szCs w:val="24"/>
        </w:rPr>
        <w:t xml:space="preserve">          3.Настоящее постановление разместить на официальном сайте органов местного самоуправления Кожевниковского района и опубликовать в районной газете «Знамя труда».</w:t>
      </w:r>
    </w:p>
    <w:p w:rsidR="00E03BC1" w:rsidRPr="00E03BC1" w:rsidRDefault="00E03BC1" w:rsidP="00E03BC1">
      <w:pPr>
        <w:tabs>
          <w:tab w:val="left" w:pos="851"/>
        </w:tabs>
        <w:suppressAutoHyphens/>
        <w:autoSpaceDE w:val="0"/>
        <w:spacing w:after="0" w:line="240" w:lineRule="auto"/>
        <w:ind w:left="567"/>
        <w:jc w:val="both"/>
        <w:rPr>
          <w:rFonts w:ascii="Times New Roman" w:eastAsia="Times New Roman" w:hAnsi="Times New Roman" w:cs="Times New Roman"/>
          <w:sz w:val="24"/>
          <w:szCs w:val="24"/>
        </w:rPr>
      </w:pPr>
      <w:r w:rsidRPr="00E03BC1">
        <w:rPr>
          <w:rFonts w:ascii="Times New Roman" w:eastAsia="Times New Roman" w:hAnsi="Times New Roman" w:cs="Times New Roman"/>
          <w:sz w:val="24"/>
          <w:szCs w:val="24"/>
        </w:rPr>
        <w:lastRenderedPageBreak/>
        <w:t>4. Настоящее постановление вступает в силу со дня его опубликования.</w:t>
      </w:r>
    </w:p>
    <w:p w:rsidR="00E03BC1" w:rsidRPr="00E03BC1" w:rsidRDefault="00E03BC1" w:rsidP="00E03BC1">
      <w:pPr>
        <w:tabs>
          <w:tab w:val="left" w:pos="851"/>
        </w:tabs>
        <w:suppressAutoHyphens/>
        <w:autoSpaceDE w:val="0"/>
        <w:spacing w:after="0" w:line="240" w:lineRule="auto"/>
        <w:ind w:left="567"/>
        <w:jc w:val="both"/>
        <w:rPr>
          <w:rFonts w:ascii="Times New Roman" w:eastAsia="Times New Roman" w:hAnsi="Times New Roman" w:cs="Times New Roman"/>
          <w:sz w:val="24"/>
          <w:szCs w:val="24"/>
        </w:rPr>
      </w:pPr>
      <w:r w:rsidRPr="00E03BC1">
        <w:rPr>
          <w:rFonts w:ascii="Times New Roman" w:eastAsia="Times New Roman" w:hAnsi="Times New Roman" w:cs="Times New Roman"/>
          <w:sz w:val="24"/>
          <w:szCs w:val="24"/>
        </w:rPr>
        <w:t>5. Контроль за исполнением настоящего постановления оставляю за собой.</w:t>
      </w:r>
    </w:p>
    <w:p w:rsidR="00E03BC1" w:rsidRPr="00E03BC1" w:rsidRDefault="00E03BC1" w:rsidP="00E03BC1">
      <w:pPr>
        <w:tabs>
          <w:tab w:val="left" w:pos="476"/>
          <w:tab w:val="left" w:pos="3750"/>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03BC1">
        <w:rPr>
          <w:rFonts w:ascii="Times New Roman" w:eastAsia="Times New Roman" w:hAnsi="Times New Roman" w:cs="Times New Roman"/>
          <w:sz w:val="24"/>
          <w:szCs w:val="24"/>
        </w:rPr>
        <w:t xml:space="preserve"> </w:t>
      </w:r>
    </w:p>
    <w:p w:rsidR="00E03BC1" w:rsidRDefault="00E03BC1" w:rsidP="00E03BC1">
      <w:pPr>
        <w:tabs>
          <w:tab w:val="left" w:pos="476"/>
          <w:tab w:val="left" w:pos="3750"/>
        </w:tabs>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6292C" w:rsidRPr="00E03BC1" w:rsidRDefault="0076292C" w:rsidP="00E03BC1">
      <w:pPr>
        <w:tabs>
          <w:tab w:val="left" w:pos="476"/>
          <w:tab w:val="left" w:pos="3750"/>
        </w:tabs>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E03BC1" w:rsidRPr="00E03BC1" w:rsidRDefault="00E03BC1" w:rsidP="00E03BC1">
      <w:pPr>
        <w:autoSpaceDE w:val="0"/>
        <w:spacing w:after="0" w:line="240" w:lineRule="auto"/>
        <w:rPr>
          <w:rFonts w:ascii="Times New Roman" w:eastAsia="Times New Roman" w:hAnsi="Times New Roman" w:cs="Times New Roman"/>
          <w:sz w:val="24"/>
          <w:szCs w:val="24"/>
        </w:rPr>
      </w:pPr>
      <w:r w:rsidRPr="00E03BC1">
        <w:rPr>
          <w:rFonts w:ascii="Times New Roman" w:eastAsia="Times New Roman" w:hAnsi="Times New Roman" w:cs="Times New Roman"/>
          <w:sz w:val="24"/>
          <w:szCs w:val="24"/>
        </w:rPr>
        <w:t>Глава Кожевниковского района                                                                                          В.В. Кучер</w:t>
      </w:r>
    </w:p>
    <w:p w:rsidR="00E03BC1" w:rsidRDefault="00E03BC1" w:rsidP="00E03BC1">
      <w:pPr>
        <w:spacing w:after="0" w:line="240" w:lineRule="auto"/>
        <w:rPr>
          <w:rFonts w:ascii="Times New Roman" w:eastAsia="Times New Roman" w:hAnsi="Times New Roman" w:cs="Times New Roman"/>
          <w:sz w:val="20"/>
          <w:szCs w:val="20"/>
        </w:rPr>
      </w:pPr>
    </w:p>
    <w:p w:rsidR="0076292C" w:rsidRDefault="0076292C" w:rsidP="00E03BC1">
      <w:pPr>
        <w:spacing w:after="0" w:line="240" w:lineRule="auto"/>
        <w:rPr>
          <w:rFonts w:ascii="Times New Roman" w:eastAsia="Times New Roman" w:hAnsi="Times New Roman" w:cs="Times New Roman"/>
          <w:sz w:val="20"/>
          <w:szCs w:val="20"/>
        </w:rPr>
      </w:pPr>
    </w:p>
    <w:p w:rsidR="0076292C" w:rsidRPr="00E03BC1" w:rsidRDefault="0076292C" w:rsidP="00E03BC1">
      <w:pPr>
        <w:spacing w:after="0" w:line="240" w:lineRule="auto"/>
        <w:rPr>
          <w:rFonts w:ascii="Times New Roman" w:eastAsia="Times New Roman" w:hAnsi="Times New Roman" w:cs="Times New Roman"/>
          <w:sz w:val="20"/>
          <w:szCs w:val="20"/>
        </w:rPr>
      </w:pPr>
    </w:p>
    <w:p w:rsidR="00E03BC1" w:rsidRPr="00E03BC1" w:rsidRDefault="00E03BC1" w:rsidP="00E03BC1">
      <w:pPr>
        <w:spacing w:after="0" w:line="240" w:lineRule="auto"/>
        <w:rPr>
          <w:rFonts w:ascii="Times New Roman" w:eastAsia="Times New Roman" w:hAnsi="Times New Roman" w:cs="Times New Roman"/>
          <w:sz w:val="20"/>
          <w:szCs w:val="20"/>
        </w:rPr>
      </w:pPr>
    </w:p>
    <w:tbl>
      <w:tblPr>
        <w:tblW w:w="0" w:type="auto"/>
        <w:tblLook w:val="04A0" w:firstRow="1" w:lastRow="0" w:firstColumn="1" w:lastColumn="0" w:noHBand="0" w:noVBand="1"/>
      </w:tblPr>
      <w:tblGrid>
        <w:gridCol w:w="6629"/>
        <w:gridCol w:w="2942"/>
      </w:tblGrid>
      <w:tr w:rsidR="00E03BC1" w:rsidRPr="00E03BC1" w:rsidTr="00E107D9">
        <w:tc>
          <w:tcPr>
            <w:tcW w:w="6629" w:type="dxa"/>
            <w:shd w:val="clear" w:color="auto" w:fill="auto"/>
          </w:tcPr>
          <w:p w:rsidR="00E03BC1" w:rsidRPr="00E03BC1" w:rsidRDefault="00E03BC1" w:rsidP="00E03BC1">
            <w:pPr>
              <w:spacing w:after="0" w:line="240" w:lineRule="auto"/>
              <w:rPr>
                <w:rFonts w:ascii="Times New Roman" w:eastAsia="Calibri" w:hAnsi="Times New Roman" w:cs="Times New Roman"/>
                <w:sz w:val="20"/>
                <w:szCs w:val="20"/>
              </w:rPr>
            </w:pPr>
            <w:r w:rsidRPr="00E03BC1">
              <w:rPr>
                <w:rFonts w:ascii="Times New Roman" w:eastAsia="Calibri" w:hAnsi="Times New Roman" w:cs="Times New Roman"/>
                <w:sz w:val="20"/>
                <w:szCs w:val="20"/>
              </w:rPr>
              <w:t xml:space="preserve">Начальник отдела </w:t>
            </w:r>
          </w:p>
          <w:p w:rsidR="00E03BC1" w:rsidRPr="00E03BC1" w:rsidRDefault="00E03BC1" w:rsidP="00E03BC1">
            <w:pPr>
              <w:spacing w:after="0" w:line="240" w:lineRule="auto"/>
              <w:rPr>
                <w:rFonts w:ascii="Times New Roman" w:eastAsia="Calibri" w:hAnsi="Times New Roman" w:cs="Times New Roman"/>
                <w:sz w:val="20"/>
                <w:szCs w:val="20"/>
              </w:rPr>
            </w:pPr>
            <w:r w:rsidRPr="00E03BC1">
              <w:rPr>
                <w:rFonts w:ascii="Times New Roman" w:eastAsia="Calibri" w:hAnsi="Times New Roman" w:cs="Times New Roman"/>
                <w:sz w:val="20"/>
                <w:szCs w:val="20"/>
              </w:rPr>
              <w:t>правовой и кадровой работы</w:t>
            </w:r>
          </w:p>
          <w:p w:rsidR="00E03BC1" w:rsidRPr="00E03BC1" w:rsidRDefault="00E03BC1" w:rsidP="00E03BC1">
            <w:pPr>
              <w:spacing w:after="0" w:line="240" w:lineRule="auto"/>
              <w:rPr>
                <w:rFonts w:ascii="Times New Roman" w:eastAsia="Calibri" w:hAnsi="Times New Roman" w:cs="Times New Roman"/>
                <w:sz w:val="20"/>
                <w:szCs w:val="20"/>
              </w:rPr>
            </w:pPr>
            <w:r w:rsidRPr="00E03BC1">
              <w:rPr>
                <w:rFonts w:ascii="Times New Roman" w:eastAsia="Calibri" w:hAnsi="Times New Roman" w:cs="Times New Roman"/>
                <w:sz w:val="20"/>
                <w:szCs w:val="20"/>
              </w:rPr>
              <w:t xml:space="preserve">____________ В.И. Савельева                                                                      </w:t>
            </w:r>
          </w:p>
          <w:p w:rsidR="00E03BC1" w:rsidRPr="00E03BC1" w:rsidRDefault="00E03BC1" w:rsidP="00E03BC1">
            <w:pPr>
              <w:spacing w:after="0" w:line="240" w:lineRule="auto"/>
              <w:rPr>
                <w:rFonts w:ascii="Times New Roman" w:eastAsia="Calibri" w:hAnsi="Times New Roman" w:cs="Times New Roman"/>
                <w:sz w:val="20"/>
                <w:szCs w:val="20"/>
              </w:rPr>
            </w:pPr>
            <w:r w:rsidRPr="00E03BC1">
              <w:rPr>
                <w:rFonts w:ascii="Times New Roman" w:eastAsia="Calibri" w:hAnsi="Times New Roman" w:cs="Times New Roman"/>
                <w:sz w:val="20"/>
                <w:szCs w:val="20"/>
                <w:u w:val="single"/>
              </w:rPr>
              <w:t>___</w:t>
            </w:r>
            <w:r w:rsidRPr="00E03BC1">
              <w:rPr>
                <w:rFonts w:ascii="Times New Roman" w:eastAsia="Calibri" w:hAnsi="Times New Roman" w:cs="Times New Roman"/>
                <w:sz w:val="20"/>
                <w:szCs w:val="20"/>
              </w:rPr>
              <w:t>.</w:t>
            </w:r>
            <w:r w:rsidR="0076292C">
              <w:rPr>
                <w:rFonts w:ascii="Times New Roman" w:eastAsia="Calibri" w:hAnsi="Times New Roman" w:cs="Times New Roman"/>
                <w:sz w:val="20"/>
                <w:szCs w:val="20"/>
              </w:rPr>
              <w:t>11</w:t>
            </w:r>
            <w:r w:rsidRPr="00E03BC1">
              <w:rPr>
                <w:rFonts w:ascii="Times New Roman" w:eastAsia="Calibri" w:hAnsi="Times New Roman" w:cs="Times New Roman"/>
                <w:sz w:val="20"/>
                <w:szCs w:val="20"/>
              </w:rPr>
              <w:t xml:space="preserve">.2022г.                                                                                                                                                                            </w:t>
            </w:r>
          </w:p>
        </w:tc>
        <w:tc>
          <w:tcPr>
            <w:tcW w:w="2942" w:type="dxa"/>
            <w:shd w:val="clear" w:color="auto" w:fill="auto"/>
          </w:tcPr>
          <w:p w:rsidR="00E03BC1" w:rsidRPr="00E03BC1" w:rsidRDefault="00E03BC1" w:rsidP="00E03BC1">
            <w:pPr>
              <w:spacing w:after="0" w:line="240" w:lineRule="auto"/>
              <w:rPr>
                <w:rFonts w:ascii="Times New Roman" w:eastAsia="Calibri" w:hAnsi="Times New Roman" w:cs="Times New Roman"/>
                <w:sz w:val="20"/>
                <w:szCs w:val="20"/>
              </w:rPr>
            </w:pPr>
            <w:r w:rsidRPr="00E03BC1">
              <w:rPr>
                <w:rFonts w:ascii="Times New Roman" w:eastAsia="Calibri" w:hAnsi="Times New Roman" w:cs="Times New Roman"/>
                <w:sz w:val="20"/>
                <w:szCs w:val="20"/>
              </w:rPr>
              <w:t xml:space="preserve"> </w:t>
            </w:r>
          </w:p>
        </w:tc>
      </w:tr>
    </w:tbl>
    <w:p w:rsidR="00E03BC1" w:rsidRPr="00E03BC1" w:rsidRDefault="00E03BC1" w:rsidP="00E03BC1">
      <w:pPr>
        <w:spacing w:after="0" w:line="240" w:lineRule="auto"/>
        <w:rPr>
          <w:rFonts w:ascii="Times New Roman" w:eastAsia="Times New Roman" w:hAnsi="Times New Roman" w:cs="Times New Roman"/>
          <w:sz w:val="20"/>
          <w:szCs w:val="20"/>
        </w:rPr>
      </w:pPr>
      <w:r w:rsidRPr="00E03BC1">
        <w:rPr>
          <w:rFonts w:ascii="Times New Roman" w:eastAsia="Times New Roman" w:hAnsi="Times New Roman" w:cs="Times New Roman"/>
          <w:sz w:val="20"/>
          <w:szCs w:val="20"/>
        </w:rPr>
        <w:t xml:space="preserve">              </w:t>
      </w:r>
    </w:p>
    <w:p w:rsidR="00E03BC1" w:rsidRDefault="00E03BC1" w:rsidP="00E03BC1">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p>
    <w:p w:rsidR="0076292C" w:rsidRDefault="0076292C" w:rsidP="00E03BC1">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p>
    <w:p w:rsidR="0076292C" w:rsidRDefault="0076292C" w:rsidP="00E03BC1">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p>
    <w:p w:rsidR="0076292C" w:rsidRDefault="0076292C" w:rsidP="00E03BC1">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p>
    <w:p w:rsidR="0076292C" w:rsidRDefault="0076292C" w:rsidP="00E03BC1">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p>
    <w:p w:rsidR="0076292C" w:rsidRDefault="0076292C" w:rsidP="00E03BC1">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p>
    <w:p w:rsidR="0076292C" w:rsidRDefault="0076292C" w:rsidP="00E03BC1">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p>
    <w:p w:rsidR="0076292C" w:rsidRDefault="0076292C" w:rsidP="00E03BC1">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p>
    <w:p w:rsidR="0076292C" w:rsidRDefault="0076292C" w:rsidP="00E03BC1">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p>
    <w:p w:rsidR="0076292C" w:rsidRDefault="0076292C" w:rsidP="00E03BC1">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p>
    <w:p w:rsidR="0076292C" w:rsidRDefault="0076292C" w:rsidP="00E03BC1">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p>
    <w:p w:rsidR="0076292C" w:rsidRDefault="0076292C" w:rsidP="00E03BC1">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p>
    <w:p w:rsidR="0076292C" w:rsidRDefault="0076292C" w:rsidP="00E03BC1">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p>
    <w:p w:rsidR="0076292C" w:rsidRDefault="0076292C" w:rsidP="00E03BC1">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p>
    <w:p w:rsidR="0076292C" w:rsidRDefault="0076292C" w:rsidP="00E03BC1">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p>
    <w:p w:rsidR="0076292C" w:rsidRDefault="0076292C" w:rsidP="00E03BC1">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p>
    <w:p w:rsidR="0076292C" w:rsidRDefault="0076292C" w:rsidP="00E03BC1">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p>
    <w:p w:rsidR="0076292C" w:rsidRDefault="0076292C" w:rsidP="00E03BC1">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p>
    <w:p w:rsidR="0076292C" w:rsidRDefault="0076292C" w:rsidP="00E03BC1">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p>
    <w:p w:rsidR="0076292C" w:rsidRDefault="0076292C" w:rsidP="00E03BC1">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p>
    <w:p w:rsidR="0076292C" w:rsidRDefault="0076292C" w:rsidP="00E03BC1">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p>
    <w:p w:rsidR="0076292C" w:rsidRDefault="0076292C" w:rsidP="00E03BC1">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p>
    <w:p w:rsidR="0076292C" w:rsidRDefault="0076292C" w:rsidP="00E03BC1">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p>
    <w:p w:rsidR="0076292C" w:rsidRDefault="0076292C" w:rsidP="00E03BC1">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p>
    <w:p w:rsidR="0076292C" w:rsidRDefault="0076292C" w:rsidP="00E03BC1">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p>
    <w:p w:rsidR="0076292C" w:rsidRDefault="0076292C" w:rsidP="00E03BC1">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p>
    <w:p w:rsidR="0076292C" w:rsidRDefault="0076292C" w:rsidP="00E03BC1">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p>
    <w:p w:rsidR="0076292C" w:rsidRDefault="0076292C" w:rsidP="00E03BC1">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p>
    <w:p w:rsidR="0076292C" w:rsidRDefault="0076292C" w:rsidP="00E03BC1">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p>
    <w:p w:rsidR="0076292C" w:rsidRDefault="0076292C" w:rsidP="00E03BC1">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p>
    <w:p w:rsidR="0076292C" w:rsidRDefault="0076292C" w:rsidP="00E03BC1">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p>
    <w:p w:rsidR="0076292C" w:rsidRDefault="0076292C" w:rsidP="00E03BC1">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p>
    <w:p w:rsidR="0076292C" w:rsidRDefault="0076292C" w:rsidP="00E03BC1">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p>
    <w:p w:rsidR="0076292C" w:rsidRDefault="0076292C" w:rsidP="00E03BC1">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p>
    <w:p w:rsidR="0076292C" w:rsidRDefault="0076292C" w:rsidP="00E03BC1">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p>
    <w:p w:rsidR="0076292C" w:rsidRDefault="0076292C" w:rsidP="00E03BC1">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p>
    <w:p w:rsidR="0076292C" w:rsidRDefault="0076292C" w:rsidP="00E03BC1">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p>
    <w:p w:rsidR="0076292C" w:rsidRDefault="0076292C" w:rsidP="00E03BC1">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p>
    <w:p w:rsidR="0076292C" w:rsidRDefault="0076292C" w:rsidP="00E03BC1">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p>
    <w:p w:rsidR="0076292C" w:rsidRPr="00E03BC1" w:rsidRDefault="0076292C" w:rsidP="00E03BC1">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bookmarkStart w:id="4" w:name="_GoBack"/>
      <w:bookmarkEnd w:id="4"/>
    </w:p>
    <w:p w:rsidR="00E03BC1" w:rsidRPr="00E03BC1" w:rsidRDefault="00E03BC1" w:rsidP="00E03BC1">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r w:rsidRPr="00E03BC1">
        <w:rPr>
          <w:rFonts w:ascii="Times New Roman" w:eastAsia="Times New Roman" w:hAnsi="Times New Roman" w:cs="Times New Roman"/>
          <w:sz w:val="20"/>
          <w:szCs w:val="20"/>
        </w:rPr>
        <w:t xml:space="preserve">Е.А. </w:t>
      </w:r>
      <w:proofErr w:type="spellStart"/>
      <w:r w:rsidRPr="00E03BC1">
        <w:rPr>
          <w:rFonts w:ascii="Times New Roman" w:eastAsia="Times New Roman" w:hAnsi="Times New Roman" w:cs="Times New Roman"/>
          <w:sz w:val="20"/>
          <w:szCs w:val="20"/>
        </w:rPr>
        <w:t>Носикова</w:t>
      </w:r>
      <w:proofErr w:type="spellEnd"/>
    </w:p>
    <w:p w:rsidR="00E03BC1" w:rsidRDefault="00E03BC1" w:rsidP="00E03BC1">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Cs/>
          <w:color w:val="000000"/>
          <w:sz w:val="24"/>
          <w:szCs w:val="24"/>
          <w:lang w:bidi="ru-RU"/>
        </w:rPr>
      </w:pPr>
      <w:r w:rsidRPr="00E03BC1">
        <w:rPr>
          <w:rFonts w:ascii="Times New Roman" w:eastAsia="Times New Roman" w:hAnsi="Times New Roman" w:cs="Times New Roman"/>
          <w:sz w:val="20"/>
          <w:szCs w:val="20"/>
        </w:rPr>
        <w:t>8(38244)22768</w:t>
      </w:r>
    </w:p>
    <w:p w:rsidR="00FC4B6A" w:rsidRPr="00DF2529" w:rsidRDefault="00FC4B6A" w:rsidP="00FC4B6A">
      <w:pPr>
        <w:widowControl w:val="0"/>
        <w:tabs>
          <w:tab w:val="left" w:leader="underscore" w:pos="9725"/>
        </w:tabs>
        <w:spacing w:before="480" w:after="0" w:line="240" w:lineRule="auto"/>
        <w:ind w:left="5529" w:right="-1"/>
        <w:jc w:val="both"/>
        <w:rPr>
          <w:rFonts w:ascii="Times New Roman" w:eastAsia="Times New Roman" w:hAnsi="Times New Roman" w:cs="Times New Roman"/>
          <w:bCs/>
          <w:color w:val="000000"/>
          <w:sz w:val="24"/>
          <w:szCs w:val="24"/>
          <w:lang w:bidi="ru-RU"/>
        </w:rPr>
      </w:pPr>
      <w:r w:rsidRPr="00DF2529">
        <w:rPr>
          <w:rFonts w:ascii="Times New Roman" w:eastAsia="Times New Roman" w:hAnsi="Times New Roman" w:cs="Times New Roman"/>
          <w:bCs/>
          <w:color w:val="000000"/>
          <w:sz w:val="24"/>
          <w:szCs w:val="24"/>
          <w:lang w:bidi="ru-RU"/>
        </w:rPr>
        <w:lastRenderedPageBreak/>
        <w:t xml:space="preserve">Приложение </w:t>
      </w:r>
    </w:p>
    <w:p w:rsidR="00752DCD" w:rsidRDefault="00E03BC1" w:rsidP="00FC4B6A">
      <w:pPr>
        <w:widowControl w:val="0"/>
        <w:tabs>
          <w:tab w:val="left" w:leader="underscore" w:pos="9725"/>
        </w:tabs>
        <w:spacing w:after="0" w:line="240" w:lineRule="auto"/>
        <w:ind w:left="5529" w:right="-1"/>
        <w:jc w:val="both"/>
        <w:rPr>
          <w:rFonts w:ascii="Times New Roman" w:eastAsia="Times New Roman" w:hAnsi="Times New Roman" w:cs="Times New Roman"/>
          <w:bCs/>
          <w:color w:val="000000"/>
          <w:sz w:val="24"/>
          <w:szCs w:val="24"/>
          <w:lang w:bidi="ru-RU"/>
        </w:rPr>
      </w:pPr>
      <w:r>
        <w:rPr>
          <w:rFonts w:ascii="Times New Roman" w:eastAsia="Times New Roman" w:hAnsi="Times New Roman" w:cs="Times New Roman"/>
          <w:bCs/>
          <w:color w:val="000000"/>
          <w:sz w:val="24"/>
          <w:szCs w:val="24"/>
          <w:lang w:bidi="ru-RU"/>
        </w:rPr>
        <w:t xml:space="preserve">к </w:t>
      </w:r>
      <w:r w:rsidR="00FC4B6A" w:rsidRPr="00DF2529">
        <w:rPr>
          <w:rFonts w:ascii="Times New Roman" w:eastAsia="Times New Roman" w:hAnsi="Times New Roman" w:cs="Times New Roman"/>
          <w:bCs/>
          <w:color w:val="000000"/>
          <w:sz w:val="24"/>
          <w:szCs w:val="24"/>
          <w:lang w:bidi="ru-RU"/>
        </w:rPr>
        <w:t>постановлени</w:t>
      </w:r>
      <w:r>
        <w:rPr>
          <w:rFonts w:ascii="Times New Roman" w:eastAsia="Times New Roman" w:hAnsi="Times New Roman" w:cs="Times New Roman"/>
          <w:bCs/>
          <w:color w:val="000000"/>
          <w:sz w:val="24"/>
          <w:szCs w:val="24"/>
          <w:lang w:bidi="ru-RU"/>
        </w:rPr>
        <w:t>ю</w:t>
      </w:r>
      <w:r w:rsidR="00FC4B6A" w:rsidRPr="00DF2529">
        <w:rPr>
          <w:rFonts w:ascii="Times New Roman" w:eastAsia="Times New Roman" w:hAnsi="Times New Roman" w:cs="Times New Roman"/>
          <w:bCs/>
          <w:color w:val="000000"/>
          <w:sz w:val="24"/>
          <w:szCs w:val="24"/>
          <w:lang w:bidi="ru-RU"/>
        </w:rPr>
        <w:t xml:space="preserve"> Адми</w:t>
      </w:r>
      <w:r w:rsidR="00752DCD">
        <w:rPr>
          <w:rFonts w:ascii="Times New Roman" w:eastAsia="Times New Roman" w:hAnsi="Times New Roman" w:cs="Times New Roman"/>
          <w:bCs/>
          <w:color w:val="000000"/>
          <w:sz w:val="24"/>
          <w:szCs w:val="24"/>
          <w:lang w:bidi="ru-RU"/>
        </w:rPr>
        <w:t>нистрации Кожевниковского района</w:t>
      </w:r>
    </w:p>
    <w:p w:rsidR="00FC4B6A" w:rsidRPr="00DF2529" w:rsidRDefault="00FC4B6A" w:rsidP="00FC4B6A">
      <w:pPr>
        <w:widowControl w:val="0"/>
        <w:tabs>
          <w:tab w:val="left" w:leader="underscore" w:pos="9725"/>
        </w:tabs>
        <w:spacing w:after="0" w:line="240" w:lineRule="auto"/>
        <w:ind w:left="5529" w:right="-1"/>
        <w:jc w:val="both"/>
        <w:rPr>
          <w:rFonts w:ascii="Times New Roman" w:eastAsia="Times New Roman" w:hAnsi="Times New Roman" w:cs="Times New Roman"/>
          <w:bCs/>
          <w:color w:val="000000"/>
          <w:sz w:val="24"/>
          <w:szCs w:val="24"/>
          <w:lang w:bidi="ru-RU"/>
        </w:rPr>
      </w:pPr>
      <w:r w:rsidRPr="00DF2529">
        <w:rPr>
          <w:rFonts w:ascii="Times New Roman" w:eastAsia="Times New Roman" w:hAnsi="Times New Roman" w:cs="Times New Roman"/>
          <w:bCs/>
          <w:color w:val="000000"/>
          <w:sz w:val="24"/>
          <w:szCs w:val="24"/>
          <w:lang w:bidi="ru-RU"/>
        </w:rPr>
        <w:t>от</w:t>
      </w:r>
      <w:r w:rsidR="00752DCD">
        <w:rPr>
          <w:rFonts w:ascii="Times New Roman" w:eastAsia="Times New Roman" w:hAnsi="Times New Roman" w:cs="Times New Roman"/>
          <w:bCs/>
          <w:color w:val="000000"/>
          <w:sz w:val="24"/>
          <w:szCs w:val="24"/>
          <w:lang w:bidi="ru-RU"/>
        </w:rPr>
        <w:t>____________</w:t>
      </w:r>
      <w:r w:rsidRPr="00DF2529">
        <w:rPr>
          <w:rFonts w:ascii="Times New Roman" w:eastAsia="Times New Roman" w:hAnsi="Times New Roman" w:cs="Times New Roman"/>
          <w:bCs/>
          <w:color w:val="000000"/>
          <w:sz w:val="24"/>
          <w:szCs w:val="24"/>
          <w:lang w:bidi="ru-RU"/>
        </w:rPr>
        <w:t xml:space="preserve"> № </w:t>
      </w:r>
      <w:r w:rsidR="00752DCD">
        <w:rPr>
          <w:rFonts w:ascii="Times New Roman" w:eastAsia="Times New Roman" w:hAnsi="Times New Roman" w:cs="Times New Roman"/>
          <w:bCs/>
          <w:color w:val="000000"/>
          <w:sz w:val="24"/>
          <w:szCs w:val="24"/>
          <w:lang w:bidi="ru-RU"/>
        </w:rPr>
        <w:t>_______</w:t>
      </w:r>
    </w:p>
    <w:p w:rsidR="00FC4B6A" w:rsidRDefault="00FC4B6A" w:rsidP="00FC4B6A">
      <w:pPr>
        <w:spacing w:after="0" w:line="240" w:lineRule="auto"/>
        <w:ind w:right="-1"/>
        <w:jc w:val="center"/>
        <w:rPr>
          <w:rFonts w:ascii="Times New Roman" w:eastAsia="Times New Roman" w:hAnsi="Times New Roman" w:cs="Times New Roman"/>
          <w:b/>
          <w:bCs/>
          <w:color w:val="000000"/>
          <w:sz w:val="24"/>
          <w:szCs w:val="24"/>
          <w:lang w:bidi="ru-RU"/>
        </w:rPr>
      </w:pPr>
    </w:p>
    <w:p w:rsidR="00FC4B6A" w:rsidRDefault="00FC4B6A" w:rsidP="00FC4B6A">
      <w:pPr>
        <w:spacing w:after="0" w:line="240" w:lineRule="auto"/>
        <w:ind w:right="-1"/>
        <w:jc w:val="center"/>
        <w:rPr>
          <w:rFonts w:ascii="Times New Roman" w:eastAsia="Times New Roman" w:hAnsi="Times New Roman" w:cs="Times New Roman"/>
          <w:b/>
          <w:bCs/>
          <w:sz w:val="24"/>
          <w:szCs w:val="24"/>
          <w:lang w:bidi="ru-RU"/>
        </w:rPr>
      </w:pPr>
      <w:r w:rsidRPr="00B20CA1">
        <w:rPr>
          <w:rFonts w:ascii="Times New Roman" w:eastAsia="Times New Roman" w:hAnsi="Times New Roman" w:cs="Times New Roman"/>
          <w:b/>
          <w:bCs/>
          <w:color w:val="000000"/>
          <w:sz w:val="24"/>
          <w:szCs w:val="24"/>
          <w:lang w:bidi="ru-RU"/>
        </w:rPr>
        <w:t xml:space="preserve">Административный регламент предоставления муниципальной услуги </w:t>
      </w:r>
      <w:bookmarkStart w:id="5" w:name="bookmark0"/>
      <w:r w:rsidRPr="009B49DC">
        <w:rPr>
          <w:rFonts w:ascii="Times New Roman" w:eastAsia="Times New Roman" w:hAnsi="Times New Roman" w:cs="Times New Roman"/>
          <w:b/>
          <w:bCs/>
          <w:sz w:val="24"/>
          <w:szCs w:val="24"/>
          <w:lang w:bidi="ru-RU"/>
        </w:rPr>
        <w:t>«</w:t>
      </w:r>
      <w:bookmarkStart w:id="6" w:name="_Hlk119663108"/>
      <w:r w:rsidR="004701A8">
        <w:rPr>
          <w:rFonts w:ascii="Times New Roman" w:eastAsia="Times New Roman" w:hAnsi="Times New Roman" w:cs="Times New Roman"/>
          <w:b/>
          <w:bCs/>
          <w:sz w:val="24"/>
          <w:szCs w:val="24"/>
          <w:lang w:bidi="ru-RU"/>
        </w:rPr>
        <w:t>Предварительное согласование предоставления земельного участка, находящегося в государственной или муниципальной собственности</w:t>
      </w:r>
      <w:r w:rsidRPr="009B49DC">
        <w:rPr>
          <w:rFonts w:ascii="Times New Roman" w:eastAsia="Times New Roman" w:hAnsi="Times New Roman" w:cs="Times New Roman"/>
          <w:b/>
          <w:bCs/>
          <w:sz w:val="24"/>
          <w:szCs w:val="24"/>
          <w:lang w:bidi="ru-RU"/>
        </w:rPr>
        <w:t xml:space="preserve">» на территории муниципального образования </w:t>
      </w:r>
      <w:r w:rsidR="00752DCD">
        <w:rPr>
          <w:rFonts w:ascii="Times New Roman" w:eastAsia="Times New Roman" w:hAnsi="Times New Roman" w:cs="Times New Roman"/>
          <w:b/>
          <w:bCs/>
          <w:sz w:val="24"/>
          <w:szCs w:val="24"/>
          <w:lang w:bidi="ru-RU"/>
        </w:rPr>
        <w:t>Кожевниковский</w:t>
      </w:r>
      <w:r w:rsidRPr="009B49DC">
        <w:rPr>
          <w:rFonts w:ascii="Times New Roman" w:eastAsia="Times New Roman" w:hAnsi="Times New Roman" w:cs="Times New Roman"/>
          <w:b/>
          <w:bCs/>
          <w:sz w:val="24"/>
          <w:szCs w:val="24"/>
          <w:lang w:bidi="ru-RU"/>
        </w:rPr>
        <w:t xml:space="preserve"> район Томской области</w:t>
      </w:r>
    </w:p>
    <w:bookmarkEnd w:id="6"/>
    <w:p w:rsidR="00752DCD" w:rsidRPr="009B49DC" w:rsidRDefault="00752DCD" w:rsidP="00FC4B6A">
      <w:pPr>
        <w:spacing w:after="0" w:line="240" w:lineRule="auto"/>
        <w:ind w:right="-1"/>
        <w:jc w:val="center"/>
        <w:rPr>
          <w:rFonts w:ascii="Times New Roman" w:eastAsia="Times New Roman" w:hAnsi="Times New Roman" w:cs="Times New Roman"/>
          <w:b/>
          <w:bCs/>
          <w:sz w:val="24"/>
          <w:szCs w:val="24"/>
          <w:lang w:bidi="ru-RU"/>
        </w:rPr>
      </w:pPr>
    </w:p>
    <w:p w:rsidR="00FC4B6A" w:rsidRPr="00E23BDD" w:rsidRDefault="00FC4B6A" w:rsidP="00E23BDD">
      <w:pPr>
        <w:pStyle w:val="a3"/>
        <w:widowControl w:val="0"/>
        <w:numPr>
          <w:ilvl w:val="0"/>
          <w:numId w:val="32"/>
        </w:numPr>
        <w:tabs>
          <w:tab w:val="left" w:leader="underscore" w:pos="9725"/>
        </w:tabs>
        <w:spacing w:after="0" w:line="240" w:lineRule="auto"/>
        <w:ind w:right="-1"/>
        <w:jc w:val="center"/>
        <w:rPr>
          <w:rFonts w:ascii="Times New Roman" w:eastAsia="Times New Roman" w:hAnsi="Times New Roman" w:cs="Times New Roman"/>
          <w:b/>
          <w:bCs/>
          <w:color w:val="000000"/>
          <w:sz w:val="24"/>
          <w:szCs w:val="24"/>
          <w:lang w:bidi="ru-RU"/>
        </w:rPr>
      </w:pPr>
      <w:r w:rsidRPr="00E23BDD">
        <w:rPr>
          <w:rFonts w:ascii="Times New Roman" w:eastAsia="Times New Roman" w:hAnsi="Times New Roman" w:cs="Times New Roman"/>
          <w:b/>
          <w:bCs/>
          <w:color w:val="000000"/>
          <w:sz w:val="24"/>
          <w:szCs w:val="24"/>
          <w:lang w:bidi="ru-RU"/>
        </w:rPr>
        <w:t>Общие положения</w:t>
      </w:r>
      <w:bookmarkEnd w:id="5"/>
    </w:p>
    <w:p w:rsidR="00E23BDD" w:rsidRPr="00E23BDD" w:rsidRDefault="00E23BDD" w:rsidP="00E23BDD">
      <w:pPr>
        <w:pStyle w:val="a3"/>
        <w:widowControl w:val="0"/>
        <w:tabs>
          <w:tab w:val="left" w:leader="underscore" w:pos="9725"/>
        </w:tabs>
        <w:spacing w:after="0" w:line="240" w:lineRule="auto"/>
        <w:ind w:right="-1"/>
        <w:rPr>
          <w:rFonts w:ascii="Times New Roman" w:eastAsia="Times New Roman" w:hAnsi="Times New Roman" w:cs="Times New Roman"/>
          <w:b/>
          <w:bCs/>
          <w:color w:val="000000"/>
          <w:sz w:val="24"/>
          <w:szCs w:val="24"/>
          <w:lang w:bidi="ru-RU"/>
        </w:rPr>
      </w:pPr>
    </w:p>
    <w:p w:rsidR="00FC4B6A" w:rsidRDefault="00FC4B6A" w:rsidP="005A2568">
      <w:pPr>
        <w:keepNext/>
        <w:keepLines/>
        <w:widowControl w:val="0"/>
        <w:spacing w:after="0" w:line="240" w:lineRule="auto"/>
        <w:ind w:right="-1" w:firstLine="709"/>
        <w:jc w:val="center"/>
        <w:outlineLvl w:val="0"/>
        <w:rPr>
          <w:rFonts w:ascii="Times New Roman" w:eastAsia="Times New Roman" w:hAnsi="Times New Roman" w:cs="Times New Roman"/>
          <w:b/>
          <w:bCs/>
          <w:color w:val="000000"/>
          <w:sz w:val="24"/>
          <w:szCs w:val="24"/>
          <w:lang w:bidi="ru-RU"/>
        </w:rPr>
      </w:pPr>
      <w:bookmarkStart w:id="7" w:name="bookmark1"/>
      <w:r w:rsidRPr="00B20CA1">
        <w:rPr>
          <w:rFonts w:ascii="Times New Roman" w:eastAsia="Times New Roman" w:hAnsi="Times New Roman" w:cs="Times New Roman"/>
          <w:b/>
          <w:bCs/>
          <w:color w:val="000000"/>
          <w:sz w:val="24"/>
          <w:szCs w:val="24"/>
          <w:lang w:bidi="ru-RU"/>
        </w:rPr>
        <w:t>Предмет регулирования Административного регламента</w:t>
      </w:r>
      <w:bookmarkEnd w:id="7"/>
    </w:p>
    <w:p w:rsidR="00E23BDD" w:rsidRPr="00B20CA1" w:rsidRDefault="00E23BDD" w:rsidP="005A2568">
      <w:pPr>
        <w:keepNext/>
        <w:keepLines/>
        <w:widowControl w:val="0"/>
        <w:spacing w:after="0" w:line="240" w:lineRule="auto"/>
        <w:ind w:right="-1" w:firstLine="709"/>
        <w:jc w:val="center"/>
        <w:outlineLvl w:val="0"/>
        <w:rPr>
          <w:rFonts w:ascii="Times New Roman" w:eastAsia="Times New Roman" w:hAnsi="Times New Roman" w:cs="Times New Roman"/>
          <w:b/>
          <w:bCs/>
          <w:color w:val="000000"/>
          <w:sz w:val="24"/>
          <w:szCs w:val="24"/>
          <w:lang w:bidi="ru-RU"/>
        </w:rPr>
      </w:pPr>
    </w:p>
    <w:p w:rsidR="00FC4B6A" w:rsidRDefault="00FC4B6A" w:rsidP="00FC4B6A">
      <w:pPr>
        <w:widowControl w:val="0"/>
        <w:tabs>
          <w:tab w:val="left" w:leader="underscore" w:pos="749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1.1</w:t>
      </w:r>
      <w:r>
        <w:rPr>
          <w:rFonts w:ascii="Times New Roman" w:eastAsia="Times New Roman" w:hAnsi="Times New Roman" w:cs="Times New Roman"/>
          <w:color w:val="000000"/>
          <w:sz w:val="24"/>
          <w:szCs w:val="24"/>
          <w:lang w:bidi="ru-RU"/>
        </w:rPr>
        <w:t>.</w:t>
      </w:r>
      <w:r w:rsidRPr="00B20CA1">
        <w:rPr>
          <w:rFonts w:ascii="Times New Roman" w:eastAsia="Times New Roman" w:hAnsi="Times New Roman" w:cs="Times New Roman"/>
          <w:color w:val="000000"/>
          <w:sz w:val="24"/>
          <w:szCs w:val="24"/>
          <w:lang w:bidi="ru-RU"/>
        </w:rPr>
        <w:t xml:space="preserve"> Административный регламент предоставления муниципальной услуги </w:t>
      </w:r>
      <w:r w:rsidRPr="009B49DC">
        <w:rPr>
          <w:rFonts w:ascii="Times New Roman" w:eastAsia="Times New Roman" w:hAnsi="Times New Roman" w:cs="Times New Roman"/>
          <w:bCs/>
          <w:sz w:val="24"/>
          <w:szCs w:val="24"/>
          <w:lang w:bidi="ru-RU"/>
        </w:rPr>
        <w:t>«</w:t>
      </w:r>
      <w:r w:rsidR="004701A8">
        <w:rPr>
          <w:rFonts w:ascii="Times New Roman" w:eastAsia="Times New Roman" w:hAnsi="Times New Roman" w:cs="Times New Roman"/>
          <w:bCs/>
          <w:sz w:val="24"/>
          <w:szCs w:val="24"/>
          <w:lang w:bidi="ru-RU"/>
        </w:rPr>
        <w:t>Предварительное согласование предоставления земельного участка, находящегося в государственной или муниципальной собственности</w:t>
      </w:r>
      <w:r w:rsidRPr="009B49DC">
        <w:rPr>
          <w:rFonts w:ascii="Times New Roman" w:eastAsia="Times New Roman" w:hAnsi="Times New Roman" w:cs="Times New Roman"/>
          <w:bCs/>
          <w:sz w:val="24"/>
          <w:szCs w:val="24"/>
          <w:lang w:bidi="ru-RU"/>
        </w:rPr>
        <w:t xml:space="preserve">» </w:t>
      </w:r>
      <w:r>
        <w:rPr>
          <w:rFonts w:ascii="Times New Roman" w:eastAsia="Times New Roman" w:hAnsi="Times New Roman" w:cs="Times New Roman"/>
          <w:bCs/>
          <w:sz w:val="24"/>
          <w:szCs w:val="24"/>
          <w:lang w:bidi="ru-RU"/>
        </w:rPr>
        <w:t xml:space="preserve">(далее - Административный регламент) </w:t>
      </w:r>
      <w:r w:rsidRPr="00B20CA1">
        <w:rPr>
          <w:rFonts w:ascii="Times New Roman" w:eastAsia="Times New Roman" w:hAnsi="Times New Roman" w:cs="Times New Roman"/>
          <w:color w:val="000000"/>
          <w:sz w:val="24"/>
          <w:szCs w:val="24"/>
          <w:lang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4701A8">
        <w:rPr>
          <w:rFonts w:ascii="Times New Roman" w:eastAsia="Times New Roman" w:hAnsi="Times New Roman" w:cs="Times New Roman"/>
          <w:bCs/>
          <w:sz w:val="24"/>
          <w:szCs w:val="24"/>
          <w:lang w:bidi="ru-RU"/>
        </w:rPr>
        <w:t>предварительному согласованию предоставления земельного участка, находящегося в государственной или муниципальной собственности</w:t>
      </w:r>
      <w:r w:rsidRPr="00B20CA1">
        <w:rPr>
          <w:rFonts w:ascii="Times New Roman" w:eastAsia="Times New Roman" w:hAnsi="Times New Roman" w:cs="Times New Roman"/>
          <w:color w:val="000000"/>
          <w:sz w:val="24"/>
          <w:szCs w:val="24"/>
          <w:lang w:bidi="ru-RU"/>
        </w:rPr>
        <w:t xml:space="preserve"> в муниципальном образовании </w:t>
      </w:r>
      <w:r w:rsidR="00E23BDD">
        <w:rPr>
          <w:rFonts w:ascii="Times New Roman" w:eastAsia="Times New Roman" w:hAnsi="Times New Roman" w:cs="Times New Roman"/>
          <w:color w:val="000000"/>
          <w:sz w:val="24"/>
          <w:szCs w:val="24"/>
          <w:lang w:bidi="ru-RU"/>
        </w:rPr>
        <w:t>Кожевниковский</w:t>
      </w:r>
      <w:r w:rsidRPr="00B20CA1">
        <w:rPr>
          <w:rFonts w:ascii="Times New Roman" w:eastAsia="Times New Roman" w:hAnsi="Times New Roman" w:cs="Times New Roman"/>
          <w:color w:val="000000"/>
          <w:sz w:val="24"/>
          <w:szCs w:val="24"/>
          <w:lang w:bidi="ru-RU"/>
        </w:rPr>
        <w:t xml:space="preserve"> район Томской области.</w:t>
      </w:r>
    </w:p>
    <w:p w:rsidR="00FC4B6A" w:rsidRPr="00B20CA1" w:rsidRDefault="00FC4B6A" w:rsidP="00FC4B6A">
      <w:pPr>
        <w:widowControl w:val="0"/>
        <w:tabs>
          <w:tab w:val="left" w:leader="underscore" w:pos="7498"/>
        </w:tabs>
        <w:spacing w:after="0" w:line="240" w:lineRule="auto"/>
        <w:ind w:right="-1" w:firstLine="709"/>
        <w:jc w:val="both"/>
        <w:rPr>
          <w:rFonts w:ascii="Times New Roman" w:eastAsia="Times New Roman" w:hAnsi="Times New Roman" w:cs="Times New Roman"/>
          <w:color w:val="000000"/>
          <w:sz w:val="24"/>
          <w:szCs w:val="24"/>
          <w:lang w:bidi="ru-RU"/>
        </w:rPr>
      </w:pPr>
    </w:p>
    <w:p w:rsidR="00FC4B6A" w:rsidRDefault="00FC4B6A" w:rsidP="00E23BDD">
      <w:pPr>
        <w:keepNext/>
        <w:keepLines/>
        <w:widowControl w:val="0"/>
        <w:spacing w:after="0" w:line="240" w:lineRule="auto"/>
        <w:ind w:right="-1" w:firstLine="709"/>
        <w:jc w:val="center"/>
        <w:outlineLvl w:val="0"/>
        <w:rPr>
          <w:rFonts w:ascii="Times New Roman" w:eastAsia="Times New Roman" w:hAnsi="Times New Roman" w:cs="Times New Roman"/>
          <w:b/>
          <w:bCs/>
          <w:color w:val="000000"/>
          <w:sz w:val="24"/>
          <w:szCs w:val="24"/>
          <w:lang w:bidi="ru-RU"/>
        </w:rPr>
      </w:pPr>
      <w:bookmarkStart w:id="8" w:name="bookmark2"/>
      <w:r w:rsidRPr="00B20CA1">
        <w:rPr>
          <w:rFonts w:ascii="Times New Roman" w:eastAsia="Times New Roman" w:hAnsi="Times New Roman" w:cs="Times New Roman"/>
          <w:b/>
          <w:bCs/>
          <w:color w:val="000000"/>
          <w:sz w:val="24"/>
          <w:szCs w:val="24"/>
          <w:lang w:bidi="ru-RU"/>
        </w:rPr>
        <w:t>Круг Заявителей</w:t>
      </w:r>
      <w:bookmarkEnd w:id="8"/>
    </w:p>
    <w:p w:rsidR="004021BD" w:rsidRDefault="004021BD" w:rsidP="00E23BDD">
      <w:pPr>
        <w:keepNext/>
        <w:keepLines/>
        <w:widowControl w:val="0"/>
        <w:spacing w:after="0" w:line="240" w:lineRule="auto"/>
        <w:ind w:right="-1" w:firstLine="709"/>
        <w:jc w:val="center"/>
        <w:outlineLvl w:val="0"/>
        <w:rPr>
          <w:rFonts w:ascii="Times New Roman" w:eastAsia="Times New Roman" w:hAnsi="Times New Roman" w:cs="Times New Roman"/>
          <w:b/>
          <w:bCs/>
          <w:color w:val="000000"/>
          <w:sz w:val="24"/>
          <w:szCs w:val="24"/>
          <w:lang w:bidi="ru-RU"/>
        </w:rPr>
      </w:pPr>
    </w:p>
    <w:p w:rsidR="00FC4B6A" w:rsidRDefault="00FC4B6A" w:rsidP="00FC4B6A">
      <w:pPr>
        <w:keepNext/>
        <w:keepLines/>
        <w:widowControl w:val="0"/>
        <w:spacing w:after="0" w:line="240" w:lineRule="auto"/>
        <w:ind w:right="-1" w:firstLine="709"/>
        <w:jc w:val="both"/>
        <w:outlineLvl w:val="0"/>
        <w:rPr>
          <w:rFonts w:ascii="Times New Roman" w:hAnsi="Times New Roman" w:cs="Times New Roman"/>
          <w:sz w:val="24"/>
          <w:szCs w:val="24"/>
        </w:rPr>
      </w:pPr>
      <w:r>
        <w:rPr>
          <w:rFonts w:ascii="Times New Roman" w:eastAsia="Times New Roman" w:hAnsi="Times New Roman" w:cs="Times New Roman"/>
          <w:bCs/>
          <w:color w:val="000000"/>
          <w:sz w:val="24"/>
          <w:szCs w:val="24"/>
          <w:lang w:bidi="ru-RU"/>
        </w:rPr>
        <w:t xml:space="preserve">Заявителями на получение муниципальной услуги являются </w:t>
      </w:r>
      <w:bookmarkStart w:id="9" w:name="bookmark3"/>
      <w:r w:rsidR="00B17E25">
        <w:rPr>
          <w:rFonts w:ascii="Times New Roman" w:eastAsia="Times New Roman" w:hAnsi="Times New Roman" w:cs="Times New Roman"/>
          <w:bCs/>
          <w:color w:val="000000"/>
          <w:sz w:val="24"/>
          <w:szCs w:val="24"/>
          <w:lang w:bidi="ru-RU"/>
        </w:rPr>
        <w:t>физические</w:t>
      </w:r>
      <w:r w:rsidR="00D84D9D">
        <w:rPr>
          <w:rFonts w:ascii="Times New Roman" w:eastAsia="Times New Roman" w:hAnsi="Times New Roman" w:cs="Times New Roman"/>
          <w:bCs/>
          <w:color w:val="000000"/>
          <w:sz w:val="24"/>
          <w:szCs w:val="24"/>
          <w:lang w:bidi="ru-RU"/>
        </w:rPr>
        <w:t xml:space="preserve"> или юридические лица</w:t>
      </w:r>
      <w:r w:rsidR="000B5E23">
        <w:rPr>
          <w:rFonts w:ascii="Times New Roman" w:eastAsia="Times New Roman" w:hAnsi="Times New Roman" w:cs="Times New Roman"/>
          <w:bCs/>
          <w:color w:val="000000"/>
          <w:sz w:val="24"/>
          <w:szCs w:val="24"/>
          <w:lang w:bidi="ru-RU"/>
        </w:rPr>
        <w:t xml:space="preserve"> (их представители).</w:t>
      </w:r>
    </w:p>
    <w:p w:rsidR="00FC4B6A" w:rsidRDefault="00FC4B6A" w:rsidP="00FC4B6A">
      <w:pPr>
        <w:autoSpaceDE w:val="0"/>
        <w:autoSpaceDN w:val="0"/>
        <w:adjustRightInd w:val="0"/>
        <w:spacing w:after="0" w:line="240" w:lineRule="auto"/>
        <w:ind w:right="-1" w:firstLine="540"/>
        <w:jc w:val="both"/>
        <w:rPr>
          <w:rFonts w:ascii="Times New Roman" w:hAnsi="Times New Roman" w:cs="Times New Roman"/>
          <w:sz w:val="24"/>
          <w:szCs w:val="24"/>
        </w:rPr>
      </w:pPr>
    </w:p>
    <w:p w:rsidR="00FC4B6A" w:rsidRDefault="00FC4B6A" w:rsidP="004021BD">
      <w:pPr>
        <w:keepNext/>
        <w:keepLines/>
        <w:widowControl w:val="0"/>
        <w:spacing w:after="0" w:line="240" w:lineRule="auto"/>
        <w:ind w:right="-1" w:firstLine="709"/>
        <w:jc w:val="center"/>
        <w:outlineLvl w:val="0"/>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Требования к порядку информирования о предоставлении муниципальной услуги</w:t>
      </w:r>
      <w:bookmarkEnd w:id="9"/>
    </w:p>
    <w:p w:rsidR="004021BD" w:rsidRPr="00B20CA1" w:rsidRDefault="004021BD" w:rsidP="004021BD">
      <w:pPr>
        <w:keepNext/>
        <w:keepLines/>
        <w:widowControl w:val="0"/>
        <w:spacing w:after="0" w:line="240" w:lineRule="auto"/>
        <w:ind w:right="-1" w:firstLine="709"/>
        <w:jc w:val="center"/>
        <w:outlineLvl w:val="0"/>
        <w:rPr>
          <w:rFonts w:ascii="Times New Roman" w:eastAsia="Times New Roman" w:hAnsi="Times New Roman" w:cs="Times New Roman"/>
          <w:b/>
          <w:bCs/>
          <w:color w:val="000000"/>
          <w:sz w:val="24"/>
          <w:szCs w:val="24"/>
          <w:lang w:bidi="ru-RU"/>
        </w:rPr>
      </w:pPr>
    </w:p>
    <w:p w:rsidR="00FC4B6A" w:rsidRPr="00B20CA1" w:rsidRDefault="00FC4B6A" w:rsidP="00FC4B6A">
      <w:pPr>
        <w:widowControl w:val="0"/>
        <w:numPr>
          <w:ilvl w:val="0"/>
          <w:numId w:val="1"/>
        </w:numPr>
        <w:tabs>
          <w:tab w:val="left" w:pos="148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 порядке предоставления муниципальной услуги осуществляется:</w:t>
      </w:r>
    </w:p>
    <w:p w:rsidR="00FC4B6A" w:rsidRPr="00B20CA1" w:rsidRDefault="00FC4B6A" w:rsidP="00FC4B6A">
      <w:pPr>
        <w:widowControl w:val="0"/>
        <w:numPr>
          <w:ilvl w:val="0"/>
          <w:numId w:val="2"/>
        </w:numPr>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непосредственно при личном приеме заявителя в </w:t>
      </w:r>
      <w:r w:rsidRPr="00B20CA1">
        <w:rPr>
          <w:rFonts w:ascii="Times New Roman" w:eastAsia="Times New Roman" w:hAnsi="Times New Roman" w:cs="Times New Roman"/>
          <w:iCs/>
          <w:color w:val="000000"/>
          <w:sz w:val="24"/>
          <w:szCs w:val="24"/>
          <w:lang w:bidi="ru-RU"/>
        </w:rPr>
        <w:t>Администраци</w:t>
      </w:r>
      <w:r>
        <w:rPr>
          <w:rFonts w:ascii="Times New Roman" w:eastAsia="Times New Roman" w:hAnsi="Times New Roman" w:cs="Times New Roman"/>
          <w:iCs/>
          <w:color w:val="000000"/>
          <w:sz w:val="24"/>
          <w:szCs w:val="24"/>
          <w:lang w:bidi="ru-RU"/>
        </w:rPr>
        <w:t>и</w:t>
      </w:r>
      <w:r w:rsidRPr="00B20CA1">
        <w:rPr>
          <w:rFonts w:ascii="Times New Roman" w:eastAsia="Times New Roman" w:hAnsi="Times New Roman" w:cs="Times New Roman"/>
          <w:iCs/>
          <w:color w:val="000000"/>
          <w:sz w:val="24"/>
          <w:szCs w:val="24"/>
          <w:lang w:bidi="ru-RU"/>
        </w:rPr>
        <w:t xml:space="preserve"> </w:t>
      </w:r>
      <w:r w:rsidR="004021BD">
        <w:rPr>
          <w:rFonts w:ascii="Times New Roman" w:eastAsia="Times New Roman" w:hAnsi="Times New Roman" w:cs="Times New Roman"/>
          <w:iCs/>
          <w:color w:val="000000"/>
          <w:sz w:val="24"/>
          <w:szCs w:val="24"/>
          <w:lang w:bidi="ru-RU"/>
        </w:rPr>
        <w:t>Кожевниковского</w:t>
      </w:r>
      <w:r w:rsidRPr="00B20CA1">
        <w:rPr>
          <w:rFonts w:ascii="Times New Roman" w:eastAsia="Times New Roman" w:hAnsi="Times New Roman" w:cs="Times New Roman"/>
          <w:iCs/>
          <w:color w:val="000000"/>
          <w:sz w:val="24"/>
          <w:szCs w:val="24"/>
          <w:lang w:bidi="ru-RU"/>
        </w:rPr>
        <w:t xml:space="preserve"> района</w:t>
      </w:r>
      <w:r>
        <w:rPr>
          <w:rFonts w:ascii="Times New Roman" w:eastAsia="Times New Roman" w:hAnsi="Times New Roman" w:cs="Times New Roman"/>
          <w:iCs/>
          <w:color w:val="000000"/>
          <w:sz w:val="24"/>
          <w:szCs w:val="24"/>
          <w:lang w:bidi="ru-RU"/>
        </w:rPr>
        <w:t xml:space="preserve"> </w:t>
      </w:r>
      <w:r w:rsidRPr="00B20CA1">
        <w:rPr>
          <w:rFonts w:ascii="Times New Roman" w:eastAsia="Times New Roman" w:hAnsi="Times New Roman" w:cs="Times New Roman"/>
          <w:color w:val="000000"/>
          <w:sz w:val="24"/>
          <w:szCs w:val="24"/>
          <w:lang w:bidi="ru-RU"/>
        </w:rPr>
        <w:t>(далее</w:t>
      </w:r>
      <w:r>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w:t>
      </w:r>
      <w:r>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 xml:space="preserve">Уполномоченный орган) или многофункциональном центре предоставления государственных и муниципальных услуг (далее -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r>
        <w:rPr>
          <w:rFonts w:ascii="Times New Roman" w:eastAsia="Times New Roman" w:hAnsi="Times New Roman" w:cs="Times New Roman"/>
          <w:color w:val="000000"/>
          <w:sz w:val="24"/>
          <w:szCs w:val="24"/>
          <w:lang w:bidi="ru-RU"/>
        </w:rPr>
        <w:t>, при наличии соглашения о взаимодействии Уполномоченного органа и 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2"/>
        </w:numPr>
        <w:tabs>
          <w:tab w:val="left" w:pos="115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по телефону в Уполномоченном органе или </w:t>
      </w:r>
      <w:r w:rsidR="00BB405F">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9B49DC" w:rsidRDefault="00FC4B6A" w:rsidP="00FC4B6A">
      <w:pPr>
        <w:widowControl w:val="0"/>
        <w:numPr>
          <w:ilvl w:val="0"/>
          <w:numId w:val="2"/>
        </w:numPr>
        <w:tabs>
          <w:tab w:val="left" w:pos="1153"/>
        </w:tabs>
        <w:spacing w:after="0" w:line="240" w:lineRule="auto"/>
        <w:ind w:right="-1" w:firstLine="709"/>
        <w:jc w:val="both"/>
        <w:rPr>
          <w:rFonts w:ascii="Times New Roman" w:eastAsia="Times New Roman" w:hAnsi="Times New Roman" w:cs="Times New Roman"/>
          <w:color w:val="000000"/>
          <w:sz w:val="24"/>
          <w:szCs w:val="24"/>
          <w:lang w:bidi="ru-RU"/>
        </w:rPr>
      </w:pPr>
      <w:r w:rsidRPr="009B49DC">
        <w:rPr>
          <w:rFonts w:ascii="Times New Roman" w:eastAsia="Times New Roman" w:hAnsi="Times New Roman" w:cs="Times New Roman"/>
          <w:color w:val="000000"/>
          <w:sz w:val="24"/>
          <w:szCs w:val="24"/>
          <w:lang w:bidi="ru-RU"/>
        </w:rPr>
        <w:t>письменно, в том числе посредством электронной почты, факсимильной</w:t>
      </w:r>
      <w:r>
        <w:rPr>
          <w:rFonts w:ascii="Times New Roman" w:eastAsia="Times New Roman" w:hAnsi="Times New Roman" w:cs="Times New Roman"/>
          <w:color w:val="000000"/>
          <w:sz w:val="24"/>
          <w:szCs w:val="24"/>
          <w:lang w:bidi="ru-RU"/>
        </w:rPr>
        <w:t xml:space="preserve"> </w:t>
      </w:r>
      <w:r w:rsidRPr="009B49DC">
        <w:rPr>
          <w:rFonts w:ascii="Times New Roman" w:eastAsia="Times New Roman" w:hAnsi="Times New Roman" w:cs="Times New Roman"/>
          <w:color w:val="000000"/>
          <w:sz w:val="24"/>
          <w:szCs w:val="24"/>
          <w:lang w:bidi="ru-RU"/>
        </w:rPr>
        <w:t>связи;</w:t>
      </w:r>
    </w:p>
    <w:p w:rsidR="00FC4B6A" w:rsidRPr="00B20CA1" w:rsidRDefault="00FC4B6A" w:rsidP="00FC4B6A">
      <w:pPr>
        <w:widowControl w:val="0"/>
        <w:numPr>
          <w:ilvl w:val="0"/>
          <w:numId w:val="2"/>
        </w:numPr>
        <w:tabs>
          <w:tab w:val="left" w:pos="116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посредством размещения в открытой и доступной форме информации: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федеральной государственной информационной системе «Единый портал государственных и муниципальных услуг (функций)» </w:t>
      </w:r>
      <w:r w:rsidRPr="00596104">
        <w:rPr>
          <w:rFonts w:ascii="Times New Roman" w:eastAsia="Times New Roman" w:hAnsi="Times New Roman" w:cs="Times New Roman"/>
          <w:sz w:val="24"/>
          <w:szCs w:val="24"/>
          <w:lang w:bidi="en-US"/>
        </w:rPr>
        <w:t>(</w:t>
      </w:r>
      <w:hyperlink r:id="rId11" w:history="1">
        <w:r w:rsidRPr="00596104">
          <w:rPr>
            <w:rFonts w:ascii="Times New Roman" w:eastAsia="Times New Roman" w:hAnsi="Times New Roman" w:cs="Times New Roman"/>
            <w:sz w:val="24"/>
            <w:szCs w:val="24"/>
            <w:u w:val="single"/>
            <w:lang w:val="en-US" w:bidi="en-US"/>
          </w:rPr>
          <w:t>https</w:t>
        </w:r>
        <w:r w:rsidRPr="00596104">
          <w:rPr>
            <w:rFonts w:ascii="Times New Roman" w:eastAsia="Times New Roman" w:hAnsi="Times New Roman" w:cs="Times New Roman"/>
            <w:sz w:val="24"/>
            <w:szCs w:val="24"/>
            <w:u w:val="single"/>
            <w:lang w:bidi="en-US"/>
          </w:rPr>
          <w:t>://</w:t>
        </w:r>
        <w:r w:rsidRPr="00596104">
          <w:rPr>
            <w:rFonts w:ascii="Times New Roman" w:eastAsia="Times New Roman" w:hAnsi="Times New Roman" w:cs="Times New Roman"/>
            <w:sz w:val="24"/>
            <w:szCs w:val="24"/>
            <w:u w:val="single"/>
            <w:lang w:val="en-US" w:bidi="en-US"/>
          </w:rPr>
          <w:t>www</w:t>
        </w:r>
        <w:r w:rsidRPr="00596104">
          <w:rPr>
            <w:rFonts w:ascii="Times New Roman" w:eastAsia="Times New Roman" w:hAnsi="Times New Roman" w:cs="Times New Roman"/>
            <w:sz w:val="24"/>
            <w:szCs w:val="24"/>
            <w:u w:val="single"/>
            <w:lang w:bidi="en-US"/>
          </w:rPr>
          <w:t>.</w:t>
        </w:r>
        <w:proofErr w:type="spellStart"/>
        <w:r w:rsidRPr="00596104">
          <w:rPr>
            <w:rFonts w:ascii="Times New Roman" w:eastAsia="Times New Roman" w:hAnsi="Times New Roman" w:cs="Times New Roman"/>
            <w:sz w:val="24"/>
            <w:szCs w:val="24"/>
            <w:u w:val="single"/>
            <w:lang w:val="en-US" w:bidi="en-US"/>
          </w:rPr>
          <w:t>gosuslugi</w:t>
        </w:r>
        <w:proofErr w:type="spellEnd"/>
        <w:r w:rsidRPr="00596104">
          <w:rPr>
            <w:rFonts w:ascii="Times New Roman" w:eastAsia="Times New Roman" w:hAnsi="Times New Roman" w:cs="Times New Roman"/>
            <w:sz w:val="24"/>
            <w:szCs w:val="24"/>
            <w:u w:val="single"/>
            <w:lang w:bidi="en-US"/>
          </w:rPr>
          <w:t>.</w:t>
        </w:r>
        <w:proofErr w:type="spellStart"/>
        <w:r w:rsidRPr="00596104">
          <w:rPr>
            <w:rFonts w:ascii="Times New Roman" w:eastAsia="Times New Roman" w:hAnsi="Times New Roman" w:cs="Times New Roman"/>
            <w:sz w:val="24"/>
            <w:szCs w:val="24"/>
            <w:u w:val="single"/>
            <w:lang w:val="en-US" w:bidi="en-US"/>
          </w:rPr>
          <w:t>ru</w:t>
        </w:r>
        <w:proofErr w:type="spellEnd"/>
        <w:r w:rsidRPr="00596104">
          <w:rPr>
            <w:rFonts w:ascii="Times New Roman" w:eastAsia="Times New Roman" w:hAnsi="Times New Roman" w:cs="Times New Roman"/>
            <w:sz w:val="24"/>
            <w:szCs w:val="24"/>
            <w:u w:val="single"/>
            <w:lang w:bidi="en-US"/>
          </w:rPr>
          <w:t>/</w:t>
        </w:r>
      </w:hyperlink>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(далее - ЕПГУ);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официальном сайте Уполномоченного органа </w:t>
      </w:r>
      <w:proofErr w:type="spellStart"/>
      <w:r w:rsidRPr="00B20CA1">
        <w:rPr>
          <w:rFonts w:ascii="Times New Roman" w:eastAsia="Times New Roman" w:hAnsi="Times New Roman" w:cs="Times New Roman"/>
          <w:iCs/>
          <w:color w:val="000000"/>
          <w:sz w:val="24"/>
          <w:szCs w:val="24"/>
          <w:lang w:bidi="ru-RU"/>
        </w:rPr>
        <w:t>http</w:t>
      </w:r>
      <w:proofErr w:type="spellEnd"/>
      <w:r w:rsidR="00E8024C">
        <w:rPr>
          <w:rFonts w:ascii="Times New Roman" w:eastAsia="Times New Roman" w:hAnsi="Times New Roman" w:cs="Times New Roman"/>
          <w:iCs/>
          <w:color w:val="000000"/>
          <w:sz w:val="24"/>
          <w:szCs w:val="24"/>
          <w:lang w:bidi="ru-RU"/>
        </w:rPr>
        <w:t>//</w:t>
      </w:r>
      <w:r w:rsidR="00E8024C" w:rsidRPr="00E8024C">
        <w:rPr>
          <w:rFonts w:ascii="Times New Roman" w:eastAsia="Times New Roman" w:hAnsi="Times New Roman" w:cs="Times New Roman"/>
          <w:iCs/>
          <w:color w:val="000000"/>
          <w:sz w:val="24"/>
          <w:szCs w:val="24"/>
          <w:lang w:bidi="ru-RU"/>
        </w:rPr>
        <w:t>kogadm.ru</w:t>
      </w:r>
      <w:r w:rsidRPr="00B20CA1">
        <w:rPr>
          <w:rFonts w:ascii="Times New Roman" w:eastAsia="Times New Roman" w:hAnsi="Times New Roman" w:cs="Times New Roman"/>
          <w:iCs/>
          <w:color w:val="000000"/>
          <w:sz w:val="24"/>
          <w:szCs w:val="24"/>
          <w:lang w:bidi="ru-RU"/>
        </w:rPr>
        <w:t>/;</w:t>
      </w:r>
    </w:p>
    <w:p w:rsidR="00FC4B6A" w:rsidRPr="00B20CA1" w:rsidRDefault="00FC4B6A" w:rsidP="00FC4B6A">
      <w:pPr>
        <w:widowControl w:val="0"/>
        <w:numPr>
          <w:ilvl w:val="0"/>
          <w:numId w:val="2"/>
        </w:numPr>
        <w:tabs>
          <w:tab w:val="left" w:pos="116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посредством размещения информации на информационных стендах Уполномоченного органа или </w:t>
      </w:r>
      <w:r w:rsidR="00BB405F">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1"/>
        </w:numPr>
        <w:tabs>
          <w:tab w:val="left" w:pos="128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осуществляется по вопросам, касающимся:</w:t>
      </w:r>
    </w:p>
    <w:p w:rsidR="00FC4B6A" w:rsidRPr="00B20CA1" w:rsidRDefault="00FC4B6A" w:rsidP="00FC4B6A">
      <w:pPr>
        <w:widowControl w:val="0"/>
        <w:tabs>
          <w:tab w:val="left" w:pos="5654"/>
          <w:tab w:val="left" w:pos="7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способов подачи заявления о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адресов Уполномоченного органа и </w:t>
      </w:r>
      <w:r w:rsidR="00BB405F">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обращение в которые необходимо для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справочной информации о работе Уполномоченного органа (структурных подразделений Уполномоченного органа);</w:t>
      </w:r>
    </w:p>
    <w:p w:rsidR="00FC4B6A" w:rsidRPr="00B20CA1" w:rsidRDefault="00FC4B6A" w:rsidP="00FC4B6A">
      <w:pPr>
        <w:widowControl w:val="0"/>
        <w:tabs>
          <w:tab w:val="left" w:pos="5654"/>
          <w:tab w:val="left" w:pos="7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порядка и сроков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C4B6A" w:rsidRPr="00B20CA1" w:rsidRDefault="00FC4B6A" w:rsidP="00FC4B6A">
      <w:pPr>
        <w:widowControl w:val="0"/>
        <w:numPr>
          <w:ilvl w:val="0"/>
          <w:numId w:val="1"/>
        </w:numPr>
        <w:tabs>
          <w:tab w:val="left" w:pos="127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При устном обращении Заявителя (лично или по телефону) должностное лицо Уполномоченного органа, работник </w:t>
      </w:r>
      <w:r w:rsidR="00BB405F">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осуществляющий консультирование, подробно и в вежливой (корректной) форме информирует обратившихся по интересующим вопросам.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изложить обращение в письменной форме;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назначить другое время для консультаций.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Продолжительность информирования по телефону не должна превышать 10 минут.</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осуществляется в соответствии с графиком приема граждан.</w:t>
      </w:r>
    </w:p>
    <w:p w:rsidR="00FC4B6A" w:rsidRPr="00B20CA1" w:rsidRDefault="00FC4B6A" w:rsidP="00FC4B6A">
      <w:pPr>
        <w:widowControl w:val="0"/>
        <w:numPr>
          <w:ilvl w:val="0"/>
          <w:numId w:val="1"/>
        </w:numPr>
        <w:tabs>
          <w:tab w:val="left" w:pos="126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 письменному обращению должностное лицо Уполномоченного органа, ответственн</w:t>
      </w:r>
      <w:r>
        <w:rPr>
          <w:rFonts w:ascii="Times New Roman" w:eastAsia="Times New Roman" w:hAnsi="Times New Roman" w:cs="Times New Roman"/>
          <w:color w:val="000000"/>
          <w:sz w:val="24"/>
          <w:szCs w:val="24"/>
          <w:lang w:bidi="ru-RU"/>
        </w:rPr>
        <w:t>ое</w:t>
      </w:r>
      <w:r w:rsidRPr="00B20CA1">
        <w:rPr>
          <w:rFonts w:ascii="Times New Roman" w:eastAsia="Times New Roman" w:hAnsi="Times New Roman" w:cs="Times New Roman"/>
          <w:color w:val="000000"/>
          <w:sz w:val="24"/>
          <w:szCs w:val="24"/>
          <w:lang w:bidi="ru-RU"/>
        </w:rPr>
        <w:t xml:space="preserve"> за предоставление муниципальной услуги, подробно в письменной форме разъясняет заявителю сведения по вопросам, указанным в пункте 1.</w:t>
      </w:r>
      <w:r>
        <w:rPr>
          <w:rFonts w:ascii="Times New Roman" w:eastAsia="Times New Roman" w:hAnsi="Times New Roman" w:cs="Times New Roman"/>
          <w:color w:val="000000"/>
          <w:sz w:val="24"/>
          <w:szCs w:val="24"/>
          <w:lang w:bidi="ru-RU"/>
        </w:rPr>
        <w:t>3</w:t>
      </w:r>
      <w:r w:rsidRPr="00B20CA1">
        <w:rPr>
          <w:rFonts w:ascii="Times New Roman" w:eastAsia="Times New Roman" w:hAnsi="Times New Roman" w:cs="Times New Roman"/>
          <w:color w:val="000000"/>
          <w:sz w:val="24"/>
          <w:szCs w:val="24"/>
          <w:lang w:bidi="ru-RU"/>
        </w:rPr>
        <w:t xml:space="preserve"> настоящего Административного регламента в порядке, установленном Федеральным законом от 2 мая 2006 г</w:t>
      </w:r>
      <w:r w:rsidR="00F071A0">
        <w:rPr>
          <w:rFonts w:ascii="Times New Roman" w:eastAsia="Times New Roman" w:hAnsi="Times New Roman" w:cs="Times New Roman"/>
          <w:color w:val="000000"/>
          <w:sz w:val="24"/>
          <w:szCs w:val="24"/>
          <w:lang w:bidi="ru-RU"/>
        </w:rPr>
        <w:t>ода</w:t>
      </w:r>
      <w:r w:rsidRPr="00B20CA1">
        <w:rPr>
          <w:rFonts w:ascii="Times New Roman" w:eastAsia="Times New Roman" w:hAnsi="Times New Roman" w:cs="Times New Roman"/>
          <w:color w:val="000000"/>
          <w:sz w:val="24"/>
          <w:szCs w:val="24"/>
          <w:lang w:bidi="ru-RU"/>
        </w:rPr>
        <w:t xml:space="preserve"> № 59-ФЗ «О порядке рассмотрения обращений граждан Российской Федерации» (далее - Федеральный закон № 59-ФЗ).</w:t>
      </w:r>
    </w:p>
    <w:p w:rsidR="00FC4B6A" w:rsidRPr="00B20CA1" w:rsidRDefault="00FC4B6A" w:rsidP="00FC4B6A">
      <w:pPr>
        <w:widowControl w:val="0"/>
        <w:numPr>
          <w:ilvl w:val="0"/>
          <w:numId w:val="1"/>
        </w:numPr>
        <w:tabs>
          <w:tab w:val="left" w:pos="133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C4B6A" w:rsidRPr="00B20CA1" w:rsidRDefault="00FC4B6A" w:rsidP="00FC4B6A">
      <w:pPr>
        <w:widowControl w:val="0"/>
        <w:tabs>
          <w:tab w:val="left" w:pos="2950"/>
          <w:tab w:val="left" w:pos="625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C4B6A" w:rsidRPr="00B20CA1" w:rsidRDefault="00FC4B6A" w:rsidP="00FC4B6A">
      <w:pPr>
        <w:widowControl w:val="0"/>
        <w:numPr>
          <w:ilvl w:val="0"/>
          <w:numId w:val="1"/>
        </w:numPr>
        <w:tabs>
          <w:tab w:val="left" w:pos="126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BB405F">
        <w:rPr>
          <w:rFonts w:ascii="Times New Roman" w:eastAsia="Times New Roman" w:hAnsi="Times New Roman" w:cs="Times New Roman"/>
          <w:color w:val="000000"/>
          <w:sz w:val="24"/>
          <w:szCs w:val="24"/>
          <w:lang w:bidi="ru-RU"/>
        </w:rPr>
        <w:t>МФЦ</w:t>
      </w:r>
      <w:r w:rsidR="00BB405F" w:rsidRPr="00B20CA1">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размещается следующая справочная информация: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00BB405F">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w:t>
      </w:r>
      <w:r w:rsidRPr="00B20CA1">
        <w:rPr>
          <w:rFonts w:ascii="Times New Roman" w:eastAsia="Times New Roman" w:hAnsi="Times New Roman" w:cs="Times New Roman"/>
          <w:color w:val="000000"/>
          <w:sz w:val="24"/>
          <w:szCs w:val="24"/>
          <w:lang w:bidi="ru-RU"/>
        </w:rPr>
        <w:lastRenderedPageBreak/>
        <w:t>автоинформатора (при наличии);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FC4B6A" w:rsidRPr="00B20CA1" w:rsidRDefault="00FC4B6A" w:rsidP="00FC4B6A">
      <w:pPr>
        <w:widowControl w:val="0"/>
        <w:numPr>
          <w:ilvl w:val="0"/>
          <w:numId w:val="1"/>
        </w:numPr>
        <w:tabs>
          <w:tab w:val="left" w:pos="138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C4B6A" w:rsidRPr="00B20CA1" w:rsidRDefault="00FC4B6A" w:rsidP="00FC4B6A">
      <w:pPr>
        <w:widowControl w:val="0"/>
        <w:numPr>
          <w:ilvl w:val="0"/>
          <w:numId w:val="1"/>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Размещение информации о порядке предоставления муниципальной услуги на информационных стендах в помещении </w:t>
      </w:r>
      <w:r w:rsidR="00BB405F">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осуществляется в соответствии с соглашением, заключенным между </w:t>
      </w:r>
      <w:r w:rsidR="00BB405F">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и Уполномоченным органом с учетом требований к информированию, установленных Административным регламентом.</w:t>
      </w:r>
    </w:p>
    <w:p w:rsidR="00FC4B6A" w:rsidRPr="00B20CA1" w:rsidRDefault="00FC4B6A" w:rsidP="00FC4B6A">
      <w:pPr>
        <w:widowControl w:val="0"/>
        <w:numPr>
          <w:ilvl w:val="0"/>
          <w:numId w:val="1"/>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Pr>
          <w:rFonts w:ascii="Times New Roman" w:eastAsia="Times New Roman" w:hAnsi="Times New Roman" w:cs="Times New Roman"/>
          <w:color w:val="000000"/>
          <w:sz w:val="24"/>
          <w:szCs w:val="24"/>
          <w:lang w:bidi="ru-RU"/>
        </w:rPr>
        <w:t>,</w:t>
      </w:r>
      <w:r w:rsidRPr="00B20CA1">
        <w:rPr>
          <w:rFonts w:ascii="Times New Roman" w:eastAsia="Times New Roman" w:hAnsi="Times New Roman" w:cs="Times New Roman"/>
          <w:color w:val="000000"/>
          <w:sz w:val="24"/>
          <w:szCs w:val="24"/>
          <w:lang w:bidi="ru-RU"/>
        </w:rPr>
        <w:t xml:space="preserve"> посредством электронной почты.</w:t>
      </w:r>
    </w:p>
    <w:p w:rsidR="00FC4B6A" w:rsidRPr="00B20CA1" w:rsidRDefault="00FC4B6A" w:rsidP="00FC4B6A">
      <w:pPr>
        <w:keepNext/>
        <w:keepLines/>
        <w:widowControl w:val="0"/>
        <w:tabs>
          <w:tab w:val="left" w:pos="4545"/>
        </w:tabs>
        <w:spacing w:before="240" w:after="120" w:line="240" w:lineRule="auto"/>
        <w:ind w:right="-1"/>
        <w:jc w:val="center"/>
        <w:outlineLvl w:val="0"/>
        <w:rPr>
          <w:rFonts w:ascii="Times New Roman" w:eastAsia="Times New Roman" w:hAnsi="Times New Roman" w:cs="Times New Roman"/>
          <w:b/>
          <w:bCs/>
          <w:color w:val="000000"/>
          <w:sz w:val="24"/>
          <w:szCs w:val="24"/>
          <w:lang w:bidi="ru-RU"/>
        </w:rPr>
      </w:pPr>
      <w:bookmarkStart w:id="10" w:name="bookmark4"/>
      <w:r>
        <w:rPr>
          <w:rFonts w:ascii="Times New Roman" w:eastAsia="Times New Roman" w:hAnsi="Times New Roman" w:cs="Times New Roman"/>
          <w:b/>
          <w:bCs/>
          <w:color w:val="000000"/>
          <w:sz w:val="24"/>
          <w:szCs w:val="24"/>
          <w:lang w:bidi="ru-RU"/>
        </w:rPr>
        <w:t>2. </w:t>
      </w:r>
      <w:r w:rsidRPr="00B20CA1">
        <w:rPr>
          <w:rFonts w:ascii="Times New Roman" w:eastAsia="Times New Roman" w:hAnsi="Times New Roman" w:cs="Times New Roman"/>
          <w:b/>
          <w:bCs/>
          <w:color w:val="000000"/>
          <w:sz w:val="24"/>
          <w:szCs w:val="24"/>
          <w:lang w:bidi="ru-RU"/>
        </w:rPr>
        <w:t xml:space="preserve">Стандарт предоставления муниципальной услуги </w:t>
      </w:r>
    </w:p>
    <w:p w:rsidR="00FC4B6A" w:rsidRDefault="00FC4B6A" w:rsidP="008F0568">
      <w:pPr>
        <w:keepNext/>
        <w:keepLines/>
        <w:widowControl w:val="0"/>
        <w:tabs>
          <w:tab w:val="left" w:pos="1271"/>
        </w:tabs>
        <w:spacing w:after="0" w:line="240" w:lineRule="auto"/>
        <w:ind w:right="-1" w:firstLine="709"/>
        <w:jc w:val="center"/>
        <w:outlineLvl w:val="0"/>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Наименование муниципальной услуги</w:t>
      </w:r>
      <w:bookmarkEnd w:id="10"/>
    </w:p>
    <w:p w:rsidR="008F0568" w:rsidRPr="00B20CA1" w:rsidRDefault="008F0568" w:rsidP="008F0568">
      <w:pPr>
        <w:keepNext/>
        <w:keepLines/>
        <w:widowControl w:val="0"/>
        <w:tabs>
          <w:tab w:val="left" w:pos="1271"/>
        </w:tabs>
        <w:spacing w:after="0" w:line="240" w:lineRule="auto"/>
        <w:ind w:right="-1" w:firstLine="709"/>
        <w:jc w:val="center"/>
        <w:outlineLvl w:val="0"/>
        <w:rPr>
          <w:rFonts w:ascii="Times New Roman" w:eastAsia="Times New Roman" w:hAnsi="Times New Roman" w:cs="Times New Roman"/>
          <w:b/>
          <w:bCs/>
          <w:color w:val="000000"/>
          <w:sz w:val="24"/>
          <w:szCs w:val="24"/>
          <w:lang w:bidi="ru-RU"/>
        </w:rPr>
      </w:pPr>
    </w:p>
    <w:p w:rsidR="00FC4B6A" w:rsidRDefault="00FC4B6A" w:rsidP="00FC4B6A">
      <w:pPr>
        <w:widowControl w:val="0"/>
        <w:numPr>
          <w:ilvl w:val="0"/>
          <w:numId w:val="3"/>
        </w:numPr>
        <w:tabs>
          <w:tab w:val="left" w:pos="123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Муниципальная услуга «</w:t>
      </w:r>
      <w:r w:rsidR="004701A8">
        <w:rPr>
          <w:rFonts w:ascii="Times New Roman" w:eastAsia="Times New Roman" w:hAnsi="Times New Roman" w:cs="Times New Roman"/>
          <w:bCs/>
          <w:sz w:val="24"/>
          <w:szCs w:val="24"/>
          <w:lang w:bidi="ru-RU"/>
        </w:rPr>
        <w:t>Предварительное согласование предоставления земельного участка, находящегося в государственной или муниципальной собственности</w:t>
      </w:r>
      <w:r w:rsidRPr="00B20CA1">
        <w:rPr>
          <w:rFonts w:ascii="Times New Roman" w:eastAsia="Times New Roman" w:hAnsi="Times New Roman" w:cs="Times New Roman"/>
          <w:color w:val="000000"/>
          <w:sz w:val="24"/>
          <w:szCs w:val="24"/>
          <w:lang w:bidi="ru-RU"/>
        </w:rPr>
        <w:t>».</w:t>
      </w:r>
    </w:p>
    <w:p w:rsidR="00FC4B6A"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1" w:name="bookmark5"/>
      <w:r w:rsidRPr="00B20CA1">
        <w:rPr>
          <w:rFonts w:ascii="Times New Roman" w:eastAsia="Times New Roman" w:hAnsi="Times New Roman" w:cs="Times New Roman"/>
          <w:b/>
          <w:bCs/>
          <w:color w:val="000000"/>
          <w:sz w:val="24"/>
          <w:szCs w:val="24"/>
          <w:lang w:bidi="ru-RU"/>
        </w:rPr>
        <w:t>Наименование органа</w:t>
      </w:r>
      <w:r>
        <w:rPr>
          <w:rFonts w:ascii="Times New Roman" w:eastAsia="Times New Roman" w:hAnsi="Times New Roman" w:cs="Times New Roman"/>
          <w:b/>
          <w:bCs/>
          <w:color w:val="000000"/>
          <w:sz w:val="24"/>
          <w:szCs w:val="24"/>
          <w:lang w:bidi="ru-RU"/>
        </w:rPr>
        <w:t>,</w:t>
      </w:r>
      <w:r w:rsidRPr="00B20CA1">
        <w:rPr>
          <w:rFonts w:ascii="Times New Roman" w:eastAsia="Times New Roman" w:hAnsi="Times New Roman" w:cs="Times New Roman"/>
          <w:b/>
          <w:bCs/>
          <w:color w:val="000000"/>
          <w:sz w:val="24"/>
          <w:szCs w:val="24"/>
          <w:lang w:bidi="ru-RU"/>
        </w:rPr>
        <w:t xml:space="preserve"> </w:t>
      </w:r>
      <w:bookmarkEnd w:id="11"/>
      <w:r w:rsidRPr="00B20CA1">
        <w:rPr>
          <w:rFonts w:ascii="Times New Roman" w:eastAsia="Times New Roman" w:hAnsi="Times New Roman" w:cs="Times New Roman"/>
          <w:b/>
          <w:bCs/>
          <w:color w:val="000000"/>
          <w:sz w:val="24"/>
          <w:szCs w:val="24"/>
          <w:lang w:bidi="ru-RU"/>
        </w:rPr>
        <w:t xml:space="preserve">предоставляющего </w:t>
      </w:r>
      <w:bookmarkStart w:id="12" w:name="bookmark6"/>
      <w:r>
        <w:rPr>
          <w:rFonts w:ascii="Times New Roman" w:eastAsia="Times New Roman" w:hAnsi="Times New Roman" w:cs="Times New Roman"/>
          <w:b/>
          <w:bCs/>
          <w:color w:val="000000"/>
          <w:sz w:val="24"/>
          <w:szCs w:val="24"/>
          <w:lang w:bidi="ru-RU"/>
        </w:rPr>
        <w:t>муниципальную</w:t>
      </w:r>
      <w:r w:rsidRPr="00B20CA1">
        <w:rPr>
          <w:rFonts w:ascii="Times New Roman" w:eastAsia="Times New Roman" w:hAnsi="Times New Roman" w:cs="Times New Roman"/>
          <w:b/>
          <w:bCs/>
          <w:color w:val="000000"/>
          <w:sz w:val="24"/>
          <w:szCs w:val="24"/>
          <w:lang w:bidi="ru-RU"/>
        </w:rPr>
        <w:t xml:space="preserve"> услугу</w:t>
      </w:r>
      <w:bookmarkEnd w:id="12"/>
    </w:p>
    <w:p w:rsidR="00FC4B6A" w:rsidRPr="00B20CA1" w:rsidRDefault="00FC4B6A" w:rsidP="00FC4B6A">
      <w:pPr>
        <w:widowControl w:val="0"/>
        <w:numPr>
          <w:ilvl w:val="0"/>
          <w:numId w:val="3"/>
        </w:numPr>
        <w:tabs>
          <w:tab w:val="left" w:pos="1656"/>
        </w:tabs>
        <w:spacing w:after="0" w:line="240" w:lineRule="auto"/>
        <w:ind w:right="-1" w:firstLine="709"/>
        <w:jc w:val="both"/>
        <w:rPr>
          <w:rFonts w:ascii="Times New Roman" w:eastAsia="Times New Roman" w:hAnsi="Times New Roman" w:cs="Times New Roman"/>
          <w:i/>
          <w:iCs/>
          <w:color w:val="000000"/>
          <w:sz w:val="24"/>
          <w:szCs w:val="24"/>
          <w:lang w:bidi="ru-RU"/>
        </w:rPr>
      </w:pPr>
      <w:r w:rsidRPr="00B20CA1">
        <w:rPr>
          <w:rFonts w:ascii="Times New Roman" w:eastAsia="Times New Roman" w:hAnsi="Times New Roman" w:cs="Times New Roman"/>
          <w:color w:val="000000"/>
          <w:sz w:val="24"/>
          <w:szCs w:val="24"/>
          <w:lang w:bidi="ru-RU"/>
        </w:rPr>
        <w:t>Муниципальная услуга предоставляется Уполномоченным органом - Администраци</w:t>
      </w:r>
      <w:r>
        <w:rPr>
          <w:rFonts w:ascii="Times New Roman" w:eastAsia="Times New Roman" w:hAnsi="Times New Roman" w:cs="Times New Roman"/>
          <w:color w:val="000000"/>
          <w:sz w:val="24"/>
          <w:szCs w:val="24"/>
          <w:lang w:bidi="ru-RU"/>
        </w:rPr>
        <w:t>ей</w:t>
      </w:r>
      <w:r w:rsidRPr="00B20CA1">
        <w:rPr>
          <w:rFonts w:ascii="Times New Roman" w:eastAsia="Times New Roman" w:hAnsi="Times New Roman" w:cs="Times New Roman"/>
          <w:color w:val="000000"/>
          <w:sz w:val="24"/>
          <w:szCs w:val="24"/>
          <w:lang w:bidi="ru-RU"/>
        </w:rPr>
        <w:t xml:space="preserve"> </w:t>
      </w:r>
      <w:r w:rsidR="008F0568">
        <w:rPr>
          <w:rFonts w:ascii="Times New Roman" w:eastAsia="Times New Roman" w:hAnsi="Times New Roman" w:cs="Times New Roman"/>
          <w:color w:val="000000"/>
          <w:sz w:val="24"/>
          <w:szCs w:val="24"/>
          <w:lang w:bidi="ru-RU"/>
        </w:rPr>
        <w:t>Кожевниковского</w:t>
      </w:r>
      <w:r w:rsidRPr="00B20CA1">
        <w:rPr>
          <w:rFonts w:ascii="Times New Roman" w:eastAsia="Times New Roman" w:hAnsi="Times New Roman" w:cs="Times New Roman"/>
          <w:color w:val="000000"/>
          <w:sz w:val="24"/>
          <w:szCs w:val="24"/>
          <w:lang w:bidi="ru-RU"/>
        </w:rPr>
        <w:t xml:space="preserve"> района</w:t>
      </w:r>
      <w:r w:rsidRPr="00B20CA1">
        <w:rPr>
          <w:rFonts w:ascii="Times New Roman" w:eastAsia="Times New Roman" w:hAnsi="Times New Roman" w:cs="Times New Roman"/>
          <w:i/>
          <w:iCs/>
          <w:color w:val="000000"/>
          <w:sz w:val="24"/>
          <w:szCs w:val="24"/>
          <w:lang w:bidi="ru-RU"/>
        </w:rPr>
        <w:t>.</w:t>
      </w:r>
    </w:p>
    <w:p w:rsidR="00FC4B6A" w:rsidRPr="00B20CA1" w:rsidRDefault="00FC4B6A" w:rsidP="00FC4B6A">
      <w:pPr>
        <w:widowControl w:val="0"/>
        <w:numPr>
          <w:ilvl w:val="0"/>
          <w:numId w:val="3"/>
        </w:numPr>
        <w:tabs>
          <w:tab w:val="left" w:pos="1271"/>
          <w:tab w:val="num" w:pos="171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предоставлении муниципальной услуги принимает участие</w:t>
      </w:r>
      <w:r>
        <w:rPr>
          <w:rFonts w:ascii="Times New Roman" w:eastAsia="Times New Roman" w:hAnsi="Times New Roman" w:cs="Times New Roman"/>
          <w:color w:val="000000"/>
          <w:sz w:val="24"/>
          <w:szCs w:val="24"/>
          <w:lang w:bidi="ru-RU"/>
        </w:rPr>
        <w:t xml:space="preserve"> 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Уполномоченный орган взаимодействует с:</w:t>
      </w:r>
    </w:p>
    <w:p w:rsidR="00FC4B6A" w:rsidRPr="00B20CA1" w:rsidRDefault="00FC4B6A" w:rsidP="00FC4B6A">
      <w:pPr>
        <w:widowControl w:val="0"/>
        <w:numPr>
          <w:ilvl w:val="0"/>
          <w:numId w:val="17"/>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Федеральной налоговой службой Российской Федерации в части получения сведений из Единого государс</w:t>
      </w:r>
      <w:r w:rsidR="00D84D9D">
        <w:rPr>
          <w:rFonts w:ascii="Times New Roman" w:eastAsia="Times New Roman" w:hAnsi="Times New Roman" w:cs="Times New Roman"/>
          <w:color w:val="000000"/>
          <w:sz w:val="24"/>
          <w:szCs w:val="24"/>
          <w:lang w:bidi="ru-RU"/>
        </w:rPr>
        <w:t>твенного реестра юридических лиц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17"/>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C4B6A" w:rsidRPr="00B20CA1" w:rsidRDefault="00FC4B6A" w:rsidP="00FC4B6A">
      <w:pPr>
        <w:widowControl w:val="0"/>
        <w:numPr>
          <w:ilvl w:val="0"/>
          <w:numId w:val="3"/>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3" w:name="bookmark7"/>
      <w:r>
        <w:rPr>
          <w:rFonts w:ascii="Times New Roman" w:eastAsia="Times New Roman" w:hAnsi="Times New Roman" w:cs="Times New Roman"/>
          <w:b/>
          <w:bCs/>
          <w:color w:val="000000"/>
          <w:sz w:val="24"/>
          <w:szCs w:val="24"/>
          <w:lang w:bidi="ru-RU"/>
        </w:rPr>
        <w:t>Р</w:t>
      </w:r>
      <w:r w:rsidRPr="00B20CA1">
        <w:rPr>
          <w:rFonts w:ascii="Times New Roman" w:eastAsia="Times New Roman" w:hAnsi="Times New Roman" w:cs="Times New Roman"/>
          <w:b/>
          <w:bCs/>
          <w:color w:val="000000"/>
          <w:sz w:val="24"/>
          <w:szCs w:val="24"/>
          <w:lang w:bidi="ru-RU"/>
        </w:rPr>
        <w:t>езультат предоставления муниципальной</w:t>
      </w:r>
      <w:bookmarkStart w:id="14" w:name="bookmark8"/>
      <w:bookmarkEnd w:id="13"/>
      <w:r w:rsidRPr="00B20CA1">
        <w:rPr>
          <w:rFonts w:ascii="Times New Roman" w:eastAsia="Times New Roman" w:hAnsi="Times New Roman" w:cs="Times New Roman"/>
          <w:b/>
          <w:bCs/>
          <w:color w:val="000000"/>
          <w:sz w:val="24"/>
          <w:szCs w:val="24"/>
          <w:lang w:bidi="ru-RU"/>
        </w:rPr>
        <w:t xml:space="preserve"> услуги</w:t>
      </w:r>
      <w:bookmarkEnd w:id="14"/>
    </w:p>
    <w:p w:rsidR="00FC4B6A" w:rsidRPr="004765B6" w:rsidRDefault="00FC4B6A" w:rsidP="00FC4B6A">
      <w:pPr>
        <w:widowControl w:val="0"/>
        <w:numPr>
          <w:ilvl w:val="0"/>
          <w:numId w:val="3"/>
        </w:numPr>
        <w:tabs>
          <w:tab w:val="left" w:pos="1258"/>
        </w:tabs>
        <w:spacing w:after="0" w:line="240" w:lineRule="auto"/>
        <w:ind w:right="-1" w:firstLine="709"/>
        <w:jc w:val="both"/>
        <w:rPr>
          <w:rFonts w:ascii="Times New Roman" w:eastAsia="Times New Roman" w:hAnsi="Times New Roman" w:cs="Times New Roman"/>
          <w:color w:val="000000"/>
          <w:sz w:val="24"/>
          <w:szCs w:val="24"/>
          <w:lang w:bidi="ru-RU"/>
        </w:rPr>
      </w:pPr>
      <w:r w:rsidRPr="004765B6">
        <w:rPr>
          <w:rFonts w:ascii="Times New Roman" w:eastAsia="Times New Roman" w:hAnsi="Times New Roman" w:cs="Times New Roman"/>
          <w:color w:val="000000"/>
          <w:sz w:val="24"/>
          <w:szCs w:val="24"/>
          <w:lang w:bidi="ru-RU"/>
        </w:rPr>
        <w:t>Результатом предоставления муниципальной услуги является:</w:t>
      </w:r>
    </w:p>
    <w:p w:rsidR="00FC4B6A" w:rsidRPr="004765B6" w:rsidRDefault="004701A8" w:rsidP="00FC4B6A">
      <w:pPr>
        <w:widowControl w:val="0"/>
        <w:numPr>
          <w:ilvl w:val="0"/>
          <w:numId w:val="18"/>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решение о предварительном согласовании предоставления земельного </w:t>
      </w:r>
      <w:proofErr w:type="gramStart"/>
      <w:r>
        <w:rPr>
          <w:rFonts w:ascii="Times New Roman" w:eastAsia="Times New Roman" w:hAnsi="Times New Roman" w:cs="Times New Roman"/>
          <w:color w:val="000000"/>
          <w:sz w:val="24"/>
          <w:szCs w:val="24"/>
          <w:lang w:bidi="ru-RU"/>
        </w:rPr>
        <w:t>участка</w:t>
      </w:r>
      <w:r w:rsidR="000B5E23">
        <w:rPr>
          <w:rFonts w:ascii="Times New Roman" w:eastAsia="Times New Roman" w:hAnsi="Times New Roman" w:cs="Times New Roman"/>
          <w:color w:val="000000"/>
          <w:sz w:val="24"/>
          <w:szCs w:val="24"/>
          <w:lang w:bidi="ru-RU"/>
        </w:rPr>
        <w:t xml:space="preserve"> </w:t>
      </w:r>
      <w:r w:rsidR="00FC4B6A" w:rsidRPr="004765B6">
        <w:rPr>
          <w:rFonts w:ascii="Times New Roman" w:eastAsia="Times New Roman" w:hAnsi="Times New Roman" w:cs="Times New Roman"/>
          <w:color w:val="000000"/>
          <w:sz w:val="24"/>
          <w:szCs w:val="24"/>
          <w:lang w:bidi="ru-RU"/>
        </w:rPr>
        <w:t xml:space="preserve"> (</w:t>
      </w:r>
      <w:proofErr w:type="gramEnd"/>
      <w:r w:rsidR="00FC4B6A" w:rsidRPr="004765B6">
        <w:rPr>
          <w:rFonts w:ascii="Times New Roman" w:eastAsia="Times New Roman" w:hAnsi="Times New Roman" w:cs="Times New Roman"/>
          <w:color w:val="000000"/>
          <w:sz w:val="24"/>
          <w:szCs w:val="24"/>
          <w:lang w:bidi="ru-RU"/>
        </w:rPr>
        <w:t>форма приведена в приложении № 1 к настоящему Административному регламенту);</w:t>
      </w:r>
    </w:p>
    <w:p w:rsidR="00FC4B6A" w:rsidRPr="009D4D82" w:rsidRDefault="00FC4B6A" w:rsidP="00FC4B6A">
      <w:pPr>
        <w:widowControl w:val="0"/>
        <w:numPr>
          <w:ilvl w:val="0"/>
          <w:numId w:val="18"/>
        </w:numPr>
        <w:tabs>
          <w:tab w:val="left" w:pos="1134"/>
          <w:tab w:val="left" w:pos="1166"/>
        </w:tabs>
        <w:spacing w:after="0" w:line="322" w:lineRule="exact"/>
        <w:ind w:right="-1" w:firstLine="709"/>
        <w:jc w:val="both"/>
        <w:rPr>
          <w:rFonts w:ascii="Times New Roman" w:hAnsi="Times New Roman" w:cs="Times New Roman"/>
          <w:sz w:val="24"/>
          <w:szCs w:val="24"/>
        </w:rPr>
      </w:pPr>
      <w:r w:rsidRPr="00225A34">
        <w:rPr>
          <w:rFonts w:ascii="Times New Roman" w:hAnsi="Times New Roman" w:cs="Times New Roman"/>
          <w:sz w:val="24"/>
          <w:szCs w:val="24"/>
        </w:rPr>
        <w:t xml:space="preserve">решение об отказе в предоставлении </w:t>
      </w:r>
      <w:r>
        <w:rPr>
          <w:rFonts w:ascii="Times New Roman" w:hAnsi="Times New Roman" w:cs="Times New Roman"/>
          <w:sz w:val="24"/>
          <w:szCs w:val="24"/>
        </w:rPr>
        <w:t xml:space="preserve">муниципальной </w:t>
      </w:r>
      <w:r w:rsidRPr="00225A34">
        <w:rPr>
          <w:rFonts w:ascii="Times New Roman" w:hAnsi="Times New Roman" w:cs="Times New Roman"/>
          <w:sz w:val="24"/>
          <w:szCs w:val="24"/>
        </w:rPr>
        <w:t xml:space="preserve">услуги (форма приведена в Приложении № </w:t>
      </w:r>
      <w:r w:rsidR="000B5E23">
        <w:rPr>
          <w:rFonts w:ascii="Times New Roman" w:hAnsi="Times New Roman" w:cs="Times New Roman"/>
          <w:sz w:val="24"/>
          <w:szCs w:val="24"/>
        </w:rPr>
        <w:t>2</w:t>
      </w:r>
      <w:r>
        <w:rPr>
          <w:rFonts w:ascii="Times New Roman" w:hAnsi="Times New Roman" w:cs="Times New Roman"/>
          <w:sz w:val="24"/>
          <w:szCs w:val="24"/>
        </w:rPr>
        <w:t xml:space="preserve"> </w:t>
      </w:r>
      <w:r w:rsidRPr="009D4D82">
        <w:rPr>
          <w:rFonts w:ascii="Times New Roman" w:hAnsi="Times New Roman" w:cs="Times New Roman"/>
          <w:sz w:val="24"/>
          <w:szCs w:val="24"/>
        </w:rPr>
        <w:t>к настоящему Административному регламенту).</w:t>
      </w:r>
    </w:p>
    <w:p w:rsidR="00FC4B6A"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Срок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Срок предоставления муниципальной услуги </w:t>
      </w:r>
      <w:r>
        <w:rPr>
          <w:rFonts w:ascii="Times New Roman" w:eastAsia="Times New Roman" w:hAnsi="Times New Roman" w:cs="Times New Roman"/>
          <w:color w:val="000000"/>
          <w:sz w:val="24"/>
          <w:szCs w:val="24"/>
          <w:lang w:bidi="ru-RU"/>
        </w:rPr>
        <w:t xml:space="preserve">составляет 15 рабочих дней с даты регистрации заявления </w:t>
      </w:r>
      <w:r w:rsidR="000B5E23">
        <w:rPr>
          <w:rFonts w:ascii="Times New Roman" w:eastAsia="Times New Roman" w:hAnsi="Times New Roman" w:cs="Times New Roman"/>
          <w:color w:val="000000"/>
          <w:sz w:val="24"/>
          <w:szCs w:val="24"/>
          <w:lang w:bidi="ru-RU"/>
        </w:rPr>
        <w:t xml:space="preserve">о </w:t>
      </w:r>
      <w:r w:rsidR="004701A8">
        <w:rPr>
          <w:rFonts w:ascii="Times New Roman" w:eastAsia="Times New Roman" w:hAnsi="Times New Roman" w:cs="Times New Roman"/>
          <w:color w:val="000000"/>
          <w:sz w:val="24"/>
          <w:szCs w:val="24"/>
          <w:lang w:bidi="ru-RU"/>
        </w:rPr>
        <w:t xml:space="preserve">предварительном согласовании предоставления </w:t>
      </w:r>
      <w:r w:rsidR="009B00B6">
        <w:rPr>
          <w:rFonts w:ascii="Times New Roman" w:eastAsia="Times New Roman" w:hAnsi="Times New Roman" w:cs="Times New Roman"/>
          <w:color w:val="000000"/>
          <w:sz w:val="24"/>
          <w:szCs w:val="24"/>
          <w:lang w:bidi="ru-RU"/>
        </w:rPr>
        <w:t>земельного участка</w:t>
      </w:r>
      <w:r>
        <w:rPr>
          <w:rFonts w:ascii="Times New Roman" w:eastAsia="Times New Roman" w:hAnsi="Times New Roman" w:cs="Times New Roman"/>
          <w:color w:val="000000"/>
          <w:sz w:val="24"/>
          <w:szCs w:val="24"/>
          <w:lang w:bidi="ru-RU"/>
        </w:rPr>
        <w:t>.</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5" w:name="bookmark9"/>
      <w:r>
        <w:rPr>
          <w:rFonts w:ascii="Times New Roman" w:eastAsia="Times New Roman" w:hAnsi="Times New Roman" w:cs="Times New Roman"/>
          <w:b/>
          <w:bCs/>
          <w:color w:val="000000"/>
          <w:sz w:val="24"/>
          <w:szCs w:val="24"/>
          <w:lang w:bidi="ru-RU"/>
        </w:rPr>
        <w:t>П</w:t>
      </w:r>
      <w:r w:rsidRPr="00B20CA1">
        <w:rPr>
          <w:rFonts w:ascii="Times New Roman" w:eastAsia="Times New Roman" w:hAnsi="Times New Roman" w:cs="Times New Roman"/>
          <w:b/>
          <w:bCs/>
          <w:color w:val="000000"/>
          <w:sz w:val="24"/>
          <w:szCs w:val="24"/>
          <w:lang w:bidi="ru-RU"/>
        </w:rPr>
        <w:t xml:space="preserve">равовые </w:t>
      </w:r>
      <w:proofErr w:type="gramStart"/>
      <w:r>
        <w:rPr>
          <w:rFonts w:ascii="Times New Roman" w:eastAsia="Times New Roman" w:hAnsi="Times New Roman" w:cs="Times New Roman"/>
          <w:b/>
          <w:bCs/>
          <w:color w:val="000000"/>
          <w:sz w:val="24"/>
          <w:szCs w:val="24"/>
          <w:lang w:bidi="ru-RU"/>
        </w:rPr>
        <w:t xml:space="preserve">основания </w:t>
      </w:r>
      <w:r w:rsidRPr="00B20CA1">
        <w:rPr>
          <w:rFonts w:ascii="Times New Roman" w:eastAsia="Times New Roman" w:hAnsi="Times New Roman" w:cs="Times New Roman"/>
          <w:b/>
          <w:bCs/>
          <w:color w:val="000000"/>
          <w:sz w:val="24"/>
          <w:szCs w:val="24"/>
          <w:lang w:bidi="ru-RU"/>
        </w:rPr>
        <w:t xml:space="preserve"> </w:t>
      </w:r>
      <w:r>
        <w:rPr>
          <w:rFonts w:ascii="Times New Roman" w:eastAsia="Times New Roman" w:hAnsi="Times New Roman" w:cs="Times New Roman"/>
          <w:b/>
          <w:bCs/>
          <w:color w:val="000000"/>
          <w:sz w:val="24"/>
          <w:szCs w:val="24"/>
          <w:lang w:bidi="ru-RU"/>
        </w:rPr>
        <w:t>для</w:t>
      </w:r>
      <w:proofErr w:type="gramEnd"/>
      <w:r w:rsidRPr="00B20CA1">
        <w:rPr>
          <w:rFonts w:ascii="Times New Roman" w:eastAsia="Times New Roman" w:hAnsi="Times New Roman" w:cs="Times New Roman"/>
          <w:b/>
          <w:bCs/>
          <w:color w:val="000000"/>
          <w:sz w:val="24"/>
          <w:szCs w:val="24"/>
          <w:lang w:bidi="ru-RU"/>
        </w:rPr>
        <w:t xml:space="preserve"> предоставлени</w:t>
      </w:r>
      <w:r>
        <w:rPr>
          <w:rFonts w:ascii="Times New Roman" w:eastAsia="Times New Roman" w:hAnsi="Times New Roman" w:cs="Times New Roman"/>
          <w:b/>
          <w:bCs/>
          <w:color w:val="000000"/>
          <w:sz w:val="24"/>
          <w:szCs w:val="24"/>
          <w:lang w:bidi="ru-RU"/>
        </w:rPr>
        <w:t>я</w:t>
      </w:r>
      <w:r w:rsidRPr="00B20CA1">
        <w:rPr>
          <w:rFonts w:ascii="Times New Roman" w:eastAsia="Times New Roman" w:hAnsi="Times New Roman" w:cs="Times New Roman"/>
          <w:b/>
          <w:bCs/>
          <w:color w:val="000000"/>
          <w:sz w:val="24"/>
          <w:szCs w:val="24"/>
          <w:lang w:bidi="ru-RU"/>
        </w:rPr>
        <w:t xml:space="preserve"> муниципальной услуги</w:t>
      </w:r>
      <w:bookmarkEnd w:id="15"/>
    </w:p>
    <w:p w:rsidR="00FC4B6A" w:rsidRPr="00247E10" w:rsidRDefault="00FC4B6A" w:rsidP="00FC4B6A">
      <w:pPr>
        <w:widowControl w:val="0"/>
        <w:numPr>
          <w:ilvl w:val="0"/>
          <w:numId w:val="3"/>
        </w:numPr>
        <w:tabs>
          <w:tab w:val="left" w:pos="1114"/>
        </w:tabs>
        <w:spacing w:after="0" w:line="240" w:lineRule="auto"/>
        <w:ind w:right="-1" w:firstLine="709"/>
        <w:jc w:val="both"/>
        <w:rPr>
          <w:rFonts w:ascii="Times New Roman" w:eastAsia="Times New Roman" w:hAnsi="Times New Roman" w:cs="Times New Roman"/>
          <w:color w:val="000000"/>
          <w:sz w:val="24"/>
          <w:szCs w:val="24"/>
          <w:lang w:bidi="ru-RU"/>
        </w:rPr>
      </w:pPr>
      <w:r w:rsidRPr="00247E10">
        <w:rPr>
          <w:rFonts w:ascii="Times New Roman" w:eastAsia="Times New Roman" w:hAnsi="Times New Roman" w:cs="Times New Roman"/>
          <w:color w:val="000000"/>
          <w:sz w:val="24"/>
          <w:szCs w:val="24"/>
          <w:lang w:bidi="ru-RU"/>
        </w:rPr>
        <w:t>Перечень нормативных правовых актов, регулирующих предоставление муниципальной услуги:</w:t>
      </w:r>
    </w:p>
    <w:p w:rsidR="00FC4B6A" w:rsidRDefault="00FC4B6A" w:rsidP="00FC4B6A">
      <w:pPr>
        <w:pStyle w:val="ConsPlusNormal"/>
        <w:numPr>
          <w:ilvl w:val="0"/>
          <w:numId w:val="19"/>
        </w:numPr>
        <w:tabs>
          <w:tab w:val="left" w:pos="1134"/>
        </w:tabs>
        <w:ind w:left="0" w:right="-1" w:firstLine="709"/>
        <w:jc w:val="both"/>
      </w:pPr>
      <w:r w:rsidRPr="00247E10">
        <w:t>Конституция Российской Федерации;</w:t>
      </w:r>
    </w:p>
    <w:p w:rsidR="00FC4B6A" w:rsidRPr="00247E10" w:rsidRDefault="00FC4B6A" w:rsidP="00FC4B6A">
      <w:pPr>
        <w:pStyle w:val="ConsPlusNormal"/>
        <w:numPr>
          <w:ilvl w:val="0"/>
          <w:numId w:val="19"/>
        </w:numPr>
        <w:tabs>
          <w:tab w:val="left" w:pos="1134"/>
        </w:tabs>
        <w:ind w:left="0" w:right="-1" w:firstLine="709"/>
        <w:jc w:val="both"/>
      </w:pPr>
      <w:r>
        <w:t>Гражданский кодекс Российской Федерации;</w:t>
      </w:r>
    </w:p>
    <w:p w:rsidR="00FC4B6A" w:rsidRPr="00247E10" w:rsidRDefault="00FC4B6A" w:rsidP="00FC4B6A">
      <w:pPr>
        <w:pStyle w:val="ConsPlusNormal"/>
        <w:numPr>
          <w:ilvl w:val="0"/>
          <w:numId w:val="19"/>
        </w:numPr>
        <w:tabs>
          <w:tab w:val="left" w:pos="1134"/>
        </w:tabs>
        <w:ind w:left="0" w:right="-1" w:firstLine="709"/>
        <w:jc w:val="both"/>
      </w:pPr>
      <w:r w:rsidRPr="00247E10">
        <w:t>Земельный кодекс Российской Федерации;</w:t>
      </w:r>
    </w:p>
    <w:p w:rsidR="00FC4B6A" w:rsidRPr="00247E10" w:rsidRDefault="00FC4B6A" w:rsidP="00FC4B6A">
      <w:pPr>
        <w:pStyle w:val="ConsPlusNormal"/>
        <w:numPr>
          <w:ilvl w:val="0"/>
          <w:numId w:val="19"/>
        </w:numPr>
        <w:tabs>
          <w:tab w:val="left" w:pos="1134"/>
        </w:tabs>
        <w:ind w:left="0" w:right="-1" w:firstLine="709"/>
        <w:jc w:val="both"/>
      </w:pPr>
      <w:r w:rsidRPr="00247E10">
        <w:lastRenderedPageBreak/>
        <w:t xml:space="preserve">Федеральный </w:t>
      </w:r>
      <w:hyperlink r:id="rId12" w:history="1">
        <w:r w:rsidRPr="00247E10">
          <w:t>закон</w:t>
        </w:r>
      </w:hyperlink>
      <w:r w:rsidRPr="00247E10">
        <w:t xml:space="preserve"> от 27 июля 2010 года № 210-ФЗ «Об организации предоставления государственных и муниципальных услуг»;</w:t>
      </w:r>
    </w:p>
    <w:p w:rsidR="00FC4B6A" w:rsidRPr="00247E10" w:rsidRDefault="00FC4B6A" w:rsidP="00FC4B6A">
      <w:pPr>
        <w:pStyle w:val="ConsPlusNormal"/>
        <w:numPr>
          <w:ilvl w:val="0"/>
          <w:numId w:val="19"/>
        </w:numPr>
        <w:tabs>
          <w:tab w:val="left" w:pos="1134"/>
        </w:tabs>
        <w:ind w:left="0" w:right="-1" w:firstLine="709"/>
        <w:jc w:val="both"/>
      </w:pPr>
      <w:r w:rsidRPr="00247E10">
        <w:t>Федеральный закон от 25 октября 2001 года № 137-ФЗ «О введении в действие Земельного кодекса Российской Федерации»;</w:t>
      </w:r>
    </w:p>
    <w:p w:rsidR="00FC4B6A" w:rsidRDefault="00FC4B6A" w:rsidP="00FC4B6A">
      <w:pPr>
        <w:pStyle w:val="ConsPlusNormal"/>
        <w:numPr>
          <w:ilvl w:val="0"/>
          <w:numId w:val="19"/>
        </w:numPr>
        <w:tabs>
          <w:tab w:val="left" w:pos="1134"/>
        </w:tabs>
        <w:ind w:left="0" w:right="-1" w:firstLine="709"/>
        <w:jc w:val="both"/>
      </w:pPr>
      <w:r>
        <w:t> </w:t>
      </w:r>
      <w:r w:rsidRPr="00247E10">
        <w:t>Федеральный</w:t>
      </w:r>
      <w:r>
        <w:t xml:space="preserve"> </w:t>
      </w:r>
      <w:hyperlink r:id="rId13" w:history="1">
        <w:r w:rsidRPr="00247E10">
          <w:t>закон</w:t>
        </w:r>
      </w:hyperlink>
      <w:r>
        <w:t xml:space="preserve"> </w:t>
      </w:r>
      <w:r w:rsidRPr="00247E10">
        <w:t>от 13 июля 2015 года</w:t>
      </w:r>
      <w:r>
        <w:t xml:space="preserve"> </w:t>
      </w:r>
      <w:r w:rsidRPr="00247E10">
        <w:t>№ 218-ФЗ «О государственной регистрации недвижимости»;</w:t>
      </w:r>
    </w:p>
    <w:p w:rsidR="00FC4B6A" w:rsidRDefault="00FC4B6A" w:rsidP="00FC4B6A">
      <w:pPr>
        <w:pStyle w:val="ConsPlusNormal"/>
        <w:numPr>
          <w:ilvl w:val="0"/>
          <w:numId w:val="19"/>
        </w:numPr>
        <w:tabs>
          <w:tab w:val="left" w:pos="1134"/>
        </w:tabs>
        <w:ind w:left="0" w:right="-1" w:firstLine="709"/>
        <w:jc w:val="both"/>
      </w:pPr>
      <w:r>
        <w:t>Федеральны</w:t>
      </w:r>
      <w:r w:rsidR="00B17E25">
        <w:t>й</w:t>
      </w:r>
      <w:r>
        <w:t xml:space="preserve"> закон от 27 июля 2006 года </w:t>
      </w:r>
      <w:r w:rsidR="009B00B6">
        <w:t>№ 152-ФЗ «О персональных данных;</w:t>
      </w:r>
    </w:p>
    <w:p w:rsidR="009B00B6" w:rsidRDefault="009B00B6" w:rsidP="00FC4B6A">
      <w:pPr>
        <w:pStyle w:val="ConsPlusNormal"/>
        <w:numPr>
          <w:ilvl w:val="0"/>
          <w:numId w:val="19"/>
        </w:numPr>
        <w:tabs>
          <w:tab w:val="left" w:pos="1134"/>
        </w:tabs>
        <w:ind w:left="0" w:right="-1" w:firstLine="709"/>
        <w:jc w:val="both"/>
      </w:pPr>
      <w:r>
        <w:rPr>
          <w:rFonts w:eastAsia="Times New Roman"/>
          <w:bCs/>
          <w:lang w:eastAsia="ru-RU" w:bidi="ru-RU"/>
        </w:rPr>
        <w:t>Закон</w:t>
      </w:r>
      <w:r w:rsidRPr="001D113E">
        <w:rPr>
          <w:rFonts w:eastAsia="Times New Roman"/>
          <w:bCs/>
          <w:lang w:eastAsia="ru-RU" w:bidi="ru-RU"/>
        </w:rPr>
        <w:t xml:space="preserve"> Томской области от 09</w:t>
      </w:r>
      <w:r>
        <w:rPr>
          <w:rFonts w:eastAsia="Times New Roman"/>
          <w:bCs/>
          <w:lang w:eastAsia="ru-RU" w:bidi="ru-RU"/>
        </w:rPr>
        <w:t xml:space="preserve"> июля </w:t>
      </w:r>
      <w:r w:rsidRPr="001D113E">
        <w:rPr>
          <w:rFonts w:eastAsia="Times New Roman"/>
          <w:bCs/>
          <w:lang w:eastAsia="ru-RU" w:bidi="ru-RU"/>
        </w:rPr>
        <w:t xml:space="preserve">2015 </w:t>
      </w:r>
      <w:r>
        <w:rPr>
          <w:rFonts w:eastAsia="Times New Roman"/>
          <w:bCs/>
          <w:lang w:eastAsia="ru-RU" w:bidi="ru-RU"/>
        </w:rPr>
        <w:t xml:space="preserve">года </w:t>
      </w:r>
      <w:r w:rsidR="00F071A0">
        <w:rPr>
          <w:rFonts w:eastAsia="Times New Roman"/>
          <w:bCs/>
          <w:lang w:eastAsia="ru-RU" w:bidi="ru-RU"/>
        </w:rPr>
        <w:t>№</w:t>
      </w:r>
      <w:r w:rsidRPr="001D113E">
        <w:rPr>
          <w:rFonts w:eastAsia="Times New Roman"/>
          <w:bCs/>
          <w:lang w:eastAsia="ru-RU" w:bidi="ru-RU"/>
        </w:rPr>
        <w:t xml:space="preserve"> 100-ОЗ "О земельных отношениях в Томской области".</w:t>
      </w:r>
    </w:p>
    <w:p w:rsidR="00B17E25" w:rsidRDefault="00B17E25" w:rsidP="00B17E25">
      <w:pPr>
        <w:pStyle w:val="ConsPlusNormal"/>
        <w:tabs>
          <w:tab w:val="left" w:pos="1134"/>
        </w:tabs>
        <w:ind w:right="-1"/>
        <w:jc w:val="both"/>
      </w:pPr>
    </w:p>
    <w:p w:rsidR="00FC4B6A" w:rsidRDefault="008F0568" w:rsidP="00B17E25">
      <w:pPr>
        <w:pStyle w:val="ConsPlusNormal"/>
        <w:tabs>
          <w:tab w:val="left" w:pos="1134"/>
        </w:tabs>
        <w:ind w:right="-1"/>
        <w:jc w:val="center"/>
        <w:rPr>
          <w:b/>
        </w:rPr>
      </w:pPr>
      <w:r>
        <w:rPr>
          <w:b/>
        </w:rPr>
        <w:t>И</w:t>
      </w:r>
      <w:r w:rsidR="00FC4B6A" w:rsidRPr="00B17E25">
        <w:rPr>
          <w:b/>
        </w:rPr>
        <w:t>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17E25" w:rsidRPr="00B17E25" w:rsidRDefault="00B17E25" w:rsidP="00B17E25">
      <w:pPr>
        <w:pStyle w:val="ConsPlusNormal"/>
        <w:tabs>
          <w:tab w:val="left" w:pos="1134"/>
        </w:tabs>
        <w:ind w:right="-1"/>
        <w:jc w:val="center"/>
      </w:pPr>
    </w:p>
    <w:p w:rsidR="00FC4B6A" w:rsidRPr="00FD6C79" w:rsidRDefault="00FC4B6A" w:rsidP="00FC4B6A">
      <w:pPr>
        <w:widowControl w:val="0"/>
        <w:numPr>
          <w:ilvl w:val="0"/>
          <w:numId w:val="3"/>
        </w:numPr>
        <w:tabs>
          <w:tab w:val="left" w:pos="1404"/>
        </w:tabs>
        <w:spacing w:after="0" w:line="240" w:lineRule="auto"/>
        <w:ind w:right="-1" w:firstLine="709"/>
        <w:jc w:val="both"/>
        <w:rPr>
          <w:rFonts w:ascii="Times New Roman" w:eastAsia="Times New Roman" w:hAnsi="Times New Roman" w:cs="Times New Roman"/>
          <w:color w:val="000000"/>
          <w:sz w:val="24"/>
          <w:szCs w:val="24"/>
          <w:lang w:bidi="ru-RU"/>
        </w:rPr>
      </w:pPr>
      <w:r w:rsidRPr="00FD6C79">
        <w:rPr>
          <w:rFonts w:ascii="Times New Roman" w:hAnsi="Times New Roman" w:cs="Times New Roman"/>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r>
        <w:rPr>
          <w:rFonts w:ascii="Times New Roman" w:hAnsi="Times New Roman" w:cs="Times New Roman"/>
          <w:sz w:val="24"/>
          <w:szCs w:val="24"/>
        </w:rPr>
        <w:t>, почтового отправления, при личном обращении, а также посредством обращения за получением муниципальной услуги в МФЦ.</w:t>
      </w:r>
    </w:p>
    <w:p w:rsidR="00FC4B6A" w:rsidRPr="00B20CA1" w:rsidRDefault="00FC4B6A" w:rsidP="00FC4B6A">
      <w:pPr>
        <w:widowControl w:val="0"/>
        <w:numPr>
          <w:ilvl w:val="0"/>
          <w:numId w:val="3"/>
        </w:numPr>
        <w:tabs>
          <w:tab w:val="left" w:pos="1404"/>
        </w:tabs>
        <w:spacing w:after="0" w:line="240" w:lineRule="auto"/>
        <w:ind w:right="-1" w:firstLine="709"/>
        <w:jc w:val="both"/>
        <w:rPr>
          <w:rFonts w:ascii="Times New Roman" w:eastAsia="Times New Roman" w:hAnsi="Times New Roman" w:cs="Times New Roman"/>
          <w:color w:val="000000"/>
          <w:sz w:val="24"/>
          <w:szCs w:val="24"/>
          <w:lang w:bidi="ru-RU"/>
        </w:rPr>
      </w:pPr>
      <w:r w:rsidRPr="00247E10">
        <w:rPr>
          <w:rFonts w:ascii="Times New Roman" w:eastAsia="Times New Roman" w:hAnsi="Times New Roman" w:cs="Times New Roman"/>
          <w:color w:val="000000"/>
          <w:sz w:val="24"/>
          <w:szCs w:val="24"/>
          <w:lang w:bidi="ru-RU"/>
        </w:rPr>
        <w:t>Для получения муниципальной</w:t>
      </w:r>
      <w:r w:rsidRPr="00B20CA1">
        <w:rPr>
          <w:rFonts w:ascii="Times New Roman" w:eastAsia="Times New Roman" w:hAnsi="Times New Roman" w:cs="Times New Roman"/>
          <w:color w:val="000000"/>
          <w:sz w:val="24"/>
          <w:szCs w:val="24"/>
          <w:lang w:bidi="ru-RU"/>
        </w:rPr>
        <w:t xml:space="preserve"> услуги заявитель представляет</w:t>
      </w:r>
      <w:r>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5"/>
        </w:numPr>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Заявление о предоставлении муниципальной услуги по форме согласно приложению № </w:t>
      </w:r>
      <w:r w:rsidR="000B5E23">
        <w:rPr>
          <w:rFonts w:ascii="Times New Roman" w:eastAsia="Times New Roman" w:hAnsi="Times New Roman" w:cs="Times New Roman"/>
          <w:color w:val="000000"/>
          <w:sz w:val="24"/>
          <w:szCs w:val="24"/>
          <w:lang w:bidi="ru-RU"/>
        </w:rPr>
        <w:t>3</w:t>
      </w:r>
      <w:r w:rsidRPr="00B20CA1">
        <w:rPr>
          <w:rFonts w:ascii="Times New Roman" w:eastAsia="Times New Roman" w:hAnsi="Times New Roman" w:cs="Times New Roman"/>
          <w:color w:val="000000"/>
          <w:sz w:val="24"/>
          <w:szCs w:val="24"/>
          <w:lang w:bidi="ru-RU"/>
        </w:rPr>
        <w:t xml:space="preserve"> к настоящему Административному регламенту.</w:t>
      </w:r>
    </w:p>
    <w:p w:rsidR="00FC4B6A" w:rsidRPr="00B20CA1"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C4B6A" w:rsidRPr="00B20CA1"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заявлении также указывается один из следующих способов направления результата предоставления муниципальной услуги:</w:t>
      </w:r>
    </w:p>
    <w:p w:rsidR="00FC4B6A" w:rsidRPr="00B20CA1"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форме электронного документа в личном кабинете на ЕПГУ;</w:t>
      </w:r>
    </w:p>
    <w:p w:rsidR="00FC4B6A" w:rsidRPr="00B20CA1"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бумажном носителе в виде распечатанного экземпляра электронного документа в Уполномоченном органе, </w:t>
      </w:r>
      <w:r w:rsidR="00BB405F">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Default="009B00B6" w:rsidP="00FC4B6A">
      <w:pPr>
        <w:widowControl w:val="0"/>
        <w:numPr>
          <w:ilvl w:val="0"/>
          <w:numId w:val="5"/>
        </w:numPr>
        <w:tabs>
          <w:tab w:val="left" w:pos="993"/>
          <w:tab w:val="left" w:pos="1505"/>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утвержденным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r w:rsidR="00FC4B6A" w:rsidRPr="00FD6C79">
        <w:rPr>
          <w:rFonts w:ascii="Times New Roman" w:hAnsi="Times New Roman" w:cs="Times New Roman"/>
          <w:sz w:val="24"/>
          <w:szCs w:val="24"/>
        </w:rPr>
        <w:t xml:space="preserve"> (предоставляется в случае личного обращения в уполномоченный орган)</w:t>
      </w:r>
      <w:r w:rsidR="00FC4B6A" w:rsidRPr="00FD6C79">
        <w:rPr>
          <w:rFonts w:ascii="Times New Roman" w:eastAsia="Times New Roman" w:hAnsi="Times New Roman" w:cs="Times New Roman"/>
          <w:color w:val="000000"/>
          <w:sz w:val="24"/>
          <w:szCs w:val="24"/>
          <w:lang w:bidi="ru-RU"/>
        </w:rPr>
        <w:t>.</w:t>
      </w:r>
    </w:p>
    <w:p w:rsidR="00FC4B6A" w:rsidRDefault="00FC4B6A" w:rsidP="00FC4B6A">
      <w:pPr>
        <w:pStyle w:val="a3"/>
        <w:widowControl w:val="0"/>
        <w:tabs>
          <w:tab w:val="left" w:pos="993"/>
        </w:tabs>
        <w:spacing w:after="0" w:line="240" w:lineRule="auto"/>
        <w:ind w:left="0" w:right="-1" w:firstLine="708"/>
        <w:jc w:val="both"/>
        <w:rPr>
          <w:rFonts w:ascii="Times New Roman" w:eastAsia="Times New Roman" w:hAnsi="Times New Roman" w:cs="Times New Roman"/>
          <w:color w:val="000000"/>
          <w:sz w:val="24"/>
          <w:szCs w:val="24"/>
          <w:lang w:bidi="ru-RU"/>
        </w:rPr>
      </w:pPr>
      <w:r w:rsidRPr="00FD6C79">
        <w:rPr>
          <w:rFonts w:ascii="Times New Roman" w:eastAsia="Times New Roman" w:hAnsi="Times New Roman" w:cs="Times New Roman"/>
          <w:color w:val="000000"/>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C4B6A" w:rsidRPr="006D2FBE" w:rsidRDefault="009B00B6" w:rsidP="00FC4B6A">
      <w:pPr>
        <w:widowControl w:val="0"/>
        <w:numPr>
          <w:ilvl w:val="0"/>
          <w:numId w:val="5"/>
        </w:numPr>
        <w:tabs>
          <w:tab w:val="left" w:pos="993"/>
          <w:tab w:val="left" w:pos="1505"/>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6D2FBE">
        <w:rPr>
          <w:rFonts w:ascii="Times New Roman" w:hAnsi="Times New Roman" w:cs="Times New Roman"/>
          <w:sz w:val="24"/>
          <w:szCs w:val="24"/>
        </w:rPr>
        <w:t>;</w:t>
      </w:r>
    </w:p>
    <w:p w:rsidR="006D2FBE" w:rsidRPr="006D2FBE" w:rsidRDefault="006D2FBE" w:rsidP="00FC4B6A">
      <w:pPr>
        <w:widowControl w:val="0"/>
        <w:numPr>
          <w:ilvl w:val="0"/>
          <w:numId w:val="5"/>
        </w:numPr>
        <w:tabs>
          <w:tab w:val="left" w:pos="993"/>
          <w:tab w:val="left" w:pos="1505"/>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hAnsi="Times New Roman" w:cs="Times New Roman"/>
          <w:sz w:val="24"/>
          <w:szCs w:val="24"/>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6D2FBE" w:rsidRPr="006D2FBE" w:rsidRDefault="006D2FBE" w:rsidP="006D2FBE">
      <w:pPr>
        <w:pStyle w:val="a3"/>
        <w:numPr>
          <w:ilvl w:val="0"/>
          <w:numId w:val="5"/>
        </w:num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6D2FBE">
        <w:rPr>
          <w:rFonts w:ascii="Times New Roman" w:hAnsi="Times New Roman" w:cs="Times New Roman"/>
          <w:sz w:val="24"/>
          <w:szCs w:val="24"/>
        </w:rPr>
        <w:t xml:space="preserve">документ, подтверждающий полномочия представителя </w:t>
      </w:r>
      <w:proofErr w:type="gramStart"/>
      <w:r w:rsidRPr="006D2FBE">
        <w:rPr>
          <w:rFonts w:ascii="Times New Roman" w:hAnsi="Times New Roman" w:cs="Times New Roman"/>
          <w:sz w:val="24"/>
          <w:szCs w:val="24"/>
        </w:rPr>
        <w:t>заявителя, в случае, если</w:t>
      </w:r>
      <w:proofErr w:type="gramEnd"/>
      <w:r w:rsidRPr="006D2FBE">
        <w:rPr>
          <w:rFonts w:ascii="Times New Roman" w:hAnsi="Times New Roman" w:cs="Times New Roman"/>
          <w:sz w:val="24"/>
          <w:szCs w:val="24"/>
        </w:rPr>
        <w:t xml:space="preserve"> с заявлением о предварительном согласовании предоставления земельного участка обращается представитель заявителя</w:t>
      </w:r>
      <w:r>
        <w:rPr>
          <w:rFonts w:ascii="Times New Roman" w:hAnsi="Times New Roman" w:cs="Times New Roman"/>
          <w:sz w:val="24"/>
          <w:szCs w:val="24"/>
        </w:rPr>
        <w:t>;</w:t>
      </w:r>
    </w:p>
    <w:p w:rsidR="006D2FBE" w:rsidRDefault="006D2FBE" w:rsidP="006D2FBE">
      <w:pPr>
        <w:pStyle w:val="a3"/>
        <w:numPr>
          <w:ilvl w:val="0"/>
          <w:numId w:val="5"/>
        </w:num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6D2FBE">
        <w:rPr>
          <w:rFonts w:ascii="Times New Roman" w:hAnsi="Times New Roman" w:cs="Times New Roman"/>
          <w:sz w:val="24"/>
          <w:szCs w:val="24"/>
        </w:rPr>
        <w:lastRenderedPageBreak/>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BB405F">
        <w:rPr>
          <w:rFonts w:ascii="Times New Roman" w:hAnsi="Times New Roman" w:cs="Times New Roman"/>
          <w:sz w:val="24"/>
          <w:szCs w:val="24"/>
        </w:rPr>
        <w:t>;</w:t>
      </w:r>
    </w:p>
    <w:p w:rsidR="00BB405F" w:rsidRPr="00163E3E" w:rsidRDefault="00163E3E" w:rsidP="00163E3E">
      <w:pPr>
        <w:pStyle w:val="a3"/>
        <w:numPr>
          <w:ilvl w:val="0"/>
          <w:numId w:val="5"/>
        </w:num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163E3E">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Pr>
          <w:rFonts w:ascii="Times New Roman" w:hAnsi="Times New Roman" w:cs="Times New Roman"/>
          <w:sz w:val="24"/>
          <w:szCs w:val="24"/>
        </w:rPr>
        <w:t>.</w:t>
      </w:r>
    </w:p>
    <w:p w:rsidR="00FC4B6A" w:rsidRPr="00FD6C79" w:rsidRDefault="00FC4B6A" w:rsidP="00FC4B6A">
      <w:pPr>
        <w:widowControl w:val="0"/>
        <w:tabs>
          <w:tab w:val="left" w:pos="709"/>
          <w:tab w:val="left" w:pos="993"/>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FD6C79">
        <w:rPr>
          <w:rFonts w:ascii="Times New Roman" w:hAnsi="Times New Roman" w:cs="Times New Roman"/>
          <w:sz w:val="24"/>
          <w:szCs w:val="24"/>
        </w:rPr>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FD6C79">
        <w:rPr>
          <w:rFonts w:ascii="Times New Roman" w:hAnsi="Times New Roman" w:cs="Times New Roman"/>
          <w:sz w:val="24"/>
          <w:szCs w:val="24"/>
          <w:lang w:val="en-US" w:eastAsia="en-US" w:bidi="en-US"/>
        </w:rPr>
        <w:t>sig</w:t>
      </w:r>
      <w:r>
        <w:rPr>
          <w:rFonts w:ascii="Times New Roman" w:hAnsi="Times New Roman" w:cs="Times New Roman"/>
          <w:sz w:val="24"/>
          <w:szCs w:val="24"/>
          <w:lang w:eastAsia="en-US" w:bidi="en-US"/>
        </w:rPr>
        <w:t>.</w:t>
      </w:r>
    </w:p>
    <w:p w:rsidR="00FC4B6A" w:rsidRPr="00B20CA1" w:rsidRDefault="00FC4B6A" w:rsidP="00FC4B6A">
      <w:pPr>
        <w:widowControl w:val="0"/>
        <w:numPr>
          <w:ilvl w:val="0"/>
          <w:numId w:val="13"/>
        </w:numPr>
        <w:tabs>
          <w:tab w:val="left" w:pos="138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C4B6A" w:rsidRPr="00B20CA1" w:rsidRDefault="00FC4B6A" w:rsidP="00FC4B6A">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Выписка из Единого государственного реестра юридических лиц, в случае подачи заявления юридическим лицом;</w:t>
      </w:r>
    </w:p>
    <w:p w:rsidR="00FC4B6A" w:rsidRDefault="00FC4B6A" w:rsidP="00FC4B6A">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Выписка из Единого государственного реестра недвижимости </w:t>
      </w:r>
      <w:r w:rsidR="006D2FBE">
        <w:rPr>
          <w:rFonts w:ascii="Times New Roman" w:eastAsia="Times New Roman" w:hAnsi="Times New Roman" w:cs="Times New Roman"/>
          <w:color w:val="000000"/>
          <w:sz w:val="24"/>
          <w:szCs w:val="24"/>
          <w:lang w:bidi="ru-RU"/>
        </w:rPr>
        <w:t>об объекте недвижимости.</w:t>
      </w:r>
    </w:p>
    <w:p w:rsidR="00FC4B6A" w:rsidRPr="00B20CA1" w:rsidRDefault="00FC4B6A" w:rsidP="00FC4B6A">
      <w:pPr>
        <w:widowControl w:val="0"/>
        <w:numPr>
          <w:ilvl w:val="0"/>
          <w:numId w:val="13"/>
        </w:numPr>
        <w:tabs>
          <w:tab w:val="left" w:pos="164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запрещается требовать от заявителя:</w:t>
      </w:r>
    </w:p>
    <w:p w:rsidR="00FC4B6A" w:rsidRPr="00B20CA1" w:rsidRDefault="00FC4B6A" w:rsidP="00FC4B6A">
      <w:pPr>
        <w:widowControl w:val="0"/>
        <w:numPr>
          <w:ilvl w:val="0"/>
          <w:numId w:val="7"/>
        </w:numPr>
        <w:tabs>
          <w:tab w:val="left" w:pos="106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4B6A" w:rsidRPr="00B20CA1" w:rsidRDefault="00FC4B6A" w:rsidP="00FC4B6A">
      <w:pPr>
        <w:widowControl w:val="0"/>
        <w:numPr>
          <w:ilvl w:val="0"/>
          <w:numId w:val="7"/>
        </w:numPr>
        <w:tabs>
          <w:tab w:val="left" w:pos="1063"/>
        </w:tabs>
        <w:spacing w:after="0" w:line="240" w:lineRule="auto"/>
        <w:ind w:right="-1" w:firstLine="709"/>
        <w:jc w:val="both"/>
        <w:rPr>
          <w:rFonts w:ascii="Times New Roman" w:eastAsia="Times New Roman" w:hAnsi="Times New Roman" w:cs="Times New Roman"/>
          <w:color w:val="000000"/>
          <w:sz w:val="24"/>
          <w:szCs w:val="24"/>
          <w:lang w:bidi="ru-RU"/>
        </w:rPr>
      </w:pPr>
      <w:r w:rsidRPr="00576603">
        <w:rPr>
          <w:rFonts w:ascii="Times New Roman" w:eastAsia="Times New Roman" w:hAnsi="Times New Roman" w:cs="Times New Roman"/>
          <w:color w:val="000000"/>
          <w:sz w:val="24"/>
          <w:szCs w:val="24"/>
          <w:lang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576603">
        <w:rPr>
          <w:rFonts w:ascii="Times New Roman" w:eastAsia="Times New Roman" w:hAnsi="Times New Roman" w:cs="Times New Roman"/>
          <w:iCs/>
          <w:color w:val="000000"/>
          <w:sz w:val="24"/>
          <w:szCs w:val="24"/>
          <w:lang w:bidi="ru-RU"/>
        </w:rPr>
        <w:t xml:space="preserve">Администрации </w:t>
      </w:r>
      <w:r w:rsidR="008F0568">
        <w:rPr>
          <w:rFonts w:ascii="Times New Roman" w:eastAsia="Times New Roman" w:hAnsi="Times New Roman" w:cs="Times New Roman"/>
          <w:iCs/>
          <w:color w:val="000000"/>
          <w:sz w:val="24"/>
          <w:szCs w:val="24"/>
          <w:lang w:bidi="ru-RU"/>
        </w:rPr>
        <w:t>Кожевниковского</w:t>
      </w:r>
      <w:r w:rsidRPr="00576603">
        <w:rPr>
          <w:rFonts w:ascii="Times New Roman" w:eastAsia="Times New Roman" w:hAnsi="Times New Roman" w:cs="Times New Roman"/>
          <w:iCs/>
          <w:color w:val="000000"/>
          <w:sz w:val="24"/>
          <w:szCs w:val="24"/>
          <w:lang w:bidi="ru-RU"/>
        </w:rPr>
        <w:t xml:space="preserve"> района</w:t>
      </w:r>
      <w:r w:rsidRPr="00576603">
        <w:rPr>
          <w:rFonts w:ascii="Times New Roman" w:eastAsia="Times New Roman" w:hAnsi="Times New Roman" w:cs="Times New Roman"/>
          <w:color w:val="000000"/>
          <w:sz w:val="24"/>
          <w:szCs w:val="24"/>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B20CA1">
        <w:rPr>
          <w:rFonts w:ascii="Times New Roman" w:eastAsia="Times New Roman" w:hAnsi="Times New Roman" w:cs="Times New Roman"/>
          <w:color w:val="000000"/>
          <w:sz w:val="24"/>
          <w:szCs w:val="24"/>
          <w:lang w:bidi="ru-RU"/>
        </w:rPr>
        <w:t>» (далее - Федеральный закон № 210-ФЗ).</w:t>
      </w:r>
    </w:p>
    <w:p w:rsidR="00FC4B6A" w:rsidRPr="00B20CA1" w:rsidRDefault="00FC4B6A" w:rsidP="00FC4B6A">
      <w:pPr>
        <w:widowControl w:val="0"/>
        <w:numPr>
          <w:ilvl w:val="0"/>
          <w:numId w:val="7"/>
        </w:numPr>
        <w:tabs>
          <w:tab w:val="left" w:pos="121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4B6A" w:rsidRPr="00B20CA1" w:rsidRDefault="00FC4B6A" w:rsidP="00FC4B6A">
      <w:pPr>
        <w:widowControl w:val="0"/>
        <w:tabs>
          <w:tab w:val="left" w:pos="1846"/>
          <w:tab w:val="left" w:pos="4106"/>
          <w:tab w:val="left" w:pos="5225"/>
          <w:tab w:val="left" w:pos="5782"/>
          <w:tab w:val="left" w:pos="6828"/>
          <w:tab w:val="left" w:pos="731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w:t>
      </w:r>
      <w:r w:rsidRPr="00B20CA1">
        <w:rPr>
          <w:rFonts w:ascii="Times New Roman" w:eastAsia="Times New Roman" w:hAnsi="Times New Roman" w:cs="Times New Roman"/>
          <w:color w:val="000000"/>
          <w:sz w:val="24"/>
          <w:szCs w:val="24"/>
          <w:lang w:bidi="ru-RU"/>
        </w:rPr>
        <w:lastRenderedPageBreak/>
        <w:t xml:space="preserve">чем в письменном виде за подписью руководителя Уполномоченного органа, руководителя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6" w:name="bookmark11"/>
      <w:r w:rsidRPr="00B20CA1">
        <w:rPr>
          <w:rFonts w:ascii="Times New Roman" w:eastAsia="Times New Roman" w:hAnsi="Times New Roman" w:cs="Times New Roman"/>
          <w:b/>
          <w:bCs/>
          <w:color w:val="000000"/>
          <w:sz w:val="24"/>
          <w:szCs w:val="24"/>
          <w:lang w:bidi="ru-RU"/>
        </w:rPr>
        <w:t>Исчерпывающий перечень оснований для отказа в приеме документов,</w:t>
      </w:r>
      <w:r w:rsidRPr="00B20CA1">
        <w:rPr>
          <w:rFonts w:ascii="Times New Roman" w:eastAsia="Times New Roman" w:hAnsi="Times New Roman" w:cs="Times New Roman"/>
          <w:b/>
          <w:bCs/>
          <w:color w:val="000000"/>
          <w:sz w:val="24"/>
          <w:szCs w:val="24"/>
          <w:lang w:bidi="ru-RU"/>
        </w:rPr>
        <w:br/>
        <w:t>необходимых для предоставления муниципальной услуги</w:t>
      </w:r>
      <w:bookmarkEnd w:id="16"/>
    </w:p>
    <w:p w:rsidR="00FC4B6A" w:rsidRDefault="00FC4B6A" w:rsidP="00FC4B6A">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Основаниями для отказа в приеме к рассмотрению документов, необходимых для предоставления муниципальной услуги, являются:</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Неполное заполнение полей в форме заявления, в том числе в интерактивной форме заявления на ЕПГУ;</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Представление неполного комплекта документов;</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C4B6A" w:rsidRPr="00163E3E"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Наличие противоречивых сведений в заявлении и приложенных к нему документах;</w:t>
      </w:r>
    </w:p>
    <w:p w:rsidR="00FC4B6A" w:rsidRPr="00163E3E" w:rsidRDefault="00163E3E" w:rsidP="00163E3E">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163E3E">
        <w:rPr>
          <w:rFonts w:ascii="Times New Roman" w:hAnsi="Times New Roman" w:cs="Times New Roman"/>
          <w:color w:val="000000"/>
          <w:sz w:val="24"/>
          <w:szCs w:val="24"/>
          <w:lang w:bidi="ru-RU"/>
        </w:rPr>
        <w:t xml:space="preserve">Заявление </w:t>
      </w:r>
      <w:r w:rsidRPr="00163E3E">
        <w:rPr>
          <w:rFonts w:ascii="Times New Roman" w:hAnsi="Times New Roman" w:cs="Times New Roman"/>
          <w:sz w:val="24"/>
          <w:szCs w:val="24"/>
        </w:rPr>
        <w:t>не соответствует требованиям пункта 1 статьи 39.15 Земельного кодекса Российской Федерации, подано в иной уполномоченный орган или к заявлению не приложены документы, предусмотренные пунктом 2.8 Административного регламента.</w:t>
      </w:r>
    </w:p>
    <w:p w:rsidR="00FC4B6A" w:rsidRPr="00842E4F" w:rsidRDefault="00FC4B6A" w:rsidP="00FC4B6A">
      <w:pPr>
        <w:pStyle w:val="a3"/>
        <w:widowControl w:val="0"/>
        <w:tabs>
          <w:tab w:val="left" w:pos="1276"/>
        </w:tabs>
        <w:spacing w:after="0" w:line="240" w:lineRule="auto"/>
        <w:ind w:left="0" w:right="-1" w:firstLine="567"/>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 xml:space="preserve">Решение об отказе в приеме документов, необходимых для предоставления муниципальной услуги, по форме, приведенной в приложении № </w:t>
      </w:r>
      <w:r w:rsidR="008F576A">
        <w:rPr>
          <w:rFonts w:ascii="Times New Roman" w:hAnsi="Times New Roman" w:cs="Times New Roman"/>
          <w:color w:val="000000"/>
          <w:sz w:val="24"/>
          <w:szCs w:val="24"/>
          <w:lang w:bidi="ru-RU"/>
        </w:rPr>
        <w:t>4</w:t>
      </w:r>
      <w:r w:rsidRPr="00842E4F">
        <w:rPr>
          <w:rFonts w:ascii="Times New Roman" w:hAnsi="Times New Roman" w:cs="Times New Roman"/>
          <w:color w:val="000000"/>
          <w:sz w:val="24"/>
          <w:szCs w:val="24"/>
          <w:lang w:bidi="ru-RU"/>
        </w:rPr>
        <w:t xml:space="preserve"> к настоящему Административному регламенту, направляется </w:t>
      </w:r>
      <w:r>
        <w:rPr>
          <w:rFonts w:ascii="Times New Roman" w:hAnsi="Times New Roman" w:cs="Times New Roman"/>
          <w:color w:val="000000"/>
          <w:sz w:val="24"/>
          <w:szCs w:val="24"/>
          <w:lang w:bidi="ru-RU"/>
        </w:rPr>
        <w:t>в течение одного рабочего дня с даты поступления заявления</w:t>
      </w:r>
      <w:r w:rsidRPr="00842E4F">
        <w:rPr>
          <w:rFonts w:ascii="Times New Roman" w:hAnsi="Times New Roman" w:cs="Times New Roman"/>
          <w:color w:val="000000"/>
          <w:sz w:val="24"/>
          <w:szCs w:val="24"/>
          <w:lang w:bidi="ru-RU"/>
        </w:rPr>
        <w:t>.</w:t>
      </w:r>
    </w:p>
    <w:p w:rsidR="00FC4B6A" w:rsidRPr="00842E4F" w:rsidRDefault="00FC4B6A" w:rsidP="00FC4B6A">
      <w:pPr>
        <w:pStyle w:val="a3"/>
        <w:widowControl w:val="0"/>
        <w:tabs>
          <w:tab w:val="left" w:pos="1276"/>
          <w:tab w:val="left" w:pos="1572"/>
        </w:tabs>
        <w:spacing w:after="0" w:line="240" w:lineRule="auto"/>
        <w:ind w:left="0" w:right="-1" w:firstLine="567"/>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C4B6A" w:rsidRPr="00B90CD4" w:rsidRDefault="00FC4B6A" w:rsidP="00FC4B6A">
      <w:pPr>
        <w:pStyle w:val="a3"/>
        <w:keepNext/>
        <w:keepLines/>
        <w:widowControl w:val="0"/>
        <w:spacing w:after="0" w:line="240" w:lineRule="auto"/>
        <w:ind w:left="0" w:right="-1" w:firstLine="708"/>
        <w:jc w:val="both"/>
        <w:outlineLvl w:val="0"/>
        <w:rPr>
          <w:rFonts w:ascii="Times New Roman" w:eastAsia="Times New Roman" w:hAnsi="Times New Roman" w:cs="Times New Roman"/>
          <w:b/>
          <w:bCs/>
          <w:color w:val="000000"/>
          <w:sz w:val="24"/>
          <w:szCs w:val="24"/>
          <w:lang w:bidi="ru-RU"/>
        </w:rPr>
      </w:pPr>
      <w:r w:rsidRPr="00B90CD4">
        <w:rPr>
          <w:rFonts w:ascii="Times New Roman" w:eastAsia="Times New Roman" w:hAnsi="Times New Roman" w:cs="Times New Roman"/>
          <w:b/>
          <w:bCs/>
          <w:color w:val="000000"/>
          <w:sz w:val="24"/>
          <w:szCs w:val="24"/>
          <w:lang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C4B6A" w:rsidRPr="00002302" w:rsidRDefault="00163E3E" w:rsidP="00163E3E">
      <w:pPr>
        <w:pStyle w:val="a3"/>
        <w:numPr>
          <w:ilvl w:val="0"/>
          <w:numId w:val="13"/>
        </w:numPr>
        <w:autoSpaceDE w:val="0"/>
        <w:autoSpaceDN w:val="0"/>
        <w:adjustRightInd w:val="0"/>
        <w:spacing w:after="0" w:line="240" w:lineRule="auto"/>
        <w:ind w:firstLine="709"/>
        <w:jc w:val="both"/>
        <w:rPr>
          <w:rFonts w:ascii="Times New Roman" w:hAnsi="Times New Roman" w:cs="Times New Roman"/>
          <w:sz w:val="24"/>
          <w:szCs w:val="24"/>
        </w:rPr>
      </w:pPr>
      <w:r w:rsidRPr="00163E3E">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FC4B6A" w:rsidRPr="00163E3E">
        <w:rPr>
          <w:rFonts w:ascii="Times New Roman" w:eastAsia="Times New Roman" w:hAnsi="Times New Roman" w:cs="Times New Roman"/>
          <w:color w:val="000000"/>
          <w:sz w:val="24"/>
          <w:szCs w:val="24"/>
          <w:lang w:bidi="ru-RU"/>
        </w:rPr>
        <w:t>.</w:t>
      </w:r>
      <w:r w:rsidR="00002302">
        <w:rPr>
          <w:rFonts w:ascii="Times New Roman" w:eastAsia="Times New Roman" w:hAnsi="Times New Roman" w:cs="Times New Roman"/>
          <w:color w:val="000000"/>
          <w:sz w:val="24"/>
          <w:szCs w:val="24"/>
          <w:lang w:bidi="ru-RU"/>
        </w:rPr>
        <w:t xml:space="preserve"> </w:t>
      </w:r>
    </w:p>
    <w:p w:rsidR="00002302" w:rsidRPr="00163E3E" w:rsidRDefault="00002302" w:rsidP="00002302">
      <w:pPr>
        <w:pStyle w:val="a3"/>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Срок приостановления предоставления муниципальной услуги: 15 рабочих дней с даты регистрации заявления.</w:t>
      </w:r>
    </w:p>
    <w:p w:rsidR="00FC4B6A" w:rsidRDefault="00FC4B6A" w:rsidP="00FC4B6A">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B90CD4">
        <w:rPr>
          <w:rFonts w:ascii="Times New Roman" w:eastAsia="Times New Roman" w:hAnsi="Times New Roman" w:cs="Times New Roman"/>
          <w:color w:val="000000"/>
          <w:sz w:val="24"/>
          <w:szCs w:val="24"/>
          <w:lang w:bidi="ru-RU"/>
        </w:rPr>
        <w:t>Основания для отказа в предоставлении муниципальной услуги:</w:t>
      </w:r>
    </w:p>
    <w:p w:rsidR="006D2FBE" w:rsidRPr="006D2FBE" w:rsidRDefault="006D2FBE" w:rsidP="006D2FBE">
      <w:pPr>
        <w:spacing w:after="0"/>
        <w:ind w:firstLine="709"/>
        <w:jc w:val="both"/>
        <w:rPr>
          <w:rFonts w:ascii="Times New Roman" w:hAnsi="Times New Roman" w:cs="Times New Roman"/>
          <w:sz w:val="24"/>
          <w:szCs w:val="24"/>
        </w:rPr>
      </w:pPr>
      <w:r w:rsidRPr="006D2FBE">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Pr>
          <w:rFonts w:ascii="Times New Roman" w:hAnsi="Times New Roman" w:cs="Times New Roman"/>
          <w:sz w:val="24"/>
          <w:szCs w:val="24"/>
        </w:rPr>
        <w:t>Земельного кодекса Российской Федерации</w:t>
      </w:r>
      <w:r w:rsidRPr="006D2FBE">
        <w:rPr>
          <w:rFonts w:ascii="Times New Roman" w:hAnsi="Times New Roman" w:cs="Times New Roman"/>
          <w:sz w:val="24"/>
          <w:szCs w:val="24"/>
        </w:rPr>
        <w:t>;</w:t>
      </w:r>
    </w:p>
    <w:p w:rsidR="006D2FBE" w:rsidRPr="006D2FBE" w:rsidRDefault="006D2FBE" w:rsidP="006D2FBE">
      <w:pPr>
        <w:spacing w:after="0"/>
        <w:ind w:firstLine="709"/>
        <w:jc w:val="both"/>
        <w:rPr>
          <w:rFonts w:ascii="Times New Roman" w:hAnsi="Times New Roman" w:cs="Times New Roman"/>
          <w:sz w:val="24"/>
          <w:szCs w:val="24"/>
        </w:rPr>
      </w:pPr>
      <w:r w:rsidRPr="006D2FBE">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подпунктах 1 - 13, 14.1 - 19, 22 и 23 статьи 39.16 </w:t>
      </w:r>
      <w:r>
        <w:rPr>
          <w:rFonts w:ascii="Times New Roman" w:hAnsi="Times New Roman" w:cs="Times New Roman"/>
          <w:sz w:val="24"/>
          <w:szCs w:val="24"/>
        </w:rPr>
        <w:t>Земельного кодекса Российской Федерации</w:t>
      </w:r>
      <w:r w:rsidRPr="006D2FBE">
        <w:rPr>
          <w:rFonts w:ascii="Times New Roman" w:hAnsi="Times New Roman" w:cs="Times New Roman"/>
          <w:sz w:val="24"/>
          <w:szCs w:val="24"/>
        </w:rPr>
        <w:t>;</w:t>
      </w:r>
    </w:p>
    <w:p w:rsidR="006D2FBE" w:rsidRPr="006D2FBE" w:rsidRDefault="006D2FBE" w:rsidP="006D2FBE">
      <w:pPr>
        <w:spacing w:after="0"/>
        <w:ind w:firstLine="709"/>
        <w:jc w:val="both"/>
        <w:rPr>
          <w:rFonts w:ascii="Times New Roman" w:hAnsi="Times New Roman" w:cs="Times New Roman"/>
          <w:sz w:val="24"/>
          <w:szCs w:val="24"/>
        </w:rPr>
      </w:pPr>
      <w:r w:rsidRPr="006D2FBE">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w:t>
      </w:r>
      <w:r w:rsidRPr="006D2FBE">
        <w:rPr>
          <w:rFonts w:ascii="Times New Roman" w:hAnsi="Times New Roman" w:cs="Times New Roman"/>
          <w:sz w:val="24"/>
          <w:szCs w:val="24"/>
        </w:rPr>
        <w:lastRenderedPageBreak/>
        <w:t xml:space="preserve">предоставлен заявителю по основаниям, указанным в подпунктах 1 - 23 статьи 39.16 </w:t>
      </w:r>
      <w:r>
        <w:rPr>
          <w:rFonts w:ascii="Times New Roman" w:hAnsi="Times New Roman" w:cs="Times New Roman"/>
          <w:sz w:val="24"/>
          <w:szCs w:val="24"/>
        </w:rPr>
        <w:t>Земельного кодекса Российской Федерации</w:t>
      </w:r>
      <w:r w:rsidRPr="006D2FBE">
        <w:rPr>
          <w:rFonts w:ascii="Times New Roman" w:hAnsi="Times New Roman" w:cs="Times New Roman"/>
          <w:sz w:val="24"/>
          <w:szCs w:val="24"/>
        </w:rPr>
        <w:t>.</w:t>
      </w:r>
    </w:p>
    <w:p w:rsidR="00FC4B6A" w:rsidRDefault="00FC4B6A" w:rsidP="00480340">
      <w:pPr>
        <w:widowControl w:val="0"/>
        <w:tabs>
          <w:tab w:val="left" w:pos="1134"/>
          <w:tab w:val="left" w:pos="1621"/>
        </w:tabs>
        <w:spacing w:after="0" w:line="240" w:lineRule="auto"/>
        <w:ind w:left="709" w:right="-1"/>
        <w:jc w:val="both"/>
        <w:rPr>
          <w:rFonts w:ascii="Times New Roman" w:hAnsi="Times New Roman" w:cs="Times New Roman"/>
          <w:sz w:val="24"/>
          <w:szCs w:val="24"/>
        </w:rPr>
      </w:pPr>
    </w:p>
    <w:p w:rsidR="00FC4B6A" w:rsidRDefault="00FC4B6A" w:rsidP="008F0568">
      <w:pPr>
        <w:keepNext/>
        <w:keepLines/>
        <w:widowControl w:val="0"/>
        <w:spacing w:after="0" w:line="240" w:lineRule="auto"/>
        <w:ind w:right="-1" w:firstLine="709"/>
        <w:jc w:val="center"/>
        <w:outlineLvl w:val="0"/>
        <w:rPr>
          <w:rFonts w:ascii="Times New Roman" w:eastAsia="Times New Roman" w:hAnsi="Times New Roman" w:cs="Times New Roman"/>
          <w:b/>
          <w:bCs/>
          <w:color w:val="000000"/>
          <w:sz w:val="24"/>
          <w:szCs w:val="24"/>
          <w:lang w:bidi="ru-RU"/>
        </w:rPr>
      </w:pPr>
      <w:bookmarkStart w:id="17" w:name="bookmark14"/>
      <w:r w:rsidRPr="00FC0201">
        <w:rPr>
          <w:rFonts w:ascii="Times New Roman" w:eastAsia="Times New Roman" w:hAnsi="Times New Roman" w:cs="Times New Roman"/>
          <w:b/>
          <w:bCs/>
          <w:color w:val="000000"/>
          <w:sz w:val="24"/>
          <w:szCs w:val="24"/>
          <w:lang w:bidi="ru-RU"/>
        </w:rPr>
        <w:t xml:space="preserve">Размер </w:t>
      </w:r>
      <w:bookmarkEnd w:id="17"/>
      <w:r w:rsidRPr="00FC0201">
        <w:rPr>
          <w:rFonts w:ascii="Times New Roman" w:eastAsia="Times New Roman" w:hAnsi="Times New Roman" w:cs="Times New Roman"/>
          <w:b/>
          <w:bCs/>
          <w:color w:val="000000"/>
          <w:sz w:val="24"/>
          <w:szCs w:val="24"/>
          <w:lang w:bidi="ru-RU"/>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8F0568" w:rsidRPr="008F0568" w:rsidRDefault="00FC4B6A" w:rsidP="00E107D9">
      <w:pPr>
        <w:widowControl w:val="0"/>
        <w:numPr>
          <w:ilvl w:val="1"/>
          <w:numId w:val="8"/>
        </w:numPr>
        <w:tabs>
          <w:tab w:val="left" w:pos="1708"/>
        </w:tabs>
        <w:spacing w:after="0" w:line="240" w:lineRule="auto"/>
        <w:ind w:left="709" w:right="-1" w:firstLine="709"/>
        <w:jc w:val="both"/>
        <w:rPr>
          <w:rFonts w:ascii="Times New Roman" w:eastAsia="Times New Roman" w:hAnsi="Times New Roman" w:cs="Times New Roman"/>
          <w:color w:val="000000"/>
          <w:sz w:val="24"/>
          <w:szCs w:val="24"/>
          <w:lang w:bidi="ru-RU"/>
        </w:rPr>
      </w:pPr>
      <w:r w:rsidRPr="008F0568">
        <w:rPr>
          <w:rFonts w:ascii="Times New Roman" w:eastAsia="Times New Roman" w:hAnsi="Times New Roman" w:cs="Times New Roman"/>
          <w:color w:val="000000"/>
          <w:sz w:val="24"/>
          <w:szCs w:val="24"/>
          <w:lang w:bidi="ru-RU"/>
        </w:rPr>
        <w:t>Предоставление муниципальной услуги осуществляется бесплатно.</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C4B6A" w:rsidRPr="00B20CA1" w:rsidRDefault="00FC4B6A" w:rsidP="00FC4B6A">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составляет не более 15 минут.</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Срок регистрации запроса заявителя о предо</w:t>
      </w:r>
      <w:r>
        <w:rPr>
          <w:rFonts w:ascii="Times New Roman" w:eastAsia="Times New Roman" w:hAnsi="Times New Roman" w:cs="Times New Roman"/>
          <w:b/>
          <w:bCs/>
          <w:color w:val="000000"/>
          <w:sz w:val="24"/>
          <w:szCs w:val="24"/>
          <w:lang w:bidi="ru-RU"/>
        </w:rPr>
        <w:t>ставлении муниципальной услуги</w:t>
      </w:r>
    </w:p>
    <w:p w:rsidR="00FC4B6A" w:rsidRPr="00B20CA1" w:rsidRDefault="00FC4B6A" w:rsidP="00FC4B6A">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Заявления о предоставлении муниципальной услуги подлежат регистрации в Уполномоченном органе в течение 1 рабочего дня с д</w:t>
      </w:r>
      <w:r>
        <w:rPr>
          <w:rFonts w:ascii="Times New Roman" w:eastAsia="Times New Roman" w:hAnsi="Times New Roman" w:cs="Times New Roman"/>
          <w:color w:val="000000"/>
          <w:sz w:val="24"/>
          <w:szCs w:val="24"/>
          <w:lang w:bidi="ru-RU"/>
        </w:rPr>
        <w:t xml:space="preserve">аты </w:t>
      </w:r>
      <w:r w:rsidRPr="00B20CA1">
        <w:rPr>
          <w:rFonts w:ascii="Times New Roman" w:eastAsia="Times New Roman" w:hAnsi="Times New Roman" w:cs="Times New Roman"/>
          <w:color w:val="000000"/>
          <w:sz w:val="24"/>
          <w:szCs w:val="24"/>
          <w:lang w:bidi="ru-RU"/>
        </w:rPr>
        <w:t>получения заявления и документов, необходимых для предоставления муниципальной услуги.</w:t>
      </w:r>
    </w:p>
    <w:p w:rsidR="00FC4B6A" w:rsidRPr="00004BE0" w:rsidRDefault="00FC4B6A" w:rsidP="00FC4B6A">
      <w:pPr>
        <w:pStyle w:val="a3"/>
        <w:autoSpaceDE w:val="0"/>
        <w:autoSpaceDN w:val="0"/>
        <w:adjustRightInd w:val="0"/>
        <w:spacing w:after="0" w:line="240" w:lineRule="auto"/>
        <w:ind w:left="0" w:right="-1" w:firstLine="709"/>
        <w:jc w:val="both"/>
        <w:rPr>
          <w:rFonts w:ascii="Times New Roman" w:hAnsi="Times New Roman" w:cs="Times New Roman"/>
          <w:b/>
          <w:bCs/>
          <w:sz w:val="24"/>
          <w:szCs w:val="24"/>
        </w:rPr>
      </w:pPr>
      <w:r>
        <w:rPr>
          <w:rFonts w:ascii="Times New Roman" w:hAnsi="Times New Roman" w:cs="Times New Roman"/>
          <w:b/>
          <w:bCs/>
          <w:sz w:val="24"/>
          <w:szCs w:val="24"/>
        </w:rPr>
        <w:t>Т</w:t>
      </w:r>
      <w:r w:rsidRPr="00004BE0">
        <w:rPr>
          <w:rFonts w:ascii="Times New Roman" w:hAnsi="Times New Roman" w:cs="Times New Roman"/>
          <w:b/>
          <w:bCs/>
          <w:sz w:val="24"/>
          <w:szCs w:val="24"/>
        </w:rPr>
        <w:t>ребования к помещениям, в которых предоставля</w:t>
      </w:r>
      <w:r>
        <w:rPr>
          <w:rFonts w:ascii="Times New Roman" w:hAnsi="Times New Roman" w:cs="Times New Roman"/>
          <w:b/>
          <w:bCs/>
          <w:sz w:val="24"/>
          <w:szCs w:val="24"/>
        </w:rPr>
        <w:t>е</w:t>
      </w:r>
      <w:r w:rsidRPr="00004BE0">
        <w:rPr>
          <w:rFonts w:ascii="Times New Roman" w:hAnsi="Times New Roman" w:cs="Times New Roman"/>
          <w:b/>
          <w:bCs/>
          <w:sz w:val="24"/>
          <w:szCs w:val="24"/>
        </w:rPr>
        <w:t>тся муниципальн</w:t>
      </w:r>
      <w:r>
        <w:rPr>
          <w:rFonts w:ascii="Times New Roman" w:hAnsi="Times New Roman" w:cs="Times New Roman"/>
          <w:b/>
          <w:bCs/>
          <w:sz w:val="24"/>
          <w:szCs w:val="24"/>
        </w:rPr>
        <w:t>ая</w:t>
      </w:r>
      <w:r w:rsidRPr="00004BE0">
        <w:rPr>
          <w:rFonts w:ascii="Times New Roman" w:hAnsi="Times New Roman" w:cs="Times New Roman"/>
          <w:b/>
          <w:bCs/>
          <w:sz w:val="24"/>
          <w:szCs w:val="24"/>
        </w:rPr>
        <w:t xml:space="preserve"> услуг</w:t>
      </w:r>
      <w:r>
        <w:rPr>
          <w:rFonts w:ascii="Times New Roman" w:hAnsi="Times New Roman" w:cs="Times New Roman"/>
          <w:b/>
          <w:bCs/>
          <w:sz w:val="24"/>
          <w:szCs w:val="24"/>
        </w:rPr>
        <w:t>а</w:t>
      </w:r>
      <w:r w:rsidRPr="00004BE0">
        <w:rPr>
          <w:rFonts w:ascii="Times New Roman" w:hAnsi="Times New Roman" w:cs="Times New Roman"/>
          <w:b/>
          <w:bCs/>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Pr>
          <w:rFonts w:ascii="Times New Roman" w:hAnsi="Times New Roman" w:cs="Times New Roman"/>
          <w:b/>
          <w:bCs/>
          <w:sz w:val="24"/>
          <w:szCs w:val="24"/>
        </w:rPr>
        <w:t>и о социальной защите инвалидов</w:t>
      </w:r>
    </w:p>
    <w:p w:rsidR="00FC4B6A" w:rsidRPr="00B20CA1" w:rsidRDefault="00FC4B6A" w:rsidP="00FC4B6A">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20CA1">
        <w:rPr>
          <w:rFonts w:ascii="Times New Roman" w:eastAsia="Times New Roman" w:hAnsi="Times New Roman" w:cs="Times New Roman"/>
          <w:color w:val="000000"/>
          <w:sz w:val="24"/>
          <w:szCs w:val="24"/>
          <w:lang w:val="en-US" w:bidi="en-US"/>
        </w:rPr>
        <w:t>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Центральный вход в здание Уполномоченного органа оборудован информационной табличкой (вывеской), содержащей информацию:</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наименование;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местонахождение и юридический адрес; режим работы; график приема;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номера телефонов для справок.</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Помещения, в которых предоставляется муниципальная услуга, соответств</w:t>
      </w:r>
      <w:r>
        <w:rPr>
          <w:rFonts w:ascii="Times New Roman" w:eastAsia="Times New Roman" w:hAnsi="Times New Roman" w:cs="Times New Roman"/>
          <w:color w:val="000000"/>
          <w:sz w:val="24"/>
          <w:szCs w:val="24"/>
          <w:lang w:bidi="ru-RU"/>
        </w:rPr>
        <w:t>уют</w:t>
      </w:r>
      <w:r w:rsidRPr="00B20CA1">
        <w:rPr>
          <w:rFonts w:ascii="Times New Roman" w:eastAsia="Times New Roman" w:hAnsi="Times New Roman" w:cs="Times New Roman"/>
          <w:color w:val="000000"/>
          <w:sz w:val="24"/>
          <w:szCs w:val="24"/>
          <w:lang w:bidi="ru-RU"/>
        </w:rPr>
        <w:t xml:space="preserve"> санитарно-эпидемиологическим правилам и нормативам.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Помещения, в которых предоставляе</w:t>
      </w:r>
      <w:r>
        <w:rPr>
          <w:rFonts w:ascii="Times New Roman" w:eastAsia="Times New Roman" w:hAnsi="Times New Roman" w:cs="Times New Roman"/>
          <w:color w:val="000000"/>
          <w:sz w:val="24"/>
          <w:szCs w:val="24"/>
          <w:lang w:bidi="ru-RU"/>
        </w:rPr>
        <w:t>тся муниципальная услуга, оснащены</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противопожарной системой и средствами пожаротушения;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системой оповещения о возникновении чрезвычайной ситуации;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средствами оказания первой медицинской помощи;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туалетными комнатами для посетителей.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Места</w:t>
      </w:r>
      <w:r w:rsidRPr="00B20CA1">
        <w:rPr>
          <w:rFonts w:ascii="Times New Roman" w:eastAsia="Times New Roman" w:hAnsi="Times New Roman" w:cs="Times New Roman"/>
          <w:color w:val="000000"/>
          <w:sz w:val="24"/>
          <w:szCs w:val="24"/>
          <w:lang w:bidi="ru-RU"/>
        </w:rPr>
        <w:t xml:space="preserve"> ожидания Заявителей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Места для заполнения заявлений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стульями, столами (стойками), бланками заявлений, письменными принадлежностями.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Места приема Заявителей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информационными табличками (вывесками) с указанием: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номера кабинета и наименования отдела;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фамилии, имени и отчества (последнее - при наличии), должности ответственного лица за прием документов; графика приема Заявителей.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инвалидам обеспечиваются: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беспрепятственного доступа к объекту (зданию, помещению), в котором предоставляется муниципальная услуга;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сопровождение инвалидов, имеющих стойкие расстройства функции зрения и самостоятельного передвижения;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допуск сурдопереводчика и </w:t>
      </w:r>
      <w:proofErr w:type="spellStart"/>
      <w:r w:rsidRPr="00B20CA1">
        <w:rPr>
          <w:rFonts w:ascii="Times New Roman" w:eastAsia="Times New Roman" w:hAnsi="Times New Roman" w:cs="Times New Roman"/>
          <w:color w:val="000000"/>
          <w:sz w:val="24"/>
          <w:szCs w:val="24"/>
          <w:lang w:bidi="ru-RU"/>
        </w:rPr>
        <w:t>тифлосурдопереводчика</w:t>
      </w:r>
      <w:proofErr w:type="spellEnd"/>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8" w:name="bookmark16"/>
      <w:r w:rsidRPr="00B20CA1">
        <w:rPr>
          <w:rFonts w:ascii="Times New Roman" w:eastAsia="Times New Roman" w:hAnsi="Times New Roman" w:cs="Times New Roman"/>
          <w:b/>
          <w:bCs/>
          <w:color w:val="000000"/>
          <w:sz w:val="24"/>
          <w:szCs w:val="24"/>
          <w:lang w:bidi="ru-RU"/>
        </w:rPr>
        <w:t>Показатели доступности и качества муниципальной</w:t>
      </w:r>
      <w:bookmarkStart w:id="19" w:name="bookmark17"/>
      <w:bookmarkEnd w:id="18"/>
      <w:r w:rsidRPr="00B20CA1">
        <w:rPr>
          <w:rFonts w:ascii="Times New Roman" w:eastAsia="Times New Roman" w:hAnsi="Times New Roman" w:cs="Times New Roman"/>
          <w:b/>
          <w:bCs/>
          <w:color w:val="000000"/>
          <w:sz w:val="24"/>
          <w:szCs w:val="24"/>
          <w:lang w:bidi="ru-RU"/>
        </w:rPr>
        <w:t xml:space="preserve"> услуги</w:t>
      </w:r>
      <w:bookmarkEnd w:id="19"/>
    </w:p>
    <w:p w:rsidR="00FC4B6A" w:rsidRPr="00B20CA1" w:rsidRDefault="00FC4B6A" w:rsidP="00FC4B6A">
      <w:pPr>
        <w:widowControl w:val="0"/>
        <w:numPr>
          <w:ilvl w:val="1"/>
          <w:numId w:val="20"/>
        </w:numPr>
        <w:tabs>
          <w:tab w:val="left" w:pos="139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Основными показателями доступности предоставления муниципальной услуги являются:</w:t>
      </w:r>
    </w:p>
    <w:p w:rsidR="00FC4B6A" w:rsidRPr="00B20CA1" w:rsidRDefault="00FC4B6A" w:rsidP="00FC4B6A">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Наличие полной и понятной информации о порядке, сроках и ходе предоставления муниципальной услуги в информационно</w:t>
      </w:r>
      <w:r>
        <w:rPr>
          <w:rFonts w:ascii="Times New Roman" w:eastAsia="Times New Roman" w:hAnsi="Times New Roman" w:cs="Times New Roman"/>
          <w:color w:val="000000"/>
          <w:sz w:val="24"/>
          <w:szCs w:val="24"/>
          <w:lang w:bidi="ru-RU"/>
        </w:rPr>
        <w:t>-</w:t>
      </w:r>
      <w:r w:rsidRPr="00B20CA1">
        <w:rPr>
          <w:rFonts w:ascii="Times New Roman" w:eastAsia="Times New Roman" w:hAnsi="Times New Roman" w:cs="Times New Roman"/>
          <w:color w:val="000000"/>
          <w:sz w:val="24"/>
          <w:szCs w:val="24"/>
          <w:lang w:bidi="ru-RU"/>
        </w:rPr>
        <w:t>телекоммуникационных сетях общего пользования (в том числе в сети «Интернет»), средствах массовой информации.</w:t>
      </w:r>
    </w:p>
    <w:p w:rsidR="00FC4B6A" w:rsidRPr="00B20CA1" w:rsidRDefault="00FC4B6A" w:rsidP="00FC4B6A">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получения заявителем уведомлений о предоставлении муниципальной услуги с помощью ЕПГУ.</w:t>
      </w:r>
    </w:p>
    <w:p w:rsidR="00FC4B6A" w:rsidRPr="00B20CA1" w:rsidRDefault="00FC4B6A" w:rsidP="00FC4B6A">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4B6A" w:rsidRPr="00B20CA1" w:rsidRDefault="00FC4B6A" w:rsidP="00FC4B6A">
      <w:pPr>
        <w:widowControl w:val="0"/>
        <w:numPr>
          <w:ilvl w:val="1"/>
          <w:numId w:val="20"/>
        </w:numPr>
        <w:tabs>
          <w:tab w:val="left" w:pos="139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Основными показателями качества предоставления муниципальной услуги являются:</w:t>
      </w:r>
    </w:p>
    <w:p w:rsidR="00FC4B6A" w:rsidRPr="00B20CA1"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C4B6A" w:rsidRPr="00B20CA1"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Минимально возможное количество взаимодействий гражданина с должностными </w:t>
      </w:r>
      <w:r w:rsidRPr="00B20CA1">
        <w:rPr>
          <w:rFonts w:ascii="Times New Roman" w:eastAsia="Times New Roman" w:hAnsi="Times New Roman" w:cs="Times New Roman"/>
          <w:color w:val="000000"/>
          <w:sz w:val="24"/>
          <w:szCs w:val="24"/>
          <w:lang w:bidi="ru-RU"/>
        </w:rPr>
        <w:lastRenderedPageBreak/>
        <w:t>лицами, участвующими в предоставлении муниципальной услуги.</w:t>
      </w:r>
    </w:p>
    <w:p w:rsidR="00FC4B6A" w:rsidRPr="00B20CA1" w:rsidRDefault="00FC4B6A" w:rsidP="00FC4B6A">
      <w:pPr>
        <w:widowControl w:val="0"/>
        <w:numPr>
          <w:ilvl w:val="2"/>
          <w:numId w:val="22"/>
        </w:numPr>
        <w:tabs>
          <w:tab w:val="left" w:pos="1276"/>
          <w:tab w:val="left" w:pos="17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Отсутствие обоснованных жалоб на действия (бездействие) сотрудников и их некорректное (невнимательное) отношение к заявителям.</w:t>
      </w:r>
    </w:p>
    <w:p w:rsidR="00FC4B6A" w:rsidRPr="00B20CA1"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 Отсутствие нарушений установленных сроков в процессе предоставления муниципальной услуги.</w:t>
      </w:r>
    </w:p>
    <w:p w:rsidR="00FC4B6A" w:rsidRPr="00B20CA1"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Иные требования, в том числе учитывающие особенности предоставления</w:t>
      </w:r>
      <w:r w:rsidRPr="00B20CA1">
        <w:rPr>
          <w:rFonts w:ascii="Times New Roman" w:eastAsia="Times New Roman" w:hAnsi="Times New Roman" w:cs="Times New Roman"/>
          <w:b/>
          <w:bCs/>
          <w:color w:val="000000"/>
          <w:sz w:val="24"/>
          <w:szCs w:val="24"/>
          <w:lang w:bidi="ru-RU"/>
        </w:rPr>
        <w:br/>
        <w:t xml:space="preserve">муниципальной услуги в </w:t>
      </w:r>
      <w:r>
        <w:rPr>
          <w:rFonts w:ascii="Times New Roman" w:eastAsia="Times New Roman" w:hAnsi="Times New Roman" w:cs="Times New Roman"/>
          <w:b/>
          <w:bCs/>
          <w:color w:val="000000"/>
          <w:sz w:val="24"/>
          <w:szCs w:val="24"/>
          <w:lang w:bidi="ru-RU"/>
        </w:rPr>
        <w:t>МФЦ</w:t>
      </w:r>
      <w:r w:rsidRPr="00B20CA1">
        <w:rPr>
          <w:rFonts w:ascii="Times New Roman" w:eastAsia="Times New Roman" w:hAnsi="Times New Roman" w:cs="Times New Roman"/>
          <w:b/>
          <w:bCs/>
          <w:color w:val="000000"/>
          <w:sz w:val="24"/>
          <w:szCs w:val="24"/>
          <w:lang w:bidi="ru-RU"/>
        </w:rPr>
        <w:t xml:space="preserve"> и особенности предоставления муниципальной услуги в электронной форме</w:t>
      </w:r>
    </w:p>
    <w:p w:rsidR="00FC4B6A" w:rsidRPr="00B20CA1" w:rsidRDefault="00FC4B6A" w:rsidP="00FC4B6A">
      <w:pPr>
        <w:widowControl w:val="0"/>
        <w:numPr>
          <w:ilvl w:val="1"/>
          <w:numId w:val="20"/>
        </w:numPr>
        <w:tabs>
          <w:tab w:val="left" w:pos="161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1"/>
          <w:numId w:val="20"/>
        </w:numPr>
        <w:tabs>
          <w:tab w:val="left" w:pos="142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0C7B08">
        <w:rPr>
          <w:rFonts w:ascii="Times New Roman" w:eastAsia="Times New Roman" w:hAnsi="Times New Roman" w:cs="Times New Roman"/>
          <w:color w:val="000000"/>
          <w:sz w:val="24"/>
          <w:szCs w:val="24"/>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FC4B6A" w:rsidRPr="00B20CA1" w:rsidRDefault="00FC4B6A" w:rsidP="00FC4B6A">
      <w:pPr>
        <w:widowControl w:val="0"/>
        <w:numPr>
          <w:ilvl w:val="1"/>
          <w:numId w:val="20"/>
        </w:numPr>
        <w:tabs>
          <w:tab w:val="left" w:pos="128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Электронные документы могут быть предоставлены в следующих форматах: </w:t>
      </w:r>
      <w:r w:rsidRPr="00B20CA1">
        <w:rPr>
          <w:rFonts w:ascii="Times New Roman" w:eastAsia="Times New Roman" w:hAnsi="Times New Roman" w:cs="Times New Roman"/>
          <w:color w:val="000000"/>
          <w:sz w:val="24"/>
          <w:szCs w:val="24"/>
          <w:lang w:val="en-US" w:bidi="en-US"/>
        </w:rPr>
        <w:t>xml</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doc</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docx</w:t>
      </w:r>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odt</w:t>
      </w:r>
      <w:proofErr w:type="spellEnd"/>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xls</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xlsx</w:t>
      </w:r>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ods</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pdf</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jpeg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zip</w:t>
      </w:r>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rar</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sig</w:t>
      </w:r>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png</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bmp</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tiff</w:t>
      </w:r>
      <w:r w:rsidRPr="00B20CA1">
        <w:rPr>
          <w:rFonts w:ascii="Times New Roman" w:eastAsia="Times New Roman" w:hAnsi="Times New Roman" w:cs="Times New Roman"/>
          <w:color w:val="000000"/>
          <w:sz w:val="24"/>
          <w:szCs w:val="24"/>
          <w:lang w:bidi="en-US"/>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20CA1">
        <w:rPr>
          <w:rFonts w:ascii="Times New Roman" w:eastAsia="Times New Roman" w:hAnsi="Times New Roman" w:cs="Times New Roman"/>
          <w:color w:val="000000"/>
          <w:sz w:val="24"/>
          <w:szCs w:val="24"/>
          <w:lang w:val="en-US" w:bidi="en-US"/>
        </w:rPr>
        <w:t>dpi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(масштаб 1:1) с использованием следующих режимов:</w:t>
      </w:r>
    </w:p>
    <w:p w:rsidR="00FC4B6A" w:rsidRPr="00B20CA1" w:rsidRDefault="00FC4B6A" w:rsidP="00FC4B6A">
      <w:pPr>
        <w:widowControl w:val="0"/>
        <w:numPr>
          <w:ilvl w:val="0"/>
          <w:numId w:val="4"/>
        </w:numPr>
        <w:tabs>
          <w:tab w:val="left" w:pos="96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«черно-белый» (при отсутствии в документе графических изображений и (или) цветного текста);</w:t>
      </w:r>
    </w:p>
    <w:p w:rsidR="00FC4B6A" w:rsidRPr="00B20CA1" w:rsidRDefault="00FC4B6A" w:rsidP="00FC4B6A">
      <w:pPr>
        <w:widowControl w:val="0"/>
        <w:numPr>
          <w:ilvl w:val="0"/>
          <w:numId w:val="4"/>
        </w:numPr>
        <w:tabs>
          <w:tab w:val="left" w:pos="96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FC4B6A" w:rsidRPr="00B20CA1"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FC4B6A" w:rsidRPr="00B20CA1"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FC4B6A" w:rsidRPr="00B20CA1"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Электронные документы должны обеспечивать:</w:t>
      </w:r>
    </w:p>
    <w:p w:rsidR="00FC4B6A" w:rsidRPr="00B20CA1" w:rsidRDefault="00FC4B6A" w:rsidP="00FC4B6A">
      <w:pPr>
        <w:widowControl w:val="0"/>
        <w:numPr>
          <w:ilvl w:val="0"/>
          <w:numId w:val="4"/>
        </w:numPr>
        <w:tabs>
          <w:tab w:val="left" w:pos="99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идентифицировать документ и количество листов в документе;</w:t>
      </w:r>
    </w:p>
    <w:p w:rsidR="00FC4B6A" w:rsidRPr="00B20CA1"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для документов, содержащих структурированные по частям, главам, разделам </w:t>
      </w:r>
      <w:r w:rsidRPr="00B20CA1">
        <w:rPr>
          <w:rFonts w:ascii="Times New Roman" w:eastAsia="Times New Roman" w:hAnsi="Times New Roman" w:cs="Times New Roman"/>
          <w:color w:val="000000"/>
          <w:sz w:val="24"/>
          <w:szCs w:val="24"/>
          <w:lang w:bidi="ru-RU"/>
        </w:rPr>
        <w:lastRenderedPageBreak/>
        <w:t>(подразделам) данные и закладки, обеспечивающие переходы по оглавлению и (или) к содержащимся в тексте рисункам и таблицам.</w:t>
      </w:r>
    </w:p>
    <w:p w:rsidR="00FC4B6A"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Документы, подлежащие представлению в форматах </w:t>
      </w:r>
      <w:proofErr w:type="spellStart"/>
      <w:r w:rsidRPr="00B20CA1">
        <w:rPr>
          <w:rFonts w:ascii="Times New Roman" w:eastAsia="Times New Roman" w:hAnsi="Times New Roman" w:cs="Times New Roman"/>
          <w:color w:val="000000"/>
          <w:sz w:val="24"/>
          <w:szCs w:val="24"/>
          <w:lang w:val="en-US" w:bidi="en-US"/>
        </w:rPr>
        <w:t>xls</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 xml:space="preserve">или </w:t>
      </w:r>
      <w:proofErr w:type="spellStart"/>
      <w:r w:rsidRPr="00B20CA1">
        <w:rPr>
          <w:rFonts w:ascii="Times New Roman" w:eastAsia="Times New Roman" w:hAnsi="Times New Roman" w:cs="Times New Roman"/>
          <w:color w:val="000000"/>
          <w:sz w:val="24"/>
          <w:szCs w:val="24"/>
          <w:lang w:val="en-US" w:bidi="en-US"/>
        </w:rPr>
        <w:t>ods</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формируются в виде отдельного электронного документа.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FC4B6A" w:rsidRDefault="00FC4B6A" w:rsidP="00FC4B6A">
      <w:pPr>
        <w:autoSpaceDE w:val="0"/>
        <w:autoSpaceDN w:val="0"/>
        <w:adjustRightInd w:val="0"/>
        <w:spacing w:after="0" w:line="240" w:lineRule="auto"/>
        <w:ind w:right="-1"/>
        <w:jc w:val="center"/>
        <w:rPr>
          <w:rFonts w:ascii="Times New Roman" w:hAnsi="Times New Roman" w:cs="Times New Roman"/>
          <w:b/>
          <w:bCs/>
          <w:sz w:val="24"/>
          <w:szCs w:val="24"/>
        </w:rPr>
      </w:pPr>
      <w:r>
        <w:rPr>
          <w:rFonts w:ascii="Times New Roman" w:eastAsia="Times New Roman" w:hAnsi="Times New Roman" w:cs="Times New Roman"/>
          <w:b/>
          <w:bCs/>
          <w:color w:val="000000"/>
          <w:sz w:val="24"/>
          <w:szCs w:val="24"/>
          <w:lang w:bidi="ru-RU"/>
        </w:rPr>
        <w:t>3. </w:t>
      </w:r>
      <w:r w:rsidR="00E864A0">
        <w:rPr>
          <w:rFonts w:ascii="Times New Roman" w:hAnsi="Times New Roman" w:cs="Times New Roman"/>
          <w:b/>
          <w:bCs/>
          <w:sz w:val="24"/>
          <w:szCs w:val="24"/>
        </w:rPr>
        <w:t>С</w:t>
      </w:r>
      <w:r>
        <w:rPr>
          <w:rFonts w:ascii="Times New Roman" w:hAnsi="Times New Roman" w:cs="Times New Roman"/>
          <w:b/>
          <w:bCs/>
          <w:sz w:val="24"/>
          <w:szCs w:val="24"/>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w:t>
      </w:r>
    </w:p>
    <w:p w:rsidR="00FC4B6A" w:rsidRPr="00B20CA1" w:rsidRDefault="00FC4B6A" w:rsidP="008F0568">
      <w:pPr>
        <w:widowControl w:val="0"/>
        <w:spacing w:after="120" w:line="240" w:lineRule="auto"/>
        <w:ind w:left="567" w:right="-1"/>
        <w:jc w:val="center"/>
        <w:rPr>
          <w:rFonts w:ascii="Times New Roman" w:eastAsia="Times New Roman" w:hAnsi="Times New Roman" w:cs="Times New Roman"/>
          <w:b/>
          <w:bCs/>
          <w:color w:val="000000"/>
          <w:sz w:val="24"/>
          <w:szCs w:val="24"/>
          <w:lang w:bidi="ru-RU"/>
        </w:rPr>
      </w:pPr>
    </w:p>
    <w:p w:rsidR="00FC4B6A" w:rsidRPr="00B20CA1" w:rsidRDefault="00FC4B6A" w:rsidP="008F0568">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20" w:name="bookmark18"/>
      <w:r w:rsidRPr="00B20CA1">
        <w:rPr>
          <w:rFonts w:ascii="Times New Roman" w:eastAsia="Times New Roman" w:hAnsi="Times New Roman" w:cs="Times New Roman"/>
          <w:b/>
          <w:bCs/>
          <w:color w:val="000000"/>
          <w:sz w:val="24"/>
          <w:szCs w:val="24"/>
          <w:lang w:bidi="ru-RU"/>
        </w:rPr>
        <w:t>Исчерпывающий перечень административных процедур</w:t>
      </w:r>
      <w:bookmarkEnd w:id="20"/>
    </w:p>
    <w:p w:rsidR="00FC4B6A" w:rsidRPr="00B20CA1" w:rsidRDefault="00FC4B6A" w:rsidP="00FC4B6A">
      <w:pPr>
        <w:widowControl w:val="0"/>
        <w:numPr>
          <w:ilvl w:val="0"/>
          <w:numId w:val="9"/>
        </w:numPr>
        <w:tabs>
          <w:tab w:val="left" w:pos="128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Предоставление муниципальной услуги включает в себя следующие административные процедуры:</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проверка документов и регистрация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принятие решения о предоставлении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выдача результата</w:t>
      </w:r>
      <w:r w:rsidR="00BB405F">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Описание административных процедур представлено в приложении № </w:t>
      </w:r>
      <w:r w:rsidR="004B191C">
        <w:rPr>
          <w:rFonts w:ascii="Times New Roman" w:eastAsia="Times New Roman" w:hAnsi="Times New Roman" w:cs="Times New Roman"/>
          <w:color w:val="000000"/>
          <w:sz w:val="24"/>
          <w:szCs w:val="24"/>
          <w:lang w:bidi="ru-RU"/>
        </w:rPr>
        <w:t>5</w:t>
      </w:r>
      <w:r w:rsidRPr="00B20CA1">
        <w:rPr>
          <w:rFonts w:ascii="Times New Roman" w:eastAsia="Times New Roman" w:hAnsi="Times New Roman" w:cs="Times New Roman"/>
          <w:color w:val="000000"/>
          <w:sz w:val="24"/>
          <w:szCs w:val="24"/>
          <w:lang w:bidi="ru-RU"/>
        </w:rPr>
        <w:t xml:space="preserve"> к настоящему Административному регламенту.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 xml:space="preserve">Перечень административных процедур (действий) при предоставлении муниципальной </w:t>
      </w:r>
      <w:proofErr w:type="gramStart"/>
      <w:r w:rsidRPr="00B20CA1">
        <w:rPr>
          <w:rFonts w:ascii="Times New Roman" w:eastAsia="Times New Roman" w:hAnsi="Times New Roman" w:cs="Times New Roman"/>
          <w:b/>
          <w:bCs/>
          <w:color w:val="000000"/>
          <w:sz w:val="24"/>
          <w:szCs w:val="24"/>
          <w:lang w:bidi="ru-RU"/>
        </w:rPr>
        <w:t>услуги  в</w:t>
      </w:r>
      <w:proofErr w:type="gramEnd"/>
      <w:r w:rsidRPr="00B20CA1">
        <w:rPr>
          <w:rFonts w:ascii="Times New Roman" w:eastAsia="Times New Roman" w:hAnsi="Times New Roman" w:cs="Times New Roman"/>
          <w:b/>
          <w:bCs/>
          <w:color w:val="000000"/>
          <w:sz w:val="24"/>
          <w:szCs w:val="24"/>
          <w:lang w:bidi="ru-RU"/>
        </w:rPr>
        <w:t xml:space="preserve"> электронной форме</w:t>
      </w:r>
    </w:p>
    <w:p w:rsidR="00FC4B6A" w:rsidRPr="00B20CA1" w:rsidRDefault="00FC4B6A" w:rsidP="00FC4B6A">
      <w:pPr>
        <w:widowControl w:val="0"/>
        <w:numPr>
          <w:ilvl w:val="0"/>
          <w:numId w:val="9"/>
        </w:numPr>
        <w:tabs>
          <w:tab w:val="left" w:pos="13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в электронной форме заявителю обеспечиваются: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информации о порядке и сроках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формирование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результата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сведений о ходе рассмотрения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осуществление оценки качества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Порядок осуществления административных процедур (действий) в</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электронной форме</w:t>
      </w:r>
    </w:p>
    <w:p w:rsidR="00FC4B6A" w:rsidRPr="00B20CA1" w:rsidRDefault="00FC4B6A" w:rsidP="00FC4B6A">
      <w:pPr>
        <w:widowControl w:val="0"/>
        <w:numPr>
          <w:ilvl w:val="0"/>
          <w:numId w:val="9"/>
        </w:numPr>
        <w:tabs>
          <w:tab w:val="left" w:pos="13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Формирование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формировании заявления заявителю обеспечивается:</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печати на бумажном носителе копии электронной формы заявления;</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 xml:space="preserve">сохранение ранее введенных в электронную форму заявления значений в любой момент </w:t>
      </w:r>
      <w:r w:rsidRPr="00FD1006">
        <w:rPr>
          <w:rFonts w:ascii="Times New Roman" w:eastAsia="Times New Roman" w:hAnsi="Times New Roman" w:cs="Times New Roman"/>
          <w:color w:val="000000"/>
          <w:sz w:val="24"/>
          <w:szCs w:val="24"/>
          <w:lang w:bidi="ru-RU"/>
        </w:rPr>
        <w:lastRenderedPageBreak/>
        <w:t>по желанию пользователя, в том числе при возникновении ошибок ввода и возврате для повторного ввода значений в электронную форму заявления;</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вернуться на любой из этапов заполнения электронной формы заявления без потери ранее введенной информации;</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FC4B6A" w:rsidRPr="00B20CA1"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Уполномоченный орган обеспечивает в срок не позднее 1 рабочего дня с </w:t>
      </w:r>
      <w:r>
        <w:rPr>
          <w:rFonts w:ascii="Times New Roman" w:eastAsia="Times New Roman" w:hAnsi="Times New Roman" w:cs="Times New Roman"/>
          <w:color w:val="000000"/>
          <w:sz w:val="24"/>
          <w:szCs w:val="24"/>
          <w:lang w:bidi="ru-RU"/>
        </w:rPr>
        <w:t>даты</w:t>
      </w:r>
      <w:r w:rsidRPr="00B20CA1">
        <w:rPr>
          <w:rFonts w:ascii="Times New Roman" w:eastAsia="Times New Roman" w:hAnsi="Times New Roman" w:cs="Times New Roman"/>
          <w:color w:val="000000"/>
          <w:sz w:val="24"/>
          <w:szCs w:val="24"/>
          <w:lang w:bidi="ru-RU"/>
        </w:rPr>
        <w:t xml:space="preserve"> подачи заявления на ЕПГУ, а в случае его поступления в нерабочий или праздничный день, - в следующий за ним первый рабочий день:</w:t>
      </w:r>
    </w:p>
    <w:p w:rsidR="00FC4B6A" w:rsidRPr="00B20CA1" w:rsidRDefault="00FC4B6A" w:rsidP="00FC4B6A">
      <w:pPr>
        <w:widowControl w:val="0"/>
        <w:tabs>
          <w:tab w:val="left" w:pos="106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а)</w:t>
      </w:r>
      <w:r w:rsidRPr="00B20CA1">
        <w:rPr>
          <w:rFonts w:ascii="Times New Roman" w:eastAsia="Times New Roman" w:hAnsi="Times New Roman" w:cs="Times New Roman"/>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C4B6A" w:rsidRPr="00B20CA1" w:rsidRDefault="00FC4B6A" w:rsidP="00FC4B6A">
      <w:pPr>
        <w:widowControl w:val="0"/>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б)</w:t>
      </w:r>
      <w:r w:rsidRPr="00B20CA1">
        <w:rPr>
          <w:rFonts w:ascii="Times New Roman" w:eastAsia="Times New Roman" w:hAnsi="Times New Roman" w:cs="Times New Roman"/>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C4B6A" w:rsidRPr="00B20CA1"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Ответственное должностное лицо:</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проверяет наличие электронных заявлений, поступивших с ЕПГУ, с периодом не реже 2 раз в день;</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рассматривает поступившие заявления и приложенные образы документов (документы);</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производит действия в соответствии с пунктом 3.4 настоящего Административного регламента.</w:t>
      </w:r>
    </w:p>
    <w:p w:rsidR="00FC4B6A" w:rsidRPr="00B20CA1"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Заявителю в качестве результата предоставления муниципальной услуги обеспечивается возможность получения документа: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BB405F">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в электронной форме заявителю направляется:</w:t>
      </w:r>
    </w:p>
    <w:p w:rsidR="00FC4B6A" w:rsidRPr="00B20CA1" w:rsidRDefault="00FC4B6A" w:rsidP="00FC4B6A">
      <w:pPr>
        <w:widowControl w:val="0"/>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а)</w:t>
      </w:r>
      <w:r w:rsidRPr="00B20CA1">
        <w:rPr>
          <w:rFonts w:ascii="Times New Roman" w:eastAsia="Times New Roman" w:hAnsi="Times New Roman" w:cs="Times New Roman"/>
          <w:color w:val="000000"/>
          <w:sz w:val="24"/>
          <w:szCs w:val="24"/>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C4B6A" w:rsidRPr="00B20CA1" w:rsidRDefault="00FC4B6A" w:rsidP="00FC4B6A">
      <w:pPr>
        <w:widowControl w:val="0"/>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б)</w:t>
      </w:r>
      <w:r w:rsidRPr="00B20CA1">
        <w:rPr>
          <w:rFonts w:ascii="Times New Roman" w:eastAsia="Times New Roman" w:hAnsi="Times New Roman" w:cs="Times New Roman"/>
          <w:color w:val="000000"/>
          <w:sz w:val="24"/>
          <w:szCs w:val="24"/>
          <w:lang w:bidi="ru-RU"/>
        </w:rPr>
        <w:tab/>
        <w:t xml:space="preserve">уведомление о результатах рассмотрения документов, необходимых для </w:t>
      </w:r>
      <w:r w:rsidRPr="00B20CA1">
        <w:rPr>
          <w:rFonts w:ascii="Times New Roman" w:eastAsia="Times New Roman" w:hAnsi="Times New Roman" w:cs="Times New Roman"/>
          <w:color w:val="000000"/>
          <w:sz w:val="24"/>
          <w:szCs w:val="24"/>
          <w:lang w:bidi="ru-RU"/>
        </w:rPr>
        <w:lastRenderedPageBreak/>
        <w:t>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C4B6A" w:rsidRPr="005802AD" w:rsidRDefault="00FC4B6A" w:rsidP="00FC4B6A">
      <w:pPr>
        <w:widowControl w:val="0"/>
        <w:numPr>
          <w:ilvl w:val="0"/>
          <w:numId w:val="9"/>
        </w:numPr>
        <w:tabs>
          <w:tab w:val="left" w:pos="1264"/>
        </w:tabs>
        <w:spacing w:after="0" w:line="240" w:lineRule="auto"/>
        <w:ind w:right="-1" w:firstLine="709"/>
        <w:jc w:val="both"/>
        <w:rPr>
          <w:rFonts w:ascii="Times New Roman" w:eastAsia="Times New Roman" w:hAnsi="Times New Roman" w:cs="Times New Roman"/>
          <w:color w:val="000000"/>
          <w:sz w:val="24"/>
          <w:szCs w:val="24"/>
          <w:lang w:bidi="ru-RU"/>
        </w:rPr>
      </w:pPr>
      <w:r w:rsidRPr="005802AD">
        <w:rPr>
          <w:rFonts w:ascii="Times New Roman" w:eastAsia="Times New Roman" w:hAnsi="Times New Roman" w:cs="Times New Roman"/>
          <w:color w:val="000000"/>
          <w:sz w:val="24"/>
          <w:szCs w:val="24"/>
          <w:lang w:bidi="ru-RU"/>
        </w:rPr>
        <w:t>Оценка качества предоставления муниципальной услуги.</w:t>
      </w:r>
    </w:p>
    <w:p w:rsidR="00FC4B6A" w:rsidRPr="005802AD"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5802AD">
        <w:rPr>
          <w:rFonts w:ascii="Times New Roman" w:eastAsia="Times New Roman" w:hAnsi="Times New Roman" w:cs="Times New Roman"/>
          <w:color w:val="000000"/>
          <w:sz w:val="24"/>
          <w:szCs w:val="24"/>
          <w:lang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BB405F">
        <w:rPr>
          <w:rFonts w:ascii="Times New Roman" w:eastAsia="Times New Roman" w:hAnsi="Times New Roman" w:cs="Times New Roman"/>
          <w:color w:val="000000"/>
          <w:sz w:val="24"/>
          <w:szCs w:val="24"/>
          <w:lang w:bidi="ru-RU"/>
        </w:rPr>
        <w:t>МФЦ</w:t>
      </w:r>
      <w:r w:rsidRPr="005802AD">
        <w:rPr>
          <w:rFonts w:ascii="Times New Roman" w:eastAsia="Times New Roman" w:hAnsi="Times New Roman" w:cs="Times New Roman"/>
          <w:color w:val="000000"/>
          <w:sz w:val="24"/>
          <w:szCs w:val="24"/>
          <w:lang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C4B6A" w:rsidRPr="005802AD" w:rsidRDefault="00FC4B6A" w:rsidP="00FC4B6A">
      <w:pPr>
        <w:widowControl w:val="0"/>
        <w:numPr>
          <w:ilvl w:val="0"/>
          <w:numId w:val="9"/>
        </w:numPr>
        <w:tabs>
          <w:tab w:val="left" w:pos="1264"/>
        </w:tabs>
        <w:spacing w:after="0" w:line="240" w:lineRule="auto"/>
        <w:ind w:right="-1" w:firstLine="709"/>
        <w:jc w:val="both"/>
        <w:rPr>
          <w:rFonts w:ascii="Times New Roman" w:eastAsia="Times New Roman" w:hAnsi="Times New Roman" w:cs="Times New Roman"/>
          <w:color w:val="000000"/>
          <w:sz w:val="24"/>
          <w:szCs w:val="24"/>
          <w:lang w:bidi="ru-RU"/>
        </w:rPr>
      </w:pPr>
      <w:r w:rsidRPr="005802AD">
        <w:rPr>
          <w:rFonts w:ascii="Times New Roman" w:eastAsia="Times New Roman" w:hAnsi="Times New Roman" w:cs="Times New Roman"/>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802AD">
        <w:rPr>
          <w:rFonts w:ascii="Times New Roman" w:eastAsia="Times New Roman" w:hAnsi="Times New Roman" w:cs="Times New Roman"/>
          <w:color w:val="000000"/>
          <w:sz w:val="24"/>
          <w:szCs w:val="24"/>
          <w:vertAlign w:val="superscript"/>
          <w:lang w:bidi="ru-RU"/>
        </w:rPr>
        <w:footnoteReference w:id="1"/>
      </w:r>
      <w:r w:rsidRPr="005802AD">
        <w:rPr>
          <w:rFonts w:ascii="Times New Roman" w:eastAsia="Times New Roman" w:hAnsi="Times New Roman" w:cs="Times New Roman"/>
          <w:color w:val="000000"/>
          <w:sz w:val="24"/>
          <w:szCs w:val="24"/>
          <w:lang w:bidi="ru-RU"/>
        </w:rPr>
        <w:t>.</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21" w:name="bookmark19"/>
      <w:r w:rsidRPr="00B20CA1">
        <w:rPr>
          <w:rFonts w:ascii="Times New Roman" w:eastAsia="Times New Roman" w:hAnsi="Times New Roman" w:cs="Times New Roman"/>
          <w:b/>
          <w:bCs/>
          <w:color w:val="000000"/>
          <w:sz w:val="24"/>
          <w:szCs w:val="24"/>
          <w:lang w:bidi="ru-RU"/>
        </w:rPr>
        <w:t>Порядок исправления допущенных опечаток и ошибок в выданных в результате предоставления муниципальной</w:t>
      </w:r>
      <w:bookmarkStart w:id="22" w:name="bookmark20"/>
      <w:bookmarkEnd w:id="21"/>
      <w:r w:rsidRPr="00B20CA1">
        <w:rPr>
          <w:rFonts w:ascii="Times New Roman" w:eastAsia="Times New Roman" w:hAnsi="Times New Roman" w:cs="Times New Roman"/>
          <w:b/>
          <w:bCs/>
          <w:color w:val="000000"/>
          <w:sz w:val="24"/>
          <w:szCs w:val="24"/>
          <w:lang w:bidi="ru-RU"/>
        </w:rPr>
        <w:t xml:space="preserve"> услуги документах</w:t>
      </w:r>
      <w:bookmarkEnd w:id="22"/>
    </w:p>
    <w:p w:rsidR="00FC4B6A" w:rsidRPr="00B20CA1" w:rsidRDefault="00FC4B6A" w:rsidP="00FC4B6A">
      <w:pPr>
        <w:widowControl w:val="0"/>
        <w:numPr>
          <w:ilvl w:val="0"/>
          <w:numId w:val="9"/>
        </w:numPr>
        <w:tabs>
          <w:tab w:val="left" w:pos="137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FC4B6A" w:rsidRPr="00B20CA1" w:rsidRDefault="00FC4B6A" w:rsidP="00FC4B6A">
      <w:pPr>
        <w:widowControl w:val="0"/>
        <w:numPr>
          <w:ilvl w:val="0"/>
          <w:numId w:val="9"/>
        </w:numPr>
        <w:tabs>
          <w:tab w:val="left" w:pos="138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Основания отказа в приеме заявления об исправлении опечато</w:t>
      </w:r>
      <w:r>
        <w:rPr>
          <w:rFonts w:ascii="Times New Roman" w:eastAsia="Times New Roman" w:hAnsi="Times New Roman" w:cs="Times New Roman"/>
          <w:color w:val="000000"/>
          <w:sz w:val="24"/>
          <w:szCs w:val="24"/>
          <w:lang w:bidi="ru-RU"/>
        </w:rPr>
        <w:t>к и ошибок указаны в пункте 2.11</w:t>
      </w:r>
      <w:r w:rsidRPr="00B20CA1">
        <w:rPr>
          <w:rFonts w:ascii="Times New Roman" w:eastAsia="Times New Roman" w:hAnsi="Times New Roman" w:cs="Times New Roman"/>
          <w:color w:val="000000"/>
          <w:sz w:val="24"/>
          <w:szCs w:val="24"/>
          <w:lang w:bidi="ru-RU"/>
        </w:rPr>
        <w:t xml:space="preserve"> настоящего Административного регламента.</w:t>
      </w:r>
    </w:p>
    <w:p w:rsidR="00FC4B6A" w:rsidRPr="00B20CA1" w:rsidRDefault="00FC4B6A" w:rsidP="00FC4B6A">
      <w:pPr>
        <w:widowControl w:val="0"/>
        <w:numPr>
          <w:ilvl w:val="0"/>
          <w:numId w:val="9"/>
        </w:numPr>
        <w:tabs>
          <w:tab w:val="left" w:pos="137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FC4B6A" w:rsidRPr="00B20CA1"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C4B6A" w:rsidRPr="00B20CA1"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Уполномоченный орган при получении заявления, указанного в подпункте </w:t>
      </w:r>
      <w:r>
        <w:rPr>
          <w:rFonts w:ascii="Times New Roman" w:eastAsia="Times New Roman" w:hAnsi="Times New Roman" w:cs="Times New Roman"/>
          <w:color w:val="000000"/>
          <w:sz w:val="24"/>
          <w:szCs w:val="24"/>
          <w:lang w:bidi="ru-RU"/>
        </w:rPr>
        <w:t>1) пункта 3.12</w:t>
      </w:r>
      <w:r w:rsidRPr="00B20CA1">
        <w:rPr>
          <w:rFonts w:ascii="Times New Roman" w:eastAsia="Times New Roman" w:hAnsi="Times New Roman" w:cs="Times New Roman"/>
          <w:color w:val="000000"/>
          <w:sz w:val="24"/>
          <w:szCs w:val="24"/>
          <w:lang w:bidi="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C4B6A" w:rsidRPr="00B20CA1"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FC4B6A" w:rsidRPr="00B20CA1"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Срок устранения опечаток и ошибок не должен превышать 3 (трех) рабочих дней с даты регистрации заявления, указанного в подпункте </w:t>
      </w:r>
      <w:r>
        <w:rPr>
          <w:rFonts w:ascii="Times New Roman" w:eastAsia="Times New Roman" w:hAnsi="Times New Roman" w:cs="Times New Roman"/>
          <w:color w:val="000000"/>
          <w:sz w:val="24"/>
          <w:szCs w:val="24"/>
          <w:lang w:bidi="ru-RU"/>
        </w:rPr>
        <w:t>1)</w:t>
      </w:r>
      <w:r w:rsidRPr="00B20CA1">
        <w:rPr>
          <w:rFonts w:ascii="Times New Roman" w:eastAsia="Times New Roman" w:hAnsi="Times New Roman" w:cs="Times New Roman"/>
          <w:color w:val="000000"/>
          <w:sz w:val="24"/>
          <w:szCs w:val="24"/>
          <w:lang w:bidi="ru-RU"/>
        </w:rPr>
        <w:t xml:space="preserve"> пункта 3.12 настоящего подраздела.</w:t>
      </w:r>
    </w:p>
    <w:p w:rsidR="00FC4B6A" w:rsidRPr="00B20CA1" w:rsidRDefault="00BB405F" w:rsidP="00FC4B6A">
      <w:pPr>
        <w:keepNext/>
        <w:keepLines/>
        <w:widowControl w:val="0"/>
        <w:spacing w:before="240" w:after="120" w:line="240" w:lineRule="auto"/>
        <w:ind w:right="-1"/>
        <w:jc w:val="center"/>
        <w:outlineLvl w:val="0"/>
        <w:rPr>
          <w:rFonts w:ascii="Times New Roman" w:eastAsia="Times New Roman" w:hAnsi="Times New Roman" w:cs="Times New Roman"/>
          <w:b/>
          <w:bCs/>
          <w:color w:val="000000"/>
          <w:sz w:val="24"/>
          <w:szCs w:val="24"/>
          <w:lang w:bidi="ru-RU"/>
        </w:rPr>
      </w:pPr>
      <w:bookmarkStart w:id="23" w:name="bookmark21"/>
      <w:r>
        <w:rPr>
          <w:rFonts w:ascii="Times New Roman" w:eastAsia="Times New Roman" w:hAnsi="Times New Roman" w:cs="Times New Roman"/>
          <w:b/>
          <w:bCs/>
          <w:color w:val="000000"/>
          <w:sz w:val="24"/>
          <w:szCs w:val="24"/>
          <w:lang w:bidi="ru-RU"/>
        </w:rPr>
        <w:lastRenderedPageBreak/>
        <w:t>4</w:t>
      </w:r>
      <w:r w:rsidR="00FC4B6A">
        <w:rPr>
          <w:rFonts w:ascii="Times New Roman" w:eastAsia="Times New Roman" w:hAnsi="Times New Roman" w:cs="Times New Roman"/>
          <w:b/>
          <w:bCs/>
          <w:color w:val="000000"/>
          <w:sz w:val="24"/>
          <w:szCs w:val="24"/>
          <w:lang w:bidi="ru-RU"/>
        </w:rPr>
        <w:t>. </w:t>
      </w:r>
      <w:r w:rsidR="00FC4B6A" w:rsidRPr="00B20CA1">
        <w:rPr>
          <w:rFonts w:ascii="Times New Roman" w:eastAsia="Times New Roman" w:hAnsi="Times New Roman" w:cs="Times New Roman"/>
          <w:b/>
          <w:bCs/>
          <w:color w:val="000000"/>
          <w:sz w:val="24"/>
          <w:szCs w:val="24"/>
          <w:lang w:bidi="ru-RU"/>
        </w:rPr>
        <w:t>Формы контроля за исполнением административного регламента</w:t>
      </w:r>
      <w:bookmarkEnd w:id="23"/>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4B6A" w:rsidRPr="00B20CA1" w:rsidRDefault="00FC4B6A" w:rsidP="00FC4B6A">
      <w:pPr>
        <w:widowControl w:val="0"/>
        <w:numPr>
          <w:ilvl w:val="0"/>
          <w:numId w:val="10"/>
        </w:numPr>
        <w:tabs>
          <w:tab w:val="left" w:pos="130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выявления и устранения нарушений прав граждан;</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C4B6A" w:rsidRPr="00B20CA1" w:rsidRDefault="00FC4B6A" w:rsidP="00FC4B6A">
      <w:pPr>
        <w:widowControl w:val="0"/>
        <w:numPr>
          <w:ilvl w:val="0"/>
          <w:numId w:val="10"/>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Контроль за полнотой и качеством предоставления муниципальной услуги включает в себя проведение плановых и внеплановых проверок.</w:t>
      </w:r>
    </w:p>
    <w:p w:rsidR="00FC4B6A" w:rsidRPr="00B20CA1" w:rsidRDefault="00FC4B6A" w:rsidP="00FC4B6A">
      <w:pPr>
        <w:widowControl w:val="0"/>
        <w:numPr>
          <w:ilvl w:val="0"/>
          <w:numId w:val="10"/>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Основанием для проведения внеплановых проверок являются: </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r>
        <w:rPr>
          <w:rFonts w:ascii="Times New Roman" w:eastAsia="Times New Roman" w:hAnsi="Times New Roman" w:cs="Times New Roman"/>
          <w:color w:val="000000"/>
          <w:sz w:val="24"/>
          <w:szCs w:val="24"/>
          <w:lang w:bidi="ru-RU"/>
        </w:rPr>
        <w:t xml:space="preserve"> муниципального образования </w:t>
      </w:r>
      <w:r w:rsidR="00E864A0">
        <w:rPr>
          <w:rFonts w:ascii="Times New Roman" w:eastAsia="Times New Roman" w:hAnsi="Times New Roman" w:cs="Times New Roman"/>
          <w:color w:val="000000"/>
          <w:sz w:val="24"/>
          <w:szCs w:val="24"/>
          <w:lang w:bidi="ru-RU"/>
        </w:rPr>
        <w:t xml:space="preserve">Кожевниковский </w:t>
      </w:r>
      <w:r>
        <w:rPr>
          <w:rFonts w:ascii="Times New Roman" w:eastAsia="Times New Roman" w:hAnsi="Times New Roman" w:cs="Times New Roman"/>
          <w:color w:val="000000"/>
          <w:sz w:val="24"/>
          <w:szCs w:val="24"/>
          <w:lang w:bidi="ru-RU"/>
        </w:rPr>
        <w:t>район Томской области</w:t>
      </w:r>
      <w:r w:rsidRPr="00B20CA1">
        <w:rPr>
          <w:rFonts w:ascii="Times New Roman" w:eastAsia="Times New Roman" w:hAnsi="Times New Roman" w:cs="Times New Roman"/>
          <w:i/>
          <w:iCs/>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C4B6A" w:rsidRPr="00B20CA1" w:rsidRDefault="00FC4B6A" w:rsidP="00FC4B6A">
      <w:pPr>
        <w:widowControl w:val="0"/>
        <w:numPr>
          <w:ilvl w:val="0"/>
          <w:numId w:val="11"/>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Pr>
          <w:rFonts w:ascii="Times New Roman" w:eastAsia="Times New Roman" w:hAnsi="Times New Roman" w:cs="Times New Roman"/>
          <w:color w:val="000000"/>
          <w:sz w:val="24"/>
          <w:szCs w:val="24"/>
          <w:lang w:bidi="ru-RU"/>
        </w:rPr>
        <w:t>инструкциях</w:t>
      </w:r>
      <w:r w:rsidRPr="00B20CA1">
        <w:rPr>
          <w:rFonts w:ascii="Times New Roman" w:eastAsia="Times New Roman" w:hAnsi="Times New Roman" w:cs="Times New Roman"/>
          <w:color w:val="000000"/>
          <w:sz w:val="24"/>
          <w:szCs w:val="24"/>
          <w:lang w:bidi="ru-RU"/>
        </w:rPr>
        <w:t xml:space="preserve"> в соответствии с требованиями законодательства.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Требования к порядку и формам контроля за предоставлением</w:t>
      </w:r>
      <w:r w:rsidRPr="00B20CA1">
        <w:rPr>
          <w:rFonts w:ascii="Times New Roman" w:eastAsia="Times New Roman" w:hAnsi="Times New Roman" w:cs="Times New Roman"/>
          <w:b/>
          <w:bCs/>
          <w:color w:val="000000"/>
          <w:sz w:val="24"/>
          <w:szCs w:val="24"/>
          <w:lang w:bidi="ru-RU"/>
        </w:rPr>
        <w:br/>
        <w:t>муниципальной услуги, в том числе со стороны граждан,</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их объединений и организаций</w:t>
      </w:r>
    </w:p>
    <w:p w:rsidR="00FC4B6A" w:rsidRPr="00B20CA1" w:rsidRDefault="00FC4B6A" w:rsidP="00FC4B6A">
      <w:pPr>
        <w:widowControl w:val="0"/>
        <w:numPr>
          <w:ilvl w:val="0"/>
          <w:numId w:val="11"/>
        </w:numPr>
        <w:tabs>
          <w:tab w:val="left" w:pos="116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Граждане, их объединения и организации также имеют право:</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вносить предложения о мерах по устранению нарушений настоящего Административного регламента.</w:t>
      </w:r>
    </w:p>
    <w:p w:rsidR="00FC4B6A" w:rsidRPr="00B20CA1" w:rsidRDefault="00FC4B6A" w:rsidP="00FC4B6A">
      <w:pPr>
        <w:widowControl w:val="0"/>
        <w:numPr>
          <w:ilvl w:val="0"/>
          <w:numId w:val="11"/>
        </w:numPr>
        <w:tabs>
          <w:tab w:val="left" w:pos="116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C4B6A" w:rsidRDefault="00BB405F" w:rsidP="00FC4B6A">
      <w:pPr>
        <w:widowControl w:val="0"/>
        <w:spacing w:before="240" w:after="120" w:line="240" w:lineRule="auto"/>
        <w:ind w:left="567" w:right="-1"/>
        <w:jc w:val="center"/>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bCs/>
          <w:color w:val="000000"/>
          <w:sz w:val="24"/>
          <w:szCs w:val="24"/>
          <w:lang w:bidi="ru-RU"/>
        </w:rPr>
        <w:t>5</w:t>
      </w:r>
      <w:r w:rsidR="00FC4B6A">
        <w:rPr>
          <w:rFonts w:ascii="Times New Roman" w:eastAsia="Times New Roman" w:hAnsi="Times New Roman" w:cs="Times New Roman"/>
          <w:b/>
          <w:bCs/>
          <w:color w:val="000000"/>
          <w:sz w:val="24"/>
          <w:szCs w:val="24"/>
          <w:lang w:bidi="ru-RU"/>
        </w:rPr>
        <w:t>. </w:t>
      </w:r>
      <w:r w:rsidR="00FC4B6A" w:rsidRPr="00B20CA1">
        <w:rPr>
          <w:rFonts w:ascii="Times New Roman" w:eastAsia="Times New Roman" w:hAnsi="Times New Roman" w:cs="Times New Roman"/>
          <w:b/>
          <w:bCs/>
          <w:color w:val="000000"/>
          <w:sz w:val="24"/>
          <w:szCs w:val="24"/>
          <w:lang w:bidi="ru-RU"/>
        </w:rPr>
        <w:t xml:space="preserve">Досудебный (внесудебный) порядок обжалования решений и действий (бездействия) органа, предоставляющего муниципальную услугу, </w:t>
      </w:r>
      <w:r w:rsidR="00FC4B6A">
        <w:rPr>
          <w:rFonts w:ascii="Times New Roman" w:eastAsia="Times New Roman" w:hAnsi="Times New Roman" w:cs="Times New Roman"/>
          <w:b/>
          <w:bCs/>
          <w:color w:val="000000"/>
          <w:sz w:val="24"/>
          <w:szCs w:val="24"/>
          <w:lang w:bidi="ru-RU"/>
        </w:rPr>
        <w:t xml:space="preserve">МФЦ, </w:t>
      </w:r>
      <w:r w:rsidR="00FC4B6A">
        <w:rPr>
          <w:rFonts w:ascii="Times New Roman" w:hAnsi="Times New Roman" w:cs="Times New Roman"/>
          <w:b/>
          <w:bCs/>
          <w:sz w:val="24"/>
          <w:szCs w:val="24"/>
        </w:rPr>
        <w:t>организаций, предусмотренных частью 1.1 статьи 16 Федерального закона</w:t>
      </w:r>
      <w:r w:rsidR="00FC4B6A" w:rsidRPr="007135F4">
        <w:t xml:space="preserve"> </w:t>
      </w:r>
      <w:r w:rsidR="005D264E" w:rsidRPr="005D264E">
        <w:rPr>
          <w:rFonts w:ascii="Times New Roman" w:hAnsi="Times New Roman" w:cs="Times New Roman"/>
          <w:b/>
          <w:sz w:val="24"/>
          <w:szCs w:val="24"/>
        </w:rPr>
        <w:t>№</w:t>
      </w:r>
      <w:r w:rsidR="005D264E">
        <w:rPr>
          <w:rFonts w:ascii="Times New Roman" w:hAnsi="Times New Roman" w:cs="Times New Roman"/>
          <w:b/>
          <w:sz w:val="24"/>
          <w:szCs w:val="24"/>
        </w:rPr>
        <w:t xml:space="preserve"> </w:t>
      </w:r>
      <w:r w:rsidR="00E864A0">
        <w:rPr>
          <w:rFonts w:ascii="Times New Roman" w:hAnsi="Times New Roman" w:cs="Times New Roman"/>
          <w:b/>
          <w:bCs/>
          <w:sz w:val="24"/>
          <w:szCs w:val="24"/>
        </w:rPr>
        <w:t>210-Ф</w:t>
      </w:r>
      <w:r w:rsidR="005D264E">
        <w:rPr>
          <w:rFonts w:ascii="Times New Roman" w:hAnsi="Times New Roman" w:cs="Times New Roman"/>
          <w:b/>
          <w:bCs/>
          <w:sz w:val="24"/>
          <w:szCs w:val="24"/>
        </w:rPr>
        <w:t>З</w:t>
      </w:r>
      <w:r w:rsidR="00FC4B6A">
        <w:rPr>
          <w:rFonts w:ascii="Times New Roman" w:hAnsi="Times New Roman" w:cs="Times New Roman"/>
          <w:b/>
          <w:bCs/>
          <w:sz w:val="24"/>
          <w:szCs w:val="24"/>
        </w:rPr>
        <w:t xml:space="preserve">, </w:t>
      </w:r>
      <w:r w:rsidR="00FC4B6A" w:rsidRPr="00B20CA1">
        <w:rPr>
          <w:rFonts w:ascii="Times New Roman" w:eastAsia="Times New Roman" w:hAnsi="Times New Roman" w:cs="Times New Roman"/>
          <w:b/>
          <w:bCs/>
          <w:color w:val="000000"/>
          <w:sz w:val="24"/>
          <w:szCs w:val="24"/>
          <w:lang w:bidi="ru-RU"/>
        </w:rPr>
        <w:t>а также их должностных лиц, муниципальных служащих</w:t>
      </w:r>
      <w:r w:rsidR="00FC4B6A">
        <w:rPr>
          <w:rFonts w:ascii="Times New Roman" w:eastAsia="Times New Roman" w:hAnsi="Times New Roman" w:cs="Times New Roman"/>
          <w:b/>
          <w:bCs/>
          <w:color w:val="000000"/>
          <w:sz w:val="24"/>
          <w:szCs w:val="24"/>
          <w:lang w:bidi="ru-RU"/>
        </w:rPr>
        <w:t>, работников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а также работника </w:t>
      </w:r>
      <w:r>
        <w:rPr>
          <w:rFonts w:ascii="Times New Roman" w:eastAsia="Times New Roman" w:hAnsi="Times New Roman" w:cs="Times New Roman"/>
          <w:color w:val="000000"/>
          <w:sz w:val="24"/>
          <w:szCs w:val="24"/>
          <w:lang w:bidi="ru-RU"/>
        </w:rPr>
        <w:t>МФЦ, а также организаций осуществляющих функции по предоставлению муниципальных услуг или их работников</w:t>
      </w:r>
      <w:r w:rsidRPr="00B20CA1">
        <w:rPr>
          <w:rFonts w:ascii="Times New Roman" w:eastAsia="Times New Roman" w:hAnsi="Times New Roman" w:cs="Times New Roman"/>
          <w:color w:val="000000"/>
          <w:sz w:val="24"/>
          <w:szCs w:val="24"/>
          <w:lang w:bidi="ru-RU"/>
        </w:rPr>
        <w:t xml:space="preserve"> в досудебном (внесудебном) порядке (далее - жалоба).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Органы местного самоуправления, организации и уполномоченные на</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рассмотрение жалобы лица, которым может быть направлена жалоба</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заявителя в досудебном (внесудебном) порядке;</w:t>
      </w:r>
    </w:p>
    <w:p w:rsidR="00FC4B6A" w:rsidRPr="00B20CA1" w:rsidRDefault="00FC4B6A" w:rsidP="00FC4B6A">
      <w:pPr>
        <w:widowControl w:val="0"/>
        <w:numPr>
          <w:ilvl w:val="0"/>
          <w:numId w:val="12"/>
        </w:numPr>
        <w:tabs>
          <w:tab w:val="left" w:pos="124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досудебном (внесудебном) порядке </w:t>
      </w:r>
      <w:proofErr w:type="spellStart"/>
      <w:r w:rsidRPr="00B20CA1">
        <w:rPr>
          <w:rFonts w:ascii="Times New Roman" w:eastAsia="Times New Roman" w:hAnsi="Times New Roman" w:cs="Times New Roman"/>
          <w:color w:val="000000"/>
          <w:sz w:val="24"/>
          <w:szCs w:val="24"/>
          <w:lang w:bidi="ru-RU"/>
        </w:rPr>
        <w:t>заявител</w:t>
      </w:r>
      <w:proofErr w:type="spellEnd"/>
      <w:r w:rsidR="00E30867">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ь (представитель) вправе обратиться с жалобой в письменной форме на бумажном носителе или в электронной форме: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к руководителю</w:t>
      </w:r>
      <w:r w:rsidRPr="00B20CA1">
        <w:rPr>
          <w:rFonts w:ascii="Times New Roman" w:eastAsia="Times New Roman" w:hAnsi="Times New Roman" w:cs="Times New Roman"/>
          <w:color w:val="000000"/>
          <w:sz w:val="24"/>
          <w:szCs w:val="24"/>
          <w:lang w:bidi="ru-RU"/>
        </w:rPr>
        <w:t xml:space="preserve"> Уполномоченн</w:t>
      </w:r>
      <w:r>
        <w:rPr>
          <w:rFonts w:ascii="Times New Roman" w:eastAsia="Times New Roman" w:hAnsi="Times New Roman" w:cs="Times New Roman"/>
          <w:color w:val="000000"/>
          <w:sz w:val="24"/>
          <w:szCs w:val="24"/>
          <w:lang w:bidi="ru-RU"/>
        </w:rPr>
        <w:t>ого</w:t>
      </w:r>
      <w:r w:rsidRPr="00B20CA1">
        <w:rPr>
          <w:rFonts w:ascii="Times New Roman" w:eastAsia="Times New Roman" w:hAnsi="Times New Roman" w:cs="Times New Roman"/>
          <w:color w:val="000000"/>
          <w:sz w:val="24"/>
          <w:szCs w:val="24"/>
          <w:lang w:bidi="ru-RU"/>
        </w:rPr>
        <w:t xml:space="preserve"> орган</w:t>
      </w:r>
      <w:r>
        <w:rPr>
          <w:rFonts w:ascii="Times New Roman" w:eastAsia="Times New Roman" w:hAnsi="Times New Roman" w:cs="Times New Roman"/>
          <w:color w:val="000000"/>
          <w:sz w:val="24"/>
          <w:szCs w:val="24"/>
          <w:lang w:bidi="ru-RU"/>
        </w:rPr>
        <w:t>а</w:t>
      </w:r>
      <w:r w:rsidRPr="00B20CA1">
        <w:rPr>
          <w:rFonts w:ascii="Times New Roman" w:eastAsia="Times New Roman" w:hAnsi="Times New Roman" w:cs="Times New Roman"/>
          <w:color w:val="000000"/>
          <w:sz w:val="24"/>
          <w:szCs w:val="24"/>
          <w:lang w:bidi="ru-RU"/>
        </w:rPr>
        <w:t xml:space="preserve">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к руководителю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 на решения и действия (бездействие) работника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к учредителю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 на решение и действия (бездействие) </w:t>
      </w:r>
      <w:r>
        <w:rPr>
          <w:rFonts w:ascii="Times New Roman" w:eastAsia="Times New Roman" w:hAnsi="Times New Roman" w:cs="Times New Roman"/>
          <w:color w:val="000000"/>
          <w:sz w:val="24"/>
          <w:szCs w:val="24"/>
          <w:lang w:bidi="ru-RU"/>
        </w:rPr>
        <w:t>МФЦ;</w:t>
      </w:r>
    </w:p>
    <w:p w:rsidR="00FC4B6A" w:rsidRDefault="00FC4B6A" w:rsidP="00FC4B6A">
      <w:pPr>
        <w:tabs>
          <w:tab w:val="left" w:pos="851"/>
        </w:tab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w:t>
      </w:r>
      <w:r w:rsidR="005D264E">
        <w:rPr>
          <w:rFonts w:ascii="Times New Roman" w:hAnsi="Times New Roman"/>
          <w:sz w:val="24"/>
          <w:szCs w:val="24"/>
        </w:rPr>
        <w:t>года</w:t>
      </w:r>
      <w:r>
        <w:rPr>
          <w:rFonts w:ascii="Times New Roman" w:hAnsi="Times New Roman"/>
          <w:sz w:val="24"/>
          <w:szCs w:val="24"/>
        </w:rPr>
        <w:t>№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FC4B6A"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Уполномоченном органе,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у учредителя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определяются уполномоченные на рассмотрение жалоб должностные лица.</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24" w:name="bookmark22"/>
      <w:r w:rsidRPr="00B20CA1">
        <w:rPr>
          <w:rFonts w:ascii="Times New Roman" w:eastAsia="Times New Roman" w:hAnsi="Times New Roman" w:cs="Times New Roman"/>
          <w:b/>
          <w:bCs/>
          <w:color w:val="000000"/>
          <w:sz w:val="24"/>
          <w:szCs w:val="24"/>
          <w:lang w:bidi="ru-RU"/>
        </w:rPr>
        <w:t>Способы информирования заявителей о порядке подачи и рассмотрения</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 xml:space="preserve">жалобы, в том числе с использованием </w:t>
      </w:r>
      <w:bookmarkStart w:id="25" w:name="bookmark23"/>
      <w:bookmarkEnd w:id="24"/>
      <w:r>
        <w:rPr>
          <w:rFonts w:ascii="Times New Roman" w:eastAsia="Times New Roman" w:hAnsi="Times New Roman" w:cs="Times New Roman"/>
          <w:b/>
          <w:bCs/>
          <w:color w:val="000000"/>
          <w:sz w:val="24"/>
          <w:szCs w:val="24"/>
          <w:lang w:bidi="ru-RU"/>
        </w:rPr>
        <w:t>ЕПГУ</w:t>
      </w:r>
      <w:bookmarkEnd w:id="25"/>
    </w:p>
    <w:p w:rsidR="00FC4B6A" w:rsidRPr="00B20CA1" w:rsidRDefault="00FC4B6A" w:rsidP="00FC4B6A">
      <w:pPr>
        <w:widowControl w:val="0"/>
        <w:numPr>
          <w:ilvl w:val="0"/>
          <w:numId w:val="12"/>
        </w:numPr>
        <w:tabs>
          <w:tab w:val="left" w:pos="123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C4B6A" w:rsidRPr="00816044"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816044">
        <w:rPr>
          <w:rFonts w:ascii="Times New Roman" w:eastAsia="Times New Roman" w:hAnsi="Times New Roman" w:cs="Times New Roman"/>
          <w:b/>
          <w:bCs/>
          <w:color w:val="000000"/>
          <w:sz w:val="24"/>
          <w:szCs w:val="24"/>
          <w:lang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6" w:name="bookmark24"/>
      <w:r w:rsidRPr="00816044">
        <w:rPr>
          <w:rFonts w:ascii="Times New Roman" w:eastAsia="Times New Roman" w:hAnsi="Times New Roman" w:cs="Times New Roman"/>
          <w:b/>
          <w:bCs/>
          <w:color w:val="000000"/>
          <w:sz w:val="24"/>
          <w:szCs w:val="24"/>
          <w:lang w:bidi="ru-RU"/>
        </w:rPr>
        <w:t>муниципальной услуги</w:t>
      </w:r>
      <w:bookmarkEnd w:id="26"/>
    </w:p>
    <w:p w:rsidR="00FC4B6A" w:rsidRPr="00816044" w:rsidRDefault="00FC4B6A" w:rsidP="00FC4B6A">
      <w:pPr>
        <w:widowControl w:val="0"/>
        <w:numPr>
          <w:ilvl w:val="0"/>
          <w:numId w:val="12"/>
        </w:numPr>
        <w:tabs>
          <w:tab w:val="left" w:pos="1235"/>
        </w:tabs>
        <w:spacing w:after="0" w:line="240" w:lineRule="auto"/>
        <w:ind w:right="-1"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C4B6A" w:rsidRPr="00816044"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Федеральным законом</w:t>
      </w:r>
      <w:r w:rsidR="002F2524">
        <w:rPr>
          <w:rFonts w:ascii="Times New Roman" w:eastAsia="Times New Roman" w:hAnsi="Times New Roman" w:cs="Times New Roman"/>
          <w:color w:val="000000"/>
          <w:sz w:val="24"/>
          <w:szCs w:val="24"/>
          <w:lang w:bidi="ru-RU"/>
        </w:rPr>
        <w:t xml:space="preserve"> № 210-ФЗ</w:t>
      </w:r>
      <w:r w:rsidRPr="00816044">
        <w:rPr>
          <w:rFonts w:ascii="Times New Roman" w:eastAsia="Times New Roman" w:hAnsi="Times New Roman" w:cs="Times New Roman"/>
          <w:color w:val="000000"/>
          <w:sz w:val="24"/>
          <w:szCs w:val="24"/>
          <w:lang w:bidi="ru-RU"/>
        </w:rPr>
        <w:t>;</w:t>
      </w:r>
    </w:p>
    <w:p w:rsidR="00FC4B6A" w:rsidRDefault="00FC4B6A"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02302" w:rsidRDefault="00002302"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02302" w:rsidRDefault="00002302"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02302" w:rsidRDefault="00002302"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02302" w:rsidRDefault="00002302"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02302" w:rsidRDefault="00002302"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02302" w:rsidRDefault="00002302"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02302" w:rsidRDefault="00002302"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02302" w:rsidRDefault="00002302"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02302" w:rsidRDefault="00002302"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F44127" w:rsidRDefault="00F44127"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F44127" w:rsidRDefault="00F44127"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F44127" w:rsidRDefault="00F44127"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F44127" w:rsidRDefault="00F44127"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F44127" w:rsidRDefault="00F44127"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F44127" w:rsidRDefault="00F44127"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F44127" w:rsidRDefault="00F44127"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F44127" w:rsidRDefault="00F44127"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F44127" w:rsidRDefault="00F44127"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02302" w:rsidRDefault="00002302"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02302" w:rsidRDefault="00002302"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02302" w:rsidRDefault="00002302"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02302" w:rsidRDefault="00002302"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02302" w:rsidRDefault="00002302"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02302" w:rsidRDefault="00002302"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02302" w:rsidRDefault="00002302"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02302" w:rsidRDefault="00002302"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5571B1" w:rsidRDefault="005571B1"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Pr="001B698D" w:rsidRDefault="00480340" w:rsidP="00480340">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Pr>
          <w:rFonts w:ascii="Times New Roman" w:eastAsia="Times New Roman" w:hAnsi="Times New Roman" w:cs="Times New Roman"/>
          <w:color w:val="000000"/>
          <w:sz w:val="24"/>
          <w:szCs w:val="28"/>
          <w:lang w:bidi="ru-RU"/>
        </w:rPr>
        <w:t>1</w:t>
      </w:r>
      <w:r w:rsidRPr="001B698D">
        <w:rPr>
          <w:rFonts w:ascii="Times New Roman" w:eastAsia="Times New Roman" w:hAnsi="Times New Roman" w:cs="Times New Roman"/>
          <w:color w:val="000000"/>
          <w:sz w:val="24"/>
          <w:szCs w:val="28"/>
          <w:lang w:bidi="ru-RU"/>
        </w:rPr>
        <w:t xml:space="preserve"> </w:t>
      </w:r>
    </w:p>
    <w:p w:rsidR="00480340" w:rsidRDefault="00480340" w:rsidP="00480340">
      <w:pPr>
        <w:widowControl w:val="0"/>
        <w:tabs>
          <w:tab w:val="left" w:pos="667"/>
        </w:tabs>
        <w:spacing w:after="0" w:line="240" w:lineRule="auto"/>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6D2FBE">
        <w:rPr>
          <w:rFonts w:ascii="Times New Roman" w:eastAsia="Times New Roman" w:hAnsi="Times New Roman" w:cs="Times New Roman"/>
          <w:bCs/>
          <w:sz w:val="24"/>
          <w:szCs w:val="24"/>
          <w:lang w:bidi="ru-RU"/>
        </w:rPr>
        <w:t>Предварительное согласование предоставления земельного участка, находящегося в государственной или муниципальной собственности</w:t>
      </w:r>
      <w:r w:rsidRPr="001B698D">
        <w:rPr>
          <w:rFonts w:ascii="Times New Roman" w:eastAsia="Times New Roman" w:hAnsi="Times New Roman" w:cs="Times New Roman"/>
          <w:color w:val="000000"/>
          <w:sz w:val="24"/>
          <w:szCs w:val="28"/>
          <w:lang w:bidi="ru-RU"/>
        </w:rPr>
        <w:t>»</w:t>
      </w:r>
    </w:p>
    <w:p w:rsidR="00480340" w:rsidRDefault="00480340" w:rsidP="00480340">
      <w:pPr>
        <w:widowControl w:val="0"/>
        <w:tabs>
          <w:tab w:val="left" w:pos="667"/>
        </w:tabs>
        <w:spacing w:after="0" w:line="240" w:lineRule="auto"/>
        <w:ind w:left="5613" w:right="-1"/>
        <w:jc w:val="both"/>
        <w:rPr>
          <w:rFonts w:ascii="Times New Roman" w:eastAsia="Times New Roman" w:hAnsi="Times New Roman" w:cs="Times New Roman"/>
          <w:color w:val="000000"/>
          <w:sz w:val="24"/>
          <w:szCs w:val="28"/>
          <w:lang w:bidi="ru-RU"/>
        </w:rPr>
      </w:pPr>
    </w:p>
    <w:p w:rsidR="00480340" w:rsidRDefault="00480340" w:rsidP="00480340">
      <w:pPr>
        <w:widowControl w:val="0"/>
        <w:tabs>
          <w:tab w:val="left" w:pos="667"/>
        </w:tabs>
        <w:spacing w:after="0" w:line="240" w:lineRule="auto"/>
        <w:ind w:right="-1"/>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Форма </w:t>
      </w:r>
      <w:r w:rsidR="006D2FBE">
        <w:rPr>
          <w:rFonts w:ascii="Times New Roman" w:eastAsia="Times New Roman" w:hAnsi="Times New Roman" w:cs="Times New Roman"/>
          <w:color w:val="000000"/>
          <w:sz w:val="24"/>
          <w:szCs w:val="24"/>
          <w:lang w:bidi="ru-RU"/>
        </w:rPr>
        <w:t>решения о предварительном согласовании предоставления земельного участка</w:t>
      </w:r>
    </w:p>
    <w:p w:rsidR="001A7C0B" w:rsidRDefault="001A7C0B" w:rsidP="001A7C0B">
      <w:pPr>
        <w:pStyle w:val="2"/>
        <w:ind w:right="414"/>
        <w:rPr>
          <w:b w:val="0"/>
        </w:rPr>
      </w:pPr>
    </w:p>
    <w:p w:rsidR="005571B1" w:rsidRDefault="005571B1" w:rsidP="005571B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ПОСТАНОВЛЕНИЕ </w:t>
      </w:r>
    </w:p>
    <w:p w:rsidR="005571B1" w:rsidRDefault="005571B1" w:rsidP="005571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571B1" w:rsidRDefault="005571B1" w:rsidP="005571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tab/>
      </w:r>
      <w:r>
        <w:rPr>
          <w:rFonts w:ascii="Times New Roman" w:hAnsi="Times New Roman" w:cs="Times New Roman"/>
          <w:sz w:val="24"/>
          <w:szCs w:val="24"/>
        </w:rPr>
        <w:tab/>
        <w:t xml:space="preserve">          №                     </w:t>
      </w:r>
    </w:p>
    <w:p w:rsidR="005571B1" w:rsidRDefault="005571B1" w:rsidP="005571B1">
      <w:pPr>
        <w:spacing w:after="0" w:line="240" w:lineRule="auto"/>
        <w:jc w:val="center"/>
        <w:rPr>
          <w:rFonts w:ascii="Times New Roman" w:hAnsi="Times New Roman" w:cs="Times New Roman"/>
          <w:sz w:val="24"/>
          <w:szCs w:val="24"/>
        </w:rPr>
      </w:pPr>
    </w:p>
    <w:p w:rsidR="005571B1" w:rsidRDefault="006D2FBE" w:rsidP="005571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предварительном согласовании предоставления земельного участка</w:t>
      </w:r>
      <w:r w:rsidR="006F3D22">
        <w:rPr>
          <w:rFonts w:ascii="Times New Roman" w:hAnsi="Times New Roman" w:cs="Times New Roman"/>
          <w:sz w:val="24"/>
          <w:szCs w:val="24"/>
        </w:rPr>
        <w:t xml:space="preserve"> </w:t>
      </w:r>
      <w:r w:rsidR="005571B1">
        <w:rPr>
          <w:rFonts w:ascii="Times New Roman" w:hAnsi="Times New Roman" w:cs="Times New Roman"/>
          <w:sz w:val="24"/>
          <w:szCs w:val="24"/>
        </w:rPr>
        <w:t xml:space="preserve"> </w:t>
      </w:r>
    </w:p>
    <w:p w:rsidR="005571B1" w:rsidRDefault="005571B1" w:rsidP="005571B1">
      <w:pPr>
        <w:spacing w:after="0" w:line="240" w:lineRule="auto"/>
        <w:rPr>
          <w:rFonts w:ascii="Times New Roman" w:hAnsi="Times New Roman" w:cs="Times New Roman"/>
          <w:sz w:val="24"/>
          <w:szCs w:val="24"/>
        </w:rPr>
      </w:pPr>
    </w:p>
    <w:p w:rsidR="005571B1" w:rsidRDefault="005571B1" w:rsidP="005571B1">
      <w:pPr>
        <w:spacing w:after="0" w:line="240" w:lineRule="auto"/>
        <w:rPr>
          <w:rFonts w:ascii="Times New Roman" w:hAnsi="Times New Roman" w:cs="Times New Roman"/>
          <w:sz w:val="24"/>
          <w:szCs w:val="24"/>
        </w:rPr>
      </w:pPr>
    </w:p>
    <w:p w:rsidR="006F3D22" w:rsidRDefault="005571B1" w:rsidP="006F3D22">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F3D22">
        <w:rPr>
          <w:rFonts w:ascii="Times New Roman" w:hAnsi="Times New Roman" w:cs="Times New Roman"/>
          <w:sz w:val="24"/>
          <w:szCs w:val="24"/>
        </w:rPr>
        <w:t xml:space="preserve">Рассмотрев заявление </w:t>
      </w:r>
      <w:r w:rsidR="006F3D22" w:rsidRPr="006F3D22">
        <w:rPr>
          <w:rFonts w:ascii="Times New Roman" w:hAnsi="Times New Roman" w:cs="Times New Roman"/>
          <w:i/>
          <w:sz w:val="24"/>
          <w:szCs w:val="24"/>
        </w:rPr>
        <w:t>(наименование заявителя, его данные, адрес расположения)</w:t>
      </w:r>
      <w:r w:rsidR="006F3D22">
        <w:rPr>
          <w:rFonts w:ascii="Times New Roman" w:hAnsi="Times New Roman" w:cs="Times New Roman"/>
          <w:sz w:val="24"/>
          <w:szCs w:val="24"/>
        </w:rPr>
        <w:t xml:space="preserve"> схему расположения земельного участка на кадастровом плане территории, руководствуясь </w:t>
      </w:r>
      <w:proofErr w:type="spellStart"/>
      <w:r w:rsidR="006F3D22">
        <w:rPr>
          <w:rFonts w:ascii="Times New Roman" w:hAnsi="Times New Roman" w:cs="Times New Roman"/>
          <w:sz w:val="24"/>
          <w:szCs w:val="24"/>
        </w:rPr>
        <w:t>ст.ст</w:t>
      </w:r>
      <w:proofErr w:type="spellEnd"/>
      <w:r w:rsidR="006F3D22">
        <w:rPr>
          <w:rFonts w:ascii="Times New Roman" w:hAnsi="Times New Roman" w:cs="Times New Roman"/>
          <w:sz w:val="24"/>
          <w:szCs w:val="24"/>
        </w:rPr>
        <w:t>. 11.10, 39.2, 39.3, 39.6, 39.14, 39.15 Земельного кодекса Российской Федерации, Приказом Росреестра от 10.11.2020 № П/0412 «Об утверждении классификатора видов разрешенного использования земельных участков»</w:t>
      </w:r>
    </w:p>
    <w:p w:rsidR="006F3D22" w:rsidRDefault="006F3D22" w:rsidP="006F3D22">
      <w:pPr>
        <w:tabs>
          <w:tab w:val="left" w:pos="993"/>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ПОСТАНОВЛЯЮ:</w:t>
      </w:r>
    </w:p>
    <w:p w:rsidR="006F3D22" w:rsidRDefault="006F3D22" w:rsidP="006F3D22">
      <w:pPr>
        <w:pStyle w:val="a3"/>
        <w:widowControl w:val="0"/>
        <w:numPr>
          <w:ilvl w:val="0"/>
          <w:numId w:val="29"/>
        </w:numPr>
        <w:tabs>
          <w:tab w:val="left" w:pos="851"/>
        </w:tabs>
        <w:suppressAutoHyphens/>
        <w:spacing w:after="0" w:line="240" w:lineRule="auto"/>
        <w:ind w:left="0"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Предварительно согласовать </w:t>
      </w:r>
      <w:r w:rsidRPr="006F3D22">
        <w:rPr>
          <w:rFonts w:ascii="Times New Roman" w:hAnsi="Times New Roman" w:cs="Times New Roman"/>
          <w:i/>
          <w:sz w:val="24"/>
          <w:szCs w:val="24"/>
        </w:rPr>
        <w:t>(наименование заявителя)</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предоставление земельного участка, общей площадью _____ </w:t>
      </w:r>
      <w:proofErr w:type="spellStart"/>
      <w:r>
        <w:rPr>
          <w:rFonts w:ascii="Times New Roman" w:hAnsi="Times New Roman" w:cs="Times New Roman"/>
          <w:sz w:val="24"/>
          <w:szCs w:val="24"/>
          <w:shd w:val="clear" w:color="auto" w:fill="FFFFFF"/>
        </w:rPr>
        <w:t>кв.м</w:t>
      </w:r>
      <w:proofErr w:type="spellEnd"/>
      <w:r>
        <w:rPr>
          <w:rFonts w:ascii="Times New Roman" w:hAnsi="Times New Roman" w:cs="Times New Roman"/>
          <w:sz w:val="24"/>
          <w:szCs w:val="24"/>
          <w:shd w:val="clear" w:color="auto" w:fill="FFFFFF"/>
        </w:rPr>
        <w:t>., в границах, указанных на прилагаемой схеме расположения земельного участка на кадастровом плане территории.</w:t>
      </w:r>
    </w:p>
    <w:p w:rsidR="006F3D22" w:rsidRDefault="006F3D22" w:rsidP="006F3D22">
      <w:pPr>
        <w:pStyle w:val="a3"/>
        <w:widowControl w:val="0"/>
        <w:numPr>
          <w:ilvl w:val="0"/>
          <w:numId w:val="29"/>
        </w:numPr>
        <w:tabs>
          <w:tab w:val="left" w:pos="851"/>
        </w:tabs>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Утвердить схему расположения земельного участка на кадастровом плане территории </w:t>
      </w:r>
      <w:r>
        <w:rPr>
          <w:rFonts w:ascii="Times New Roman" w:hAnsi="Times New Roman" w:cs="Times New Roman"/>
          <w:sz w:val="24"/>
          <w:szCs w:val="24"/>
        </w:rPr>
        <w:t>согласно приложению к настоящему постановлению.</w:t>
      </w:r>
    </w:p>
    <w:p w:rsidR="006F3D22" w:rsidRDefault="006F3D22" w:rsidP="006F3D22">
      <w:pPr>
        <w:pStyle w:val="a3"/>
        <w:widowControl w:val="0"/>
        <w:numPr>
          <w:ilvl w:val="0"/>
          <w:numId w:val="29"/>
        </w:numPr>
        <w:tabs>
          <w:tab w:val="left" w:pos="851"/>
        </w:tabs>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Характеристики образуемого земельного участка:</w:t>
      </w:r>
    </w:p>
    <w:p w:rsidR="006F3D22" w:rsidRDefault="006F3D22" w:rsidP="006F3D22">
      <w:pPr>
        <w:pStyle w:val="a3"/>
        <w:widowControl w:val="0"/>
        <w:numPr>
          <w:ilvl w:val="1"/>
          <w:numId w:val="30"/>
        </w:numPr>
        <w:tabs>
          <w:tab w:val="left" w:pos="851"/>
        </w:tabs>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условный кадастровый номер: </w:t>
      </w:r>
      <w:r>
        <w:rPr>
          <w:rFonts w:ascii="Times New Roman" w:hAnsi="Times New Roman" w:cs="Times New Roman"/>
          <w:color w:val="000000"/>
          <w:sz w:val="24"/>
          <w:szCs w:val="24"/>
        </w:rPr>
        <w:t>____________________</w:t>
      </w:r>
      <w:r>
        <w:rPr>
          <w:rFonts w:ascii="Times New Roman" w:hAnsi="Times New Roman" w:cs="Times New Roman"/>
          <w:sz w:val="24"/>
          <w:szCs w:val="24"/>
        </w:rPr>
        <w:t>;</w:t>
      </w:r>
    </w:p>
    <w:p w:rsidR="006F3D22" w:rsidRDefault="006F3D22" w:rsidP="006F3D22">
      <w:pPr>
        <w:pStyle w:val="a3"/>
        <w:widowControl w:val="0"/>
        <w:numPr>
          <w:ilvl w:val="1"/>
          <w:numId w:val="30"/>
        </w:numPr>
        <w:tabs>
          <w:tab w:val="left" w:pos="851"/>
        </w:tabs>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площадь земельного участка: _____________</w:t>
      </w:r>
      <w:r>
        <w:rPr>
          <w:rFonts w:ascii="Times New Roman" w:hAnsi="Times New Roman" w:cs="Times New Roman"/>
          <w:bCs/>
          <w:sz w:val="24"/>
          <w:szCs w:val="24"/>
        </w:rPr>
        <w:t xml:space="preserve"> </w:t>
      </w:r>
      <w:r>
        <w:rPr>
          <w:rFonts w:ascii="Times New Roman" w:hAnsi="Times New Roman" w:cs="Times New Roman"/>
          <w:sz w:val="24"/>
          <w:szCs w:val="24"/>
        </w:rPr>
        <w:t>кв. м.;</w:t>
      </w:r>
    </w:p>
    <w:p w:rsidR="006F3D22" w:rsidRDefault="006F3D22" w:rsidP="006F3D22">
      <w:pPr>
        <w:pStyle w:val="a3"/>
        <w:widowControl w:val="0"/>
        <w:numPr>
          <w:ilvl w:val="1"/>
          <w:numId w:val="30"/>
        </w:numPr>
        <w:tabs>
          <w:tab w:val="left" w:pos="851"/>
        </w:tabs>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местоположение земельного участка: </w:t>
      </w:r>
      <w:r>
        <w:rPr>
          <w:rFonts w:ascii="Times New Roman" w:hAnsi="Times New Roman" w:cs="Times New Roman"/>
          <w:color w:val="000000"/>
          <w:sz w:val="24"/>
          <w:szCs w:val="24"/>
        </w:rPr>
        <w:t>_______________________________;</w:t>
      </w:r>
    </w:p>
    <w:p w:rsidR="006F3D22" w:rsidRDefault="006F3D22" w:rsidP="006F3D22">
      <w:pPr>
        <w:pStyle w:val="a3"/>
        <w:widowControl w:val="0"/>
        <w:numPr>
          <w:ilvl w:val="1"/>
          <w:numId w:val="30"/>
        </w:numPr>
        <w:tabs>
          <w:tab w:val="left" w:pos="851"/>
        </w:tabs>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категория земель: </w:t>
      </w:r>
      <w:r>
        <w:rPr>
          <w:rFonts w:ascii="Times New Roman" w:hAnsi="Times New Roman" w:cs="Times New Roman"/>
          <w:bCs/>
          <w:sz w:val="24"/>
          <w:szCs w:val="24"/>
        </w:rPr>
        <w:t>____________________________</w:t>
      </w:r>
      <w:r>
        <w:rPr>
          <w:rFonts w:ascii="Times New Roman" w:hAnsi="Times New Roman" w:cs="Times New Roman"/>
          <w:sz w:val="24"/>
          <w:szCs w:val="24"/>
        </w:rPr>
        <w:t>;</w:t>
      </w:r>
    </w:p>
    <w:p w:rsidR="006F3D22" w:rsidRDefault="006F3D22" w:rsidP="006F3D22">
      <w:pPr>
        <w:pStyle w:val="a3"/>
        <w:widowControl w:val="0"/>
        <w:numPr>
          <w:ilvl w:val="1"/>
          <w:numId w:val="30"/>
        </w:numPr>
        <w:tabs>
          <w:tab w:val="left" w:pos="851"/>
        </w:tabs>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вид разрешенного использования: ___________________________________;</w:t>
      </w:r>
    </w:p>
    <w:p w:rsidR="006F3D22" w:rsidRDefault="006F3D22" w:rsidP="006F3D22">
      <w:pPr>
        <w:pStyle w:val="a3"/>
        <w:widowControl w:val="0"/>
        <w:numPr>
          <w:ilvl w:val="1"/>
          <w:numId w:val="30"/>
        </w:numPr>
        <w:tabs>
          <w:tab w:val="left" w:pos="851"/>
        </w:tabs>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территориальная зона__________________________________.</w:t>
      </w:r>
    </w:p>
    <w:p w:rsidR="006F3D22" w:rsidRDefault="00EA7F57" w:rsidP="006F3D22">
      <w:pPr>
        <w:pStyle w:val="a3"/>
        <w:numPr>
          <w:ilvl w:val="0"/>
          <w:numId w:val="29"/>
        </w:numPr>
        <w:tabs>
          <w:tab w:val="left" w:pos="851"/>
        </w:tabs>
        <w:spacing w:after="0" w:line="240" w:lineRule="auto"/>
        <w:ind w:left="0" w:firstLine="567"/>
        <w:jc w:val="both"/>
        <w:rPr>
          <w:rFonts w:ascii="Times New Roman" w:hAnsi="Times New Roman" w:cs="Times New Roman"/>
          <w:sz w:val="24"/>
          <w:szCs w:val="24"/>
        </w:rPr>
      </w:pPr>
      <w:r w:rsidRPr="006F3D22">
        <w:rPr>
          <w:rFonts w:ascii="Times New Roman" w:hAnsi="Times New Roman" w:cs="Times New Roman"/>
          <w:i/>
          <w:sz w:val="24"/>
          <w:szCs w:val="24"/>
        </w:rPr>
        <w:t>(наименование заявителя)</w:t>
      </w:r>
      <w:r w:rsidR="006F3D22">
        <w:rPr>
          <w:rFonts w:ascii="Times New Roman" w:hAnsi="Times New Roman" w:cs="Times New Roman"/>
          <w:sz w:val="24"/>
          <w:szCs w:val="24"/>
        </w:rPr>
        <w:t xml:space="preserve"> обеспечить выполнение кадастровых работ, необходимых для образования земельного участка в соответствии с прилагаемой схемой расположения земельного участка.</w:t>
      </w:r>
    </w:p>
    <w:p w:rsidR="006F3D22" w:rsidRDefault="00EA7F57" w:rsidP="006F3D22">
      <w:pPr>
        <w:pStyle w:val="a3"/>
        <w:numPr>
          <w:ilvl w:val="0"/>
          <w:numId w:val="29"/>
        </w:numPr>
        <w:tabs>
          <w:tab w:val="left" w:pos="851"/>
        </w:tabs>
        <w:spacing w:after="0" w:line="240" w:lineRule="auto"/>
        <w:ind w:left="0" w:firstLine="567"/>
        <w:jc w:val="both"/>
        <w:rPr>
          <w:rFonts w:ascii="Times New Roman" w:hAnsi="Times New Roman" w:cs="Times New Roman"/>
          <w:sz w:val="24"/>
          <w:szCs w:val="24"/>
        </w:rPr>
      </w:pPr>
      <w:r w:rsidRPr="006F3D22">
        <w:rPr>
          <w:rFonts w:ascii="Times New Roman" w:hAnsi="Times New Roman" w:cs="Times New Roman"/>
          <w:i/>
          <w:sz w:val="24"/>
          <w:szCs w:val="24"/>
        </w:rPr>
        <w:t>(наименование заявителя)</w:t>
      </w:r>
      <w:r w:rsidR="006F3D22">
        <w:rPr>
          <w:rFonts w:ascii="Times New Roman" w:hAnsi="Times New Roman" w:cs="Times New Roman"/>
          <w:sz w:val="24"/>
          <w:szCs w:val="24"/>
        </w:rPr>
        <w:t xml:space="preserve"> вправе обратиться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6F3D22" w:rsidRDefault="006F3D22" w:rsidP="006F3D22">
      <w:pPr>
        <w:pStyle w:val="a3"/>
        <w:numPr>
          <w:ilvl w:val="0"/>
          <w:numId w:val="29"/>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Настоящее постановление вступает в силу с даты его подписания.</w:t>
      </w:r>
    </w:p>
    <w:p w:rsidR="006F3D22" w:rsidRDefault="006F3D22" w:rsidP="006F3D22">
      <w:pPr>
        <w:pStyle w:val="a3"/>
        <w:widowControl w:val="0"/>
        <w:numPr>
          <w:ilvl w:val="0"/>
          <w:numId w:val="29"/>
        </w:numPr>
        <w:tabs>
          <w:tab w:val="left" w:pos="851"/>
        </w:tabs>
        <w:suppressAutoHyphen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Срок действия настоящего постановления составляет два года, с даты его подписания.</w:t>
      </w:r>
    </w:p>
    <w:p w:rsidR="005571B1" w:rsidRPr="00EA7F57" w:rsidRDefault="006F3D22" w:rsidP="00EA7F57">
      <w:pPr>
        <w:pStyle w:val="a3"/>
        <w:widowControl w:val="0"/>
        <w:numPr>
          <w:ilvl w:val="0"/>
          <w:numId w:val="29"/>
        </w:numPr>
        <w:tabs>
          <w:tab w:val="left" w:pos="851"/>
        </w:tabs>
        <w:suppressAutoHyphens/>
        <w:spacing w:after="0" w:line="240" w:lineRule="auto"/>
        <w:ind w:left="0" w:firstLine="567"/>
        <w:jc w:val="both"/>
        <w:rPr>
          <w:rFonts w:ascii="Times New Roman" w:hAnsi="Times New Roman" w:cs="Times New Roman"/>
          <w:sz w:val="24"/>
          <w:szCs w:val="24"/>
        </w:rPr>
      </w:pPr>
      <w:r w:rsidRPr="00EA7F57">
        <w:rPr>
          <w:rFonts w:ascii="Times New Roman" w:hAnsi="Times New Roman" w:cs="Times New Roman"/>
          <w:sz w:val="24"/>
          <w:szCs w:val="24"/>
        </w:rPr>
        <w:t xml:space="preserve">Контроль за исполнением настоящего постановления возложить на </w:t>
      </w:r>
      <w:r w:rsidR="00EA7F57">
        <w:rPr>
          <w:rFonts w:ascii="Times New Roman" w:hAnsi="Times New Roman" w:cs="Times New Roman"/>
          <w:sz w:val="24"/>
          <w:szCs w:val="24"/>
        </w:rPr>
        <w:t>_________________</w:t>
      </w:r>
      <w:r w:rsidRPr="00EA7F57">
        <w:rPr>
          <w:rFonts w:ascii="Times New Roman" w:hAnsi="Times New Roman" w:cs="Times New Roman"/>
          <w:sz w:val="24"/>
          <w:szCs w:val="24"/>
        </w:rPr>
        <w:t>.</w:t>
      </w:r>
    </w:p>
    <w:p w:rsidR="001A7C0B" w:rsidRDefault="001A7C0B" w:rsidP="001A7C0B">
      <w:pPr>
        <w:spacing w:after="0" w:line="240" w:lineRule="auto"/>
        <w:jc w:val="both"/>
        <w:rPr>
          <w:rFonts w:ascii="Times New Roman" w:hAnsi="Times New Roman" w:cs="Times New Roman"/>
          <w:sz w:val="24"/>
          <w:szCs w:val="24"/>
        </w:rPr>
      </w:pPr>
    </w:p>
    <w:p w:rsidR="001A7C0B" w:rsidRDefault="001A7C0B" w:rsidP="001A7C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w:t>
      </w:r>
      <w:r w:rsidR="00F44127">
        <w:rPr>
          <w:rFonts w:ascii="Times New Roman" w:hAnsi="Times New Roman" w:cs="Times New Roman"/>
          <w:sz w:val="24"/>
          <w:szCs w:val="24"/>
        </w:rPr>
        <w:t>Кожевниковского</w:t>
      </w:r>
      <w:r>
        <w:rPr>
          <w:rFonts w:ascii="Times New Roman" w:hAnsi="Times New Roman" w:cs="Times New Roman"/>
          <w:sz w:val="24"/>
          <w:szCs w:val="24"/>
        </w:rPr>
        <w:t xml:space="preserve"> района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   </w:t>
      </w:r>
      <w:r w:rsidRPr="001A7C0B">
        <w:rPr>
          <w:rFonts w:ascii="Times New Roman" w:hAnsi="Times New Roman" w:cs="Times New Roman"/>
          <w:i/>
          <w:sz w:val="24"/>
          <w:szCs w:val="24"/>
        </w:rPr>
        <w:t>(</w:t>
      </w:r>
      <w:proofErr w:type="gramEnd"/>
      <w:r w:rsidRPr="001A7C0B">
        <w:rPr>
          <w:rFonts w:ascii="Times New Roman" w:hAnsi="Times New Roman" w:cs="Times New Roman"/>
          <w:i/>
          <w:sz w:val="24"/>
          <w:szCs w:val="24"/>
        </w:rPr>
        <w:t>ФИО (последнее при наличии)</w:t>
      </w:r>
      <w:r>
        <w:rPr>
          <w:rFonts w:ascii="Times New Roman" w:hAnsi="Times New Roman" w:cs="Times New Roman"/>
          <w:sz w:val="24"/>
          <w:szCs w:val="24"/>
        </w:rPr>
        <w:t xml:space="preserve"> </w:t>
      </w:r>
    </w:p>
    <w:p w:rsidR="001A7C0B" w:rsidRDefault="001A7C0B" w:rsidP="001A7C0B">
      <w:pPr>
        <w:spacing w:after="0" w:line="240" w:lineRule="auto"/>
        <w:jc w:val="both"/>
        <w:rPr>
          <w:rFonts w:ascii="Times New Roman" w:hAnsi="Times New Roman" w:cs="Times New Roman"/>
          <w:sz w:val="24"/>
          <w:szCs w:val="24"/>
        </w:rPr>
      </w:pPr>
    </w:p>
    <w:p w:rsidR="001A7C0B" w:rsidRDefault="001A7C0B" w:rsidP="001A7C0B">
      <w:pPr>
        <w:spacing w:after="0" w:line="240" w:lineRule="auto"/>
        <w:jc w:val="both"/>
        <w:rPr>
          <w:rFonts w:ascii="Times New Roman" w:hAnsi="Times New Roman" w:cs="Times New Roman"/>
          <w:sz w:val="20"/>
          <w:szCs w:val="20"/>
        </w:rPr>
      </w:pPr>
    </w:p>
    <w:p w:rsidR="001A7C0B" w:rsidRPr="001A7C0B" w:rsidRDefault="001A7C0B" w:rsidP="001A7C0B">
      <w:pPr>
        <w:spacing w:after="0" w:line="240" w:lineRule="auto"/>
        <w:jc w:val="both"/>
        <w:rPr>
          <w:rFonts w:ascii="Times New Roman" w:hAnsi="Times New Roman" w:cs="Times New Roman"/>
          <w:i/>
          <w:sz w:val="20"/>
          <w:szCs w:val="20"/>
        </w:rPr>
      </w:pPr>
      <w:r w:rsidRPr="001A7C0B">
        <w:rPr>
          <w:rFonts w:ascii="Times New Roman" w:hAnsi="Times New Roman" w:cs="Times New Roman"/>
          <w:i/>
          <w:sz w:val="20"/>
          <w:szCs w:val="20"/>
        </w:rPr>
        <w:t>(ФИО (последнее при наличии) исполнителя)</w:t>
      </w:r>
    </w:p>
    <w:p w:rsidR="001A7C0B" w:rsidRDefault="001A7C0B" w:rsidP="001A7C0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тел.</w:t>
      </w:r>
    </w:p>
    <w:p w:rsidR="005D0346" w:rsidRDefault="001A7C0B" w:rsidP="00F44127">
      <w:pPr>
        <w:spacing w:after="0" w:line="240" w:lineRule="auto"/>
        <w:jc w:val="both"/>
      </w:pPr>
      <w:r w:rsidRPr="001A7C0B">
        <w:rPr>
          <w:rFonts w:ascii="Times New Roman" w:hAnsi="Times New Roman" w:cs="Times New Roman"/>
          <w:i/>
          <w:sz w:val="20"/>
          <w:szCs w:val="20"/>
        </w:rPr>
        <w:t>рассылка</w:t>
      </w:r>
    </w:p>
    <w:p w:rsidR="007E0477" w:rsidRPr="001B698D" w:rsidRDefault="007E0477" w:rsidP="007E0477">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Pr>
          <w:rFonts w:ascii="Times New Roman" w:eastAsia="Times New Roman" w:hAnsi="Times New Roman" w:cs="Times New Roman"/>
          <w:color w:val="000000"/>
          <w:sz w:val="24"/>
          <w:szCs w:val="28"/>
          <w:lang w:bidi="ru-RU"/>
        </w:rPr>
        <w:t>2</w:t>
      </w:r>
      <w:r w:rsidRPr="001B698D">
        <w:rPr>
          <w:rFonts w:ascii="Times New Roman" w:eastAsia="Times New Roman" w:hAnsi="Times New Roman" w:cs="Times New Roman"/>
          <w:color w:val="000000"/>
          <w:sz w:val="24"/>
          <w:szCs w:val="28"/>
          <w:lang w:bidi="ru-RU"/>
        </w:rPr>
        <w:t xml:space="preserve"> </w:t>
      </w:r>
    </w:p>
    <w:p w:rsidR="007E0477" w:rsidRDefault="007E0477" w:rsidP="007E0477">
      <w:pPr>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EA7F57">
        <w:rPr>
          <w:rFonts w:ascii="Times New Roman" w:eastAsia="Times New Roman" w:hAnsi="Times New Roman" w:cs="Times New Roman"/>
          <w:bCs/>
          <w:sz w:val="24"/>
          <w:szCs w:val="24"/>
          <w:lang w:bidi="ru-RU"/>
        </w:rPr>
        <w:t>Предварительное согласование предоставления земельного участка, находящегося в государственной или муниципальной собственности</w:t>
      </w:r>
      <w:r w:rsidRPr="001B698D">
        <w:rPr>
          <w:rFonts w:ascii="Times New Roman" w:eastAsia="Times New Roman" w:hAnsi="Times New Roman" w:cs="Times New Roman"/>
          <w:color w:val="000000"/>
          <w:sz w:val="24"/>
          <w:szCs w:val="28"/>
          <w:lang w:bidi="ru-RU"/>
        </w:rPr>
        <w:t>»</w:t>
      </w:r>
    </w:p>
    <w:p w:rsidR="007E0477" w:rsidRDefault="007E0477" w:rsidP="007E0477">
      <w:pPr>
        <w:ind w:left="5613" w:right="-1"/>
        <w:jc w:val="both"/>
        <w:rPr>
          <w:rFonts w:ascii="Times New Roman" w:eastAsia="Times New Roman" w:hAnsi="Times New Roman" w:cs="Times New Roman"/>
          <w:color w:val="000000"/>
          <w:sz w:val="24"/>
          <w:szCs w:val="28"/>
          <w:lang w:bidi="ru-RU"/>
        </w:rPr>
      </w:pPr>
    </w:p>
    <w:p w:rsidR="007E0477" w:rsidRPr="00612B53" w:rsidRDefault="007E0477" w:rsidP="007E0477">
      <w:pPr>
        <w:pStyle w:val="130"/>
        <w:keepNext/>
        <w:keepLines/>
        <w:shd w:val="clear" w:color="auto" w:fill="auto"/>
        <w:spacing w:before="0" w:after="0" w:line="280" w:lineRule="exact"/>
        <w:ind w:left="160" w:firstLine="0"/>
        <w:jc w:val="center"/>
      </w:pPr>
      <w:bookmarkStart w:id="27" w:name="bookmark227"/>
      <w:r w:rsidRPr="00612B53">
        <w:rPr>
          <w:b/>
          <w:sz w:val="24"/>
          <w:szCs w:val="24"/>
        </w:rPr>
        <w:t>Форма решения об отказе в предоставлении муниципальной</w:t>
      </w:r>
      <w:bookmarkEnd w:id="27"/>
      <w:r w:rsidRPr="00612B53">
        <w:rPr>
          <w:b/>
          <w:sz w:val="24"/>
          <w:szCs w:val="24"/>
        </w:rPr>
        <w:t xml:space="preserve"> услуги</w:t>
      </w:r>
      <w:r w:rsidRPr="00612B53">
        <w:br/>
      </w:r>
      <w:r w:rsidRPr="00612B53">
        <w:rPr>
          <w:rStyle w:val="11"/>
        </w:rPr>
        <w:t>(наименование уполномоченного органа)</w:t>
      </w:r>
    </w:p>
    <w:p w:rsidR="007E0477" w:rsidRPr="00612B53" w:rsidRDefault="007E0477" w:rsidP="007E0477">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Кому: </w:t>
      </w:r>
      <w:r w:rsidRPr="00612B53">
        <w:rPr>
          <w:rFonts w:ascii="Times New Roman" w:hAnsi="Times New Roman" w:cs="Times New Roman"/>
        </w:rPr>
        <w:tab/>
      </w:r>
    </w:p>
    <w:p w:rsidR="007E0477" w:rsidRPr="00612B53" w:rsidRDefault="007E0477" w:rsidP="007E0477">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ИНН </w:t>
      </w:r>
      <w:r w:rsidRPr="00612B53">
        <w:rPr>
          <w:rFonts w:ascii="Times New Roman" w:hAnsi="Times New Roman" w:cs="Times New Roman"/>
        </w:rPr>
        <w:tab/>
      </w:r>
    </w:p>
    <w:p w:rsidR="007E0477" w:rsidRPr="00612B53" w:rsidRDefault="007E0477" w:rsidP="007E0477">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Представитель: </w:t>
      </w:r>
      <w:r w:rsidRPr="00612B53">
        <w:rPr>
          <w:rFonts w:ascii="Times New Roman" w:hAnsi="Times New Roman" w:cs="Times New Roman"/>
        </w:rPr>
        <w:tab/>
      </w:r>
    </w:p>
    <w:p w:rsidR="007E0477" w:rsidRPr="00612B53" w:rsidRDefault="007E0477" w:rsidP="007E0477">
      <w:pPr>
        <w:tabs>
          <w:tab w:val="left" w:leader="underscore" w:pos="9942"/>
        </w:tabs>
        <w:spacing w:after="0" w:line="274" w:lineRule="exact"/>
        <w:ind w:left="6860"/>
        <w:rPr>
          <w:rFonts w:ascii="Times New Roman" w:hAnsi="Times New Roman" w:cs="Times New Roman"/>
        </w:rPr>
      </w:pPr>
      <w:r w:rsidRPr="00612B53">
        <w:rPr>
          <w:rFonts w:ascii="Times New Roman" w:hAnsi="Times New Roman" w:cs="Times New Roman"/>
        </w:rPr>
        <w:t xml:space="preserve">Контактные данные заявителя </w:t>
      </w:r>
      <w:r w:rsidRPr="00612B53">
        <w:rPr>
          <w:rStyle w:val="21"/>
          <w:rFonts w:eastAsiaTheme="minorEastAsia"/>
        </w:rPr>
        <w:t>(представителя):</w:t>
      </w:r>
      <w:r w:rsidRPr="00612B53">
        <w:rPr>
          <w:rFonts w:ascii="Times New Roman" w:hAnsi="Times New Roman" w:cs="Times New Roman"/>
        </w:rPr>
        <w:tab/>
      </w:r>
    </w:p>
    <w:p w:rsidR="007E0477" w:rsidRPr="00612B53" w:rsidRDefault="007E0477" w:rsidP="007E0477">
      <w:pPr>
        <w:tabs>
          <w:tab w:val="left" w:leader="underscore" w:pos="9942"/>
        </w:tabs>
        <w:spacing w:after="0" w:line="280" w:lineRule="exact"/>
        <w:ind w:left="6860"/>
        <w:jc w:val="both"/>
        <w:rPr>
          <w:rFonts w:ascii="Times New Roman" w:hAnsi="Times New Roman" w:cs="Times New Roman"/>
        </w:rPr>
      </w:pPr>
      <w:r w:rsidRPr="00612B53">
        <w:rPr>
          <w:rFonts w:ascii="Times New Roman" w:hAnsi="Times New Roman" w:cs="Times New Roman"/>
        </w:rPr>
        <w:t xml:space="preserve">Тел.: </w:t>
      </w:r>
      <w:r w:rsidRPr="00612B53">
        <w:rPr>
          <w:rFonts w:ascii="Times New Roman" w:hAnsi="Times New Roman" w:cs="Times New Roman"/>
        </w:rPr>
        <w:tab/>
      </w:r>
    </w:p>
    <w:p w:rsidR="007E0477" w:rsidRPr="00612B53" w:rsidRDefault="007E0477" w:rsidP="007E0477">
      <w:pPr>
        <w:spacing w:after="0" w:line="280" w:lineRule="exact"/>
        <w:ind w:left="6860"/>
        <w:jc w:val="both"/>
        <w:rPr>
          <w:rFonts w:ascii="Times New Roman" w:hAnsi="Times New Roman" w:cs="Times New Roman"/>
        </w:rPr>
      </w:pPr>
      <w:r w:rsidRPr="00612B53">
        <w:rPr>
          <w:rFonts w:ascii="Times New Roman" w:hAnsi="Times New Roman" w:cs="Times New Roman"/>
        </w:rPr>
        <w:t>Эл. почта:</w:t>
      </w:r>
    </w:p>
    <w:p w:rsidR="007E0477" w:rsidRPr="00612B53" w:rsidRDefault="007E0477" w:rsidP="007E0477">
      <w:pPr>
        <w:spacing w:after="0" w:line="280" w:lineRule="exact"/>
        <w:ind w:left="20"/>
        <w:jc w:val="center"/>
        <w:rPr>
          <w:rFonts w:ascii="Times New Roman" w:hAnsi="Times New Roman" w:cs="Times New Roman"/>
        </w:rPr>
      </w:pPr>
      <w:r w:rsidRPr="00612B53">
        <w:rPr>
          <w:rFonts w:ascii="Times New Roman" w:hAnsi="Times New Roman" w:cs="Times New Roman"/>
        </w:rPr>
        <w:t>РЕШЕНИЕ</w:t>
      </w:r>
    </w:p>
    <w:p w:rsidR="007E0477" w:rsidRPr="00612B53" w:rsidRDefault="007E0477" w:rsidP="007E0477">
      <w:pPr>
        <w:spacing w:after="0" w:line="280" w:lineRule="exact"/>
        <w:ind w:left="20"/>
        <w:jc w:val="center"/>
        <w:rPr>
          <w:rFonts w:ascii="Times New Roman" w:hAnsi="Times New Roman" w:cs="Times New Roman"/>
        </w:rPr>
      </w:pPr>
      <w:r w:rsidRPr="00612B53">
        <w:rPr>
          <w:rFonts w:ascii="Times New Roman" w:hAnsi="Times New Roman" w:cs="Times New Roman"/>
        </w:rPr>
        <w:t xml:space="preserve">об отказе в предоставлении </w:t>
      </w:r>
      <w:r>
        <w:rPr>
          <w:rFonts w:ascii="Times New Roman" w:hAnsi="Times New Roman" w:cs="Times New Roman"/>
        </w:rPr>
        <w:t>муниципальной</w:t>
      </w:r>
      <w:r w:rsidRPr="00612B53">
        <w:rPr>
          <w:rFonts w:ascii="Times New Roman" w:hAnsi="Times New Roman" w:cs="Times New Roman"/>
        </w:rPr>
        <w:t xml:space="preserve"> услуги</w:t>
      </w:r>
    </w:p>
    <w:p w:rsidR="007E0477" w:rsidRPr="00612B53" w:rsidRDefault="007E0477" w:rsidP="007E0477">
      <w:pPr>
        <w:tabs>
          <w:tab w:val="left" w:leader="underscore" w:pos="6074"/>
          <w:tab w:val="left" w:leader="underscore" w:pos="8234"/>
        </w:tabs>
        <w:spacing w:after="0" w:line="280" w:lineRule="exact"/>
        <w:ind w:left="2080"/>
        <w:jc w:val="both"/>
        <w:rPr>
          <w:rFonts w:ascii="Times New Roman" w:hAnsi="Times New Roman" w:cs="Times New Roman"/>
        </w:rPr>
      </w:pPr>
      <w:r w:rsidRPr="00612B53">
        <w:rPr>
          <w:rFonts w:ascii="Times New Roman" w:hAnsi="Times New Roman" w:cs="Times New Roman"/>
        </w:rPr>
        <w:t xml:space="preserve">№ </w:t>
      </w:r>
      <w:r w:rsidRPr="00612B53">
        <w:rPr>
          <w:rFonts w:ascii="Times New Roman" w:hAnsi="Times New Roman" w:cs="Times New Roman"/>
        </w:rPr>
        <w:tab/>
        <w:t xml:space="preserve"> от </w:t>
      </w:r>
      <w:r w:rsidRPr="00612B53">
        <w:rPr>
          <w:rFonts w:ascii="Times New Roman" w:hAnsi="Times New Roman" w:cs="Times New Roman"/>
        </w:rPr>
        <w:tab/>
      </w:r>
    </w:p>
    <w:p w:rsidR="007E0477" w:rsidRPr="00612B53" w:rsidRDefault="007E0477" w:rsidP="007E0477">
      <w:pPr>
        <w:pStyle w:val="100"/>
        <w:shd w:val="clear" w:color="auto" w:fill="auto"/>
        <w:spacing w:after="0" w:line="160" w:lineRule="exact"/>
        <w:ind w:left="20"/>
        <w:jc w:val="center"/>
      </w:pPr>
      <w:r w:rsidRPr="00612B53">
        <w:t>(номер и дата решения)</w:t>
      </w:r>
    </w:p>
    <w:p w:rsidR="007E0477" w:rsidRPr="00960D77" w:rsidRDefault="007E0477" w:rsidP="007E0477">
      <w:pPr>
        <w:tabs>
          <w:tab w:val="left" w:leader="underscore" w:pos="7373"/>
        </w:tabs>
        <w:spacing w:after="0" w:line="278" w:lineRule="exact"/>
        <w:jc w:val="both"/>
        <w:rPr>
          <w:rFonts w:ascii="Times New Roman" w:hAnsi="Times New Roman" w:cs="Times New Roman"/>
          <w:sz w:val="24"/>
          <w:szCs w:val="24"/>
        </w:rPr>
      </w:pPr>
      <w:r w:rsidRPr="00612B53">
        <w:rPr>
          <w:rFonts w:ascii="Times New Roman" w:hAnsi="Times New Roman" w:cs="Times New Roman"/>
        </w:rPr>
        <w:t xml:space="preserve">По результатам рассмотрения заявления по услуге </w:t>
      </w:r>
      <w:r w:rsidRPr="00612B53">
        <w:rPr>
          <w:rFonts w:ascii="Times New Roman" w:hAnsi="Times New Roman" w:cs="Times New Roman"/>
        </w:rPr>
        <w:tab/>
        <w:t xml:space="preserve"> </w:t>
      </w:r>
      <w:r w:rsidRPr="00960D77">
        <w:rPr>
          <w:rStyle w:val="22"/>
          <w:rFonts w:eastAsiaTheme="minorEastAsia"/>
          <w:sz w:val="24"/>
          <w:szCs w:val="24"/>
        </w:rPr>
        <w:t xml:space="preserve">(наименование </w:t>
      </w:r>
      <w:proofErr w:type="spellStart"/>
      <w:r w:rsidRPr="00960D77">
        <w:rPr>
          <w:rStyle w:val="22"/>
          <w:rFonts w:eastAsiaTheme="minorEastAsia"/>
          <w:sz w:val="24"/>
          <w:szCs w:val="24"/>
        </w:rPr>
        <w:t>подуслуги</w:t>
      </w:r>
      <w:proofErr w:type="spellEnd"/>
      <w:r w:rsidRPr="00960D77">
        <w:rPr>
          <w:rStyle w:val="22"/>
          <w:rFonts w:eastAsiaTheme="minorEastAsia"/>
          <w:sz w:val="24"/>
          <w:szCs w:val="24"/>
        </w:rPr>
        <w:t>)</w:t>
      </w:r>
    </w:p>
    <w:p w:rsidR="007E0477" w:rsidRPr="00612B53" w:rsidRDefault="007E0477" w:rsidP="007E0477">
      <w:pPr>
        <w:tabs>
          <w:tab w:val="left" w:leader="underscore" w:pos="1694"/>
          <w:tab w:val="left" w:leader="underscore" w:pos="3614"/>
        </w:tabs>
        <w:spacing w:after="0" w:line="278" w:lineRule="exact"/>
        <w:jc w:val="both"/>
        <w:rPr>
          <w:rFonts w:ascii="Times New Roman" w:hAnsi="Times New Roman" w:cs="Times New Roman"/>
        </w:rPr>
      </w:pPr>
      <w:r w:rsidRPr="00612B53">
        <w:rPr>
          <w:rFonts w:ascii="Times New Roman" w:hAnsi="Times New Roman" w:cs="Times New Roman"/>
        </w:rPr>
        <w:t xml:space="preserve">№ </w:t>
      </w:r>
      <w:r w:rsidRPr="00612B53">
        <w:rPr>
          <w:rFonts w:ascii="Times New Roman" w:hAnsi="Times New Roman" w:cs="Times New Roman"/>
        </w:rPr>
        <w:tab/>
        <w:t xml:space="preserve">от </w:t>
      </w:r>
      <w:r w:rsidRPr="00612B53">
        <w:rPr>
          <w:rFonts w:ascii="Times New Roman" w:hAnsi="Times New Roman" w:cs="Times New Roman"/>
        </w:rPr>
        <w:tab/>
        <w:t xml:space="preserve"> и приложенных к нему документов принято решение отказать</w:t>
      </w:r>
    </w:p>
    <w:p w:rsidR="007E0477" w:rsidRPr="00612B53" w:rsidRDefault="007E0477" w:rsidP="007E0477">
      <w:pPr>
        <w:spacing w:after="0" w:line="278" w:lineRule="exact"/>
        <w:ind w:left="160"/>
        <w:rPr>
          <w:rFonts w:ascii="Times New Roman" w:hAnsi="Times New Roman" w:cs="Times New Roman"/>
        </w:rPr>
      </w:pPr>
      <w:r w:rsidRPr="00612B53">
        <w:rPr>
          <w:rFonts w:ascii="Times New Roman" w:hAnsi="Times New Roman" w:cs="Times New Roman"/>
        </w:rPr>
        <w:t>в пред</w:t>
      </w:r>
      <w:r>
        <w:rPr>
          <w:rFonts w:ascii="Times New Roman" w:hAnsi="Times New Roman" w:cs="Times New Roman"/>
        </w:rPr>
        <w:t xml:space="preserve">оставлении услуги, по следующим </w:t>
      </w:r>
      <w:r w:rsidRPr="00612B53">
        <w:rPr>
          <w:rFonts w:ascii="Times New Roman" w:hAnsi="Times New Roman" w:cs="Times New Roman"/>
        </w:rPr>
        <w:t>основаниям:</w:t>
      </w:r>
      <w:r>
        <w:rPr>
          <w:rFonts w:ascii="Times New Roman" w:hAnsi="Times New Roman" w:cs="Times New Roman"/>
        </w:rPr>
        <w:t>______________________________________________________________________________________________________________________________________________________________________</w:t>
      </w:r>
    </w:p>
    <w:p w:rsidR="007E0477" w:rsidRPr="00612B53" w:rsidRDefault="007E0477" w:rsidP="007E0477">
      <w:pPr>
        <w:spacing w:after="0"/>
        <w:rPr>
          <w:rFonts w:ascii="Times New Roman" w:hAnsi="Times New Roman" w:cs="Times New Roman"/>
          <w:sz w:val="2"/>
          <w:szCs w:val="2"/>
        </w:rPr>
      </w:pPr>
    </w:p>
    <w:p w:rsidR="007E0477" w:rsidRPr="00612B53" w:rsidRDefault="007E0477" w:rsidP="007E0477">
      <w:pPr>
        <w:spacing w:after="0"/>
        <w:rPr>
          <w:rFonts w:ascii="Times New Roman" w:hAnsi="Times New Roman" w:cs="Times New Roman"/>
          <w:sz w:val="2"/>
          <w:szCs w:val="2"/>
        </w:rPr>
      </w:pPr>
    </w:p>
    <w:p w:rsidR="007E0477" w:rsidRPr="00612B53" w:rsidRDefault="007E0477" w:rsidP="007E0477">
      <w:pPr>
        <w:spacing w:before="185" w:after="0" w:line="278" w:lineRule="exact"/>
        <w:ind w:firstLine="800"/>
        <w:rPr>
          <w:rFonts w:ascii="Times New Roman" w:hAnsi="Times New Roman" w:cs="Times New Roman"/>
        </w:rPr>
      </w:pPr>
      <w:r w:rsidRPr="00612B53">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E0477" w:rsidRDefault="007E0477" w:rsidP="007E0477">
      <w:pPr>
        <w:spacing w:after="0" w:line="278" w:lineRule="exact"/>
        <w:ind w:firstLine="800"/>
        <w:rPr>
          <w:rFonts w:ascii="Times New Roman" w:hAnsi="Times New Roman" w:cs="Times New Roman"/>
        </w:rPr>
      </w:pPr>
      <w:r w:rsidRPr="00612B53">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E0477" w:rsidRPr="00612B53" w:rsidRDefault="007E0477" w:rsidP="007E0477">
      <w:pPr>
        <w:spacing w:after="0" w:line="278" w:lineRule="exact"/>
        <w:ind w:firstLine="800"/>
        <w:rPr>
          <w:rFonts w:ascii="Times New Roman" w:hAnsi="Times New Roman" w:cs="Times New Roman"/>
        </w:rPr>
      </w:pPr>
    </w:p>
    <w:p w:rsidR="007E0477" w:rsidRPr="00612B53" w:rsidRDefault="007E0477" w:rsidP="007E0477">
      <w:pPr>
        <w:tabs>
          <w:tab w:val="left" w:leader="underscore" w:pos="3523"/>
          <w:tab w:val="left" w:leader="underscore" w:pos="9043"/>
        </w:tabs>
        <w:spacing w:after="0" w:line="280" w:lineRule="exact"/>
        <w:jc w:val="both"/>
        <w:rPr>
          <w:rFonts w:ascii="Times New Roman" w:hAnsi="Times New Roman" w:cs="Times New Roman"/>
        </w:rPr>
      </w:pPr>
      <w:r w:rsidRPr="00612B53">
        <w:rPr>
          <w:rFonts w:ascii="Times New Roman" w:hAnsi="Times New Roman" w:cs="Times New Roman"/>
        </w:rPr>
        <w:t>Ф И О.</w:t>
      </w:r>
      <w:proofErr w:type="gramStart"/>
      <w:r w:rsidRPr="00612B53">
        <w:rPr>
          <w:rFonts w:ascii="Times New Roman" w:hAnsi="Times New Roman" w:cs="Times New Roman"/>
        </w:rPr>
        <w:tab/>
        <w:t xml:space="preserve"> ,</w:t>
      </w:r>
      <w:proofErr w:type="gramEnd"/>
      <w:r w:rsidRPr="00612B53">
        <w:rPr>
          <w:rFonts w:ascii="Times New Roman" w:hAnsi="Times New Roman" w:cs="Times New Roman"/>
        </w:rPr>
        <w:t xml:space="preserve"> Подпись</w:t>
      </w:r>
      <w:r w:rsidRPr="00612B53">
        <w:rPr>
          <w:rFonts w:ascii="Times New Roman" w:hAnsi="Times New Roman" w:cs="Times New Roman"/>
        </w:rPr>
        <w:tab/>
      </w:r>
    </w:p>
    <w:p w:rsidR="007E0477" w:rsidRDefault="007E0477" w:rsidP="007E0477">
      <w:pPr>
        <w:ind w:right="-1"/>
        <w:jc w:val="both"/>
        <w:rPr>
          <w:rFonts w:ascii="Times New Roman" w:hAnsi="Times New Roman" w:cs="Times New Roman"/>
        </w:rPr>
      </w:pPr>
      <w:r w:rsidRPr="00612B53">
        <w:rPr>
          <w:rFonts w:ascii="Times New Roman" w:hAnsi="Times New Roman" w:cs="Times New Roman"/>
        </w:rPr>
        <w:t>Должность уполномоченного сотрудника</w:t>
      </w: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507AF7" w:rsidRDefault="00507AF7" w:rsidP="005D0346">
      <w:pPr>
        <w:widowControl w:val="0"/>
        <w:spacing w:after="0" w:line="240" w:lineRule="auto"/>
        <w:ind w:left="5613"/>
        <w:jc w:val="both"/>
        <w:rPr>
          <w:rFonts w:ascii="Times New Roman" w:eastAsia="Times New Roman" w:hAnsi="Times New Roman" w:cs="Times New Roman"/>
          <w:color w:val="000000"/>
          <w:sz w:val="24"/>
          <w:szCs w:val="28"/>
          <w:lang w:bidi="ru-RU"/>
        </w:rPr>
      </w:pPr>
    </w:p>
    <w:p w:rsidR="00507AF7" w:rsidRDefault="00507AF7" w:rsidP="005D0346">
      <w:pPr>
        <w:widowControl w:val="0"/>
        <w:spacing w:after="0" w:line="240" w:lineRule="auto"/>
        <w:ind w:left="5613"/>
        <w:jc w:val="both"/>
        <w:rPr>
          <w:rFonts w:ascii="Times New Roman" w:eastAsia="Times New Roman" w:hAnsi="Times New Roman" w:cs="Times New Roman"/>
          <w:color w:val="000000"/>
          <w:sz w:val="24"/>
          <w:szCs w:val="28"/>
          <w:lang w:bidi="ru-RU"/>
        </w:rPr>
      </w:pPr>
    </w:p>
    <w:p w:rsidR="005D0346" w:rsidRPr="001B698D" w:rsidRDefault="005D0346" w:rsidP="005D0346">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 xml:space="preserve">Приложение № </w:t>
      </w:r>
      <w:r w:rsidR="00EA7F57">
        <w:rPr>
          <w:rFonts w:ascii="Times New Roman" w:eastAsia="Times New Roman" w:hAnsi="Times New Roman" w:cs="Times New Roman"/>
          <w:color w:val="000000"/>
          <w:sz w:val="24"/>
          <w:szCs w:val="28"/>
          <w:lang w:bidi="ru-RU"/>
        </w:rPr>
        <w:t>3</w:t>
      </w:r>
      <w:r w:rsidRPr="001B698D">
        <w:rPr>
          <w:rFonts w:ascii="Times New Roman" w:eastAsia="Times New Roman" w:hAnsi="Times New Roman" w:cs="Times New Roman"/>
          <w:color w:val="000000"/>
          <w:sz w:val="24"/>
          <w:szCs w:val="28"/>
          <w:lang w:bidi="ru-RU"/>
        </w:rPr>
        <w:t xml:space="preserve"> </w:t>
      </w:r>
    </w:p>
    <w:p w:rsidR="005D0346" w:rsidRDefault="005D0346" w:rsidP="005D0346">
      <w:pPr>
        <w:spacing w:after="0"/>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EA7F57">
        <w:rPr>
          <w:rFonts w:ascii="Times New Roman" w:eastAsia="Times New Roman" w:hAnsi="Times New Roman" w:cs="Times New Roman"/>
          <w:bCs/>
          <w:sz w:val="24"/>
          <w:szCs w:val="24"/>
          <w:lang w:bidi="ru-RU"/>
        </w:rPr>
        <w:t>Предварительное согласование предоставления земельного участка, находящегося в государственной или муниципальной собственности</w:t>
      </w:r>
      <w:r w:rsidRPr="001B698D">
        <w:rPr>
          <w:rFonts w:ascii="Times New Roman" w:eastAsia="Times New Roman" w:hAnsi="Times New Roman" w:cs="Times New Roman"/>
          <w:color w:val="000000"/>
          <w:sz w:val="24"/>
          <w:szCs w:val="28"/>
          <w:lang w:bidi="ru-RU"/>
        </w:rPr>
        <w:t>»</w:t>
      </w:r>
    </w:p>
    <w:p w:rsidR="005D0346" w:rsidRDefault="005D0346" w:rsidP="005D0346">
      <w:pPr>
        <w:spacing w:after="0"/>
        <w:ind w:right="-1"/>
        <w:jc w:val="center"/>
        <w:rPr>
          <w:rFonts w:ascii="Times New Roman" w:eastAsia="Times New Roman" w:hAnsi="Times New Roman" w:cs="Times New Roman"/>
          <w:color w:val="000000"/>
          <w:sz w:val="24"/>
          <w:szCs w:val="28"/>
          <w:lang w:bidi="ru-RU"/>
        </w:rPr>
      </w:pPr>
    </w:p>
    <w:p w:rsidR="005D0346" w:rsidRPr="005D0346" w:rsidRDefault="00EA7F57" w:rsidP="005D0346">
      <w:pPr>
        <w:spacing w:after="0"/>
        <w:ind w:right="-1"/>
        <w:jc w:val="center"/>
        <w:rPr>
          <w:rFonts w:ascii="Times New Roman" w:eastAsia="Times New Roman" w:hAnsi="Times New Roman" w:cs="Times New Roman"/>
          <w:b/>
          <w:color w:val="000000"/>
          <w:sz w:val="24"/>
          <w:szCs w:val="28"/>
          <w:lang w:bidi="ru-RU"/>
        </w:rPr>
      </w:pPr>
      <w:r>
        <w:rPr>
          <w:rFonts w:ascii="Times New Roman" w:eastAsia="Times New Roman" w:hAnsi="Times New Roman" w:cs="Times New Roman"/>
          <w:b/>
          <w:color w:val="000000"/>
          <w:sz w:val="24"/>
          <w:szCs w:val="28"/>
          <w:lang w:bidi="ru-RU"/>
        </w:rPr>
        <w:t>Форма заявления о предварительном согласовании предоставления земельного участка</w:t>
      </w:r>
    </w:p>
    <w:p w:rsidR="005D0346" w:rsidRDefault="005D0346"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A7F57" w:rsidRDefault="00EA7F57" w:rsidP="00EA7F57">
      <w:pPr>
        <w:spacing w:after="0"/>
        <w:ind w:left="5103"/>
        <w:rPr>
          <w:rFonts w:ascii="Times New Roman" w:hAnsi="Times New Roman"/>
          <w:sz w:val="24"/>
          <w:szCs w:val="24"/>
        </w:rPr>
      </w:pPr>
      <w:r w:rsidRPr="000A1DFD">
        <w:rPr>
          <w:rFonts w:ascii="Times New Roman" w:hAnsi="Times New Roman"/>
          <w:sz w:val="24"/>
          <w:szCs w:val="24"/>
        </w:rPr>
        <w:t xml:space="preserve">Главе </w:t>
      </w:r>
      <w:r w:rsidR="00F44127">
        <w:rPr>
          <w:rFonts w:ascii="Times New Roman" w:hAnsi="Times New Roman"/>
          <w:sz w:val="24"/>
          <w:szCs w:val="24"/>
        </w:rPr>
        <w:t>Кожевниковского</w:t>
      </w:r>
      <w:r w:rsidRPr="000A1DFD">
        <w:rPr>
          <w:rFonts w:ascii="Times New Roman" w:hAnsi="Times New Roman"/>
          <w:sz w:val="24"/>
          <w:szCs w:val="24"/>
        </w:rPr>
        <w:t xml:space="preserve"> района</w:t>
      </w:r>
      <w:r>
        <w:rPr>
          <w:rFonts w:ascii="Times New Roman" w:hAnsi="Times New Roman"/>
          <w:sz w:val="24"/>
          <w:szCs w:val="24"/>
        </w:rPr>
        <w:t xml:space="preserve"> </w:t>
      </w:r>
    </w:p>
    <w:p w:rsidR="00EA7F57" w:rsidRPr="000A1DFD" w:rsidRDefault="00EA7F57" w:rsidP="00EA7F57">
      <w:pPr>
        <w:spacing w:after="0"/>
        <w:ind w:left="5103"/>
        <w:rPr>
          <w:rFonts w:ascii="Times New Roman" w:hAnsi="Times New Roman"/>
          <w:sz w:val="24"/>
          <w:szCs w:val="24"/>
        </w:rPr>
      </w:pPr>
      <w:r>
        <w:rPr>
          <w:rFonts w:ascii="Times New Roman" w:hAnsi="Times New Roman"/>
          <w:sz w:val="24"/>
          <w:szCs w:val="24"/>
        </w:rPr>
        <w:t xml:space="preserve">  _____________________</w:t>
      </w:r>
    </w:p>
    <w:p w:rsidR="00EA7F57" w:rsidRPr="00F80C0D" w:rsidRDefault="00EA7F57" w:rsidP="00EA7F57">
      <w:pPr>
        <w:spacing w:after="0" w:line="240" w:lineRule="auto"/>
        <w:ind w:left="5103"/>
        <w:rPr>
          <w:rFonts w:ascii="Times New Roman" w:hAnsi="Times New Roman"/>
          <w:sz w:val="26"/>
          <w:szCs w:val="26"/>
        </w:rPr>
      </w:pPr>
    </w:p>
    <w:p w:rsidR="00EA7F57" w:rsidRPr="000A1DFD" w:rsidRDefault="00EA7F57" w:rsidP="00EA7F57">
      <w:pPr>
        <w:spacing w:after="0" w:line="240" w:lineRule="auto"/>
        <w:jc w:val="center"/>
        <w:rPr>
          <w:rFonts w:ascii="Times New Roman" w:hAnsi="Times New Roman"/>
          <w:b/>
          <w:sz w:val="24"/>
          <w:szCs w:val="24"/>
        </w:rPr>
      </w:pPr>
      <w:r w:rsidRPr="000A1DFD">
        <w:rPr>
          <w:rFonts w:ascii="Times New Roman" w:hAnsi="Times New Roman"/>
          <w:b/>
          <w:sz w:val="24"/>
          <w:szCs w:val="24"/>
        </w:rPr>
        <w:t>ЗАЯВЛЕНИЕ</w:t>
      </w:r>
    </w:p>
    <w:p w:rsidR="00EA7F57" w:rsidRPr="000A1DFD" w:rsidRDefault="00EA7F57" w:rsidP="00EA7F57">
      <w:pPr>
        <w:spacing w:after="0" w:line="240" w:lineRule="auto"/>
        <w:jc w:val="center"/>
        <w:rPr>
          <w:rFonts w:ascii="Times New Roman" w:hAnsi="Times New Roman"/>
          <w:b/>
          <w:sz w:val="24"/>
          <w:szCs w:val="24"/>
        </w:rPr>
      </w:pPr>
      <w:r>
        <w:rPr>
          <w:rFonts w:ascii="Times New Roman" w:hAnsi="Times New Roman"/>
          <w:b/>
          <w:sz w:val="24"/>
          <w:szCs w:val="24"/>
        </w:rPr>
        <w:t>о предварительном согласовании предоставления земельного участка</w:t>
      </w:r>
    </w:p>
    <w:p w:rsidR="00EA7F57" w:rsidRPr="00F80C0D" w:rsidRDefault="00EA7F57" w:rsidP="00EA7F57">
      <w:pPr>
        <w:spacing w:after="0" w:line="240" w:lineRule="auto"/>
        <w:jc w:val="center"/>
        <w:rPr>
          <w:rFonts w:ascii="Times New Roman" w:hAnsi="Times New Roman"/>
          <w:b/>
          <w:sz w:val="26"/>
          <w:szCs w:val="26"/>
        </w:rPr>
      </w:pPr>
    </w:p>
    <w:p w:rsidR="00EA7F57" w:rsidRPr="000A1DFD" w:rsidRDefault="00EA7F57" w:rsidP="00EA7F57">
      <w:pPr>
        <w:spacing w:after="0" w:line="240" w:lineRule="auto"/>
        <w:jc w:val="both"/>
        <w:rPr>
          <w:rFonts w:ascii="Times New Roman" w:hAnsi="Times New Roman"/>
          <w:sz w:val="24"/>
          <w:szCs w:val="24"/>
        </w:rPr>
      </w:pPr>
      <w:r w:rsidRPr="000A1DFD">
        <w:rPr>
          <w:rFonts w:ascii="Times New Roman" w:hAnsi="Times New Roman"/>
          <w:sz w:val="24"/>
          <w:szCs w:val="24"/>
        </w:rPr>
        <w:t>От ______________________________________________________</w:t>
      </w:r>
      <w:r>
        <w:rPr>
          <w:rFonts w:ascii="Times New Roman" w:hAnsi="Times New Roman"/>
          <w:sz w:val="24"/>
          <w:szCs w:val="24"/>
        </w:rPr>
        <w:t>___</w:t>
      </w:r>
      <w:r w:rsidRPr="000A1DFD">
        <w:rPr>
          <w:rFonts w:ascii="Times New Roman" w:hAnsi="Times New Roman"/>
          <w:sz w:val="24"/>
          <w:szCs w:val="24"/>
        </w:rPr>
        <w:t>______</w:t>
      </w:r>
      <w:r>
        <w:rPr>
          <w:rFonts w:ascii="Times New Roman" w:hAnsi="Times New Roman"/>
          <w:sz w:val="24"/>
          <w:szCs w:val="24"/>
        </w:rPr>
        <w:t>_______</w:t>
      </w:r>
      <w:r w:rsidRPr="000A1DFD">
        <w:rPr>
          <w:rFonts w:ascii="Times New Roman" w:hAnsi="Times New Roman"/>
          <w:sz w:val="24"/>
          <w:szCs w:val="24"/>
        </w:rPr>
        <w:t>________</w:t>
      </w:r>
    </w:p>
    <w:p w:rsidR="00EA7F57" w:rsidRPr="003B4EA1" w:rsidRDefault="00EA7F57" w:rsidP="00EA7F57">
      <w:pPr>
        <w:spacing w:after="0" w:line="240" w:lineRule="auto"/>
        <w:jc w:val="center"/>
        <w:rPr>
          <w:rFonts w:ascii="Times New Roman" w:hAnsi="Times New Roman"/>
          <w:sz w:val="16"/>
          <w:szCs w:val="16"/>
        </w:rPr>
      </w:pPr>
      <w:r w:rsidRPr="003B4EA1">
        <w:rPr>
          <w:rFonts w:ascii="Times New Roman" w:hAnsi="Times New Roman"/>
          <w:sz w:val="16"/>
          <w:szCs w:val="16"/>
        </w:rPr>
        <w:t xml:space="preserve">(полностью </w:t>
      </w:r>
      <w:proofErr w:type="gramStart"/>
      <w:r w:rsidRPr="003B4EA1">
        <w:rPr>
          <w:rFonts w:ascii="Times New Roman" w:hAnsi="Times New Roman"/>
          <w:sz w:val="16"/>
          <w:szCs w:val="16"/>
        </w:rPr>
        <w:t>ФИО</w:t>
      </w:r>
      <w:r>
        <w:rPr>
          <w:rFonts w:ascii="Times New Roman" w:hAnsi="Times New Roman"/>
          <w:sz w:val="16"/>
          <w:szCs w:val="16"/>
        </w:rPr>
        <w:t>( при</w:t>
      </w:r>
      <w:proofErr w:type="gramEnd"/>
      <w:r>
        <w:rPr>
          <w:rFonts w:ascii="Times New Roman" w:hAnsi="Times New Roman"/>
          <w:sz w:val="16"/>
          <w:szCs w:val="16"/>
        </w:rPr>
        <w:t xml:space="preserve"> наличии)</w:t>
      </w:r>
      <w:r w:rsidRPr="003B4EA1">
        <w:rPr>
          <w:rFonts w:ascii="Times New Roman" w:hAnsi="Times New Roman"/>
          <w:sz w:val="16"/>
          <w:szCs w:val="16"/>
        </w:rPr>
        <w:t xml:space="preserve"> заявителя</w:t>
      </w:r>
      <w:r>
        <w:rPr>
          <w:rFonts w:ascii="Times New Roman" w:hAnsi="Times New Roman"/>
          <w:sz w:val="16"/>
          <w:szCs w:val="16"/>
        </w:rPr>
        <w:t>, наименование юридического лица</w:t>
      </w:r>
      <w:r w:rsidRPr="003B4EA1">
        <w:rPr>
          <w:rFonts w:ascii="Times New Roman" w:hAnsi="Times New Roman"/>
          <w:sz w:val="16"/>
          <w:szCs w:val="16"/>
        </w:rPr>
        <w:t>)</w:t>
      </w:r>
    </w:p>
    <w:p w:rsidR="00EA7F57" w:rsidRPr="000A1DFD" w:rsidRDefault="00EA7F57" w:rsidP="00EA7F57">
      <w:pPr>
        <w:spacing w:after="0" w:line="240" w:lineRule="auto"/>
        <w:jc w:val="both"/>
        <w:rPr>
          <w:rFonts w:ascii="Times New Roman" w:hAnsi="Times New Roman"/>
          <w:sz w:val="24"/>
          <w:szCs w:val="24"/>
        </w:rPr>
      </w:pPr>
      <w:r w:rsidRPr="000A1DFD">
        <w:rPr>
          <w:rFonts w:ascii="Times New Roman" w:hAnsi="Times New Roman"/>
          <w:sz w:val="24"/>
          <w:szCs w:val="24"/>
        </w:rPr>
        <w:t>____________________________________________________________</w:t>
      </w:r>
      <w:r>
        <w:rPr>
          <w:rFonts w:ascii="Times New Roman" w:hAnsi="Times New Roman"/>
          <w:sz w:val="24"/>
          <w:szCs w:val="24"/>
        </w:rPr>
        <w:t>____</w:t>
      </w:r>
      <w:r w:rsidRPr="000A1DFD">
        <w:rPr>
          <w:rFonts w:ascii="Times New Roman" w:hAnsi="Times New Roman"/>
          <w:sz w:val="24"/>
          <w:szCs w:val="24"/>
        </w:rPr>
        <w:t>__________</w:t>
      </w:r>
      <w:r>
        <w:rPr>
          <w:rFonts w:ascii="Times New Roman" w:hAnsi="Times New Roman"/>
          <w:sz w:val="24"/>
          <w:szCs w:val="24"/>
        </w:rPr>
        <w:t>______</w:t>
      </w:r>
      <w:r w:rsidRPr="000A1DFD">
        <w:rPr>
          <w:rFonts w:ascii="Times New Roman" w:hAnsi="Times New Roman"/>
          <w:sz w:val="24"/>
          <w:szCs w:val="24"/>
        </w:rPr>
        <w:t>_</w:t>
      </w:r>
    </w:p>
    <w:p w:rsidR="00EA7F57" w:rsidRPr="003B4EA1" w:rsidRDefault="00EA7F57" w:rsidP="00EA7F57">
      <w:pPr>
        <w:spacing w:after="0" w:line="240" w:lineRule="auto"/>
        <w:jc w:val="center"/>
        <w:rPr>
          <w:rFonts w:ascii="Times New Roman" w:hAnsi="Times New Roman"/>
          <w:sz w:val="16"/>
          <w:szCs w:val="16"/>
        </w:rPr>
      </w:pPr>
      <w:r w:rsidRPr="003B4EA1">
        <w:rPr>
          <w:rFonts w:ascii="Times New Roman" w:hAnsi="Times New Roman"/>
          <w:sz w:val="16"/>
          <w:szCs w:val="16"/>
        </w:rPr>
        <w:t>(полностью адрес постоянного проживания</w:t>
      </w:r>
      <w:r w:rsidR="00BB405F">
        <w:rPr>
          <w:rFonts w:ascii="Times New Roman" w:hAnsi="Times New Roman"/>
          <w:sz w:val="16"/>
          <w:szCs w:val="16"/>
        </w:rPr>
        <w:t xml:space="preserve"> физического лица</w:t>
      </w:r>
      <w:r w:rsidRPr="003B4EA1">
        <w:rPr>
          <w:rFonts w:ascii="Times New Roman" w:hAnsi="Times New Roman"/>
          <w:sz w:val="16"/>
          <w:szCs w:val="16"/>
        </w:rPr>
        <w:t>)</w:t>
      </w:r>
    </w:p>
    <w:p w:rsidR="00EA7F57" w:rsidRPr="000A1DFD" w:rsidRDefault="00EA7F57" w:rsidP="00EA7F57">
      <w:pPr>
        <w:spacing w:after="0" w:line="240" w:lineRule="auto"/>
        <w:jc w:val="both"/>
        <w:rPr>
          <w:rFonts w:ascii="Times New Roman" w:hAnsi="Times New Roman"/>
          <w:sz w:val="24"/>
          <w:szCs w:val="24"/>
        </w:rPr>
      </w:pPr>
      <w:r w:rsidRPr="000A1DFD">
        <w:rPr>
          <w:rFonts w:ascii="Times New Roman" w:hAnsi="Times New Roman"/>
          <w:sz w:val="24"/>
          <w:szCs w:val="24"/>
        </w:rPr>
        <w:t>имеющего(ей) паспорт серия ____</w:t>
      </w:r>
      <w:r>
        <w:rPr>
          <w:rFonts w:ascii="Times New Roman" w:hAnsi="Times New Roman"/>
          <w:sz w:val="24"/>
          <w:szCs w:val="24"/>
        </w:rPr>
        <w:t>__</w:t>
      </w:r>
      <w:r w:rsidRPr="000A1DFD">
        <w:rPr>
          <w:rFonts w:ascii="Times New Roman" w:hAnsi="Times New Roman"/>
          <w:sz w:val="24"/>
          <w:szCs w:val="24"/>
        </w:rPr>
        <w:t>__ №</w:t>
      </w:r>
      <w:r>
        <w:rPr>
          <w:rFonts w:ascii="Times New Roman" w:hAnsi="Times New Roman"/>
          <w:sz w:val="26"/>
          <w:szCs w:val="26"/>
        </w:rPr>
        <w:t xml:space="preserve"> </w:t>
      </w:r>
      <w:r w:rsidRPr="000A1DFD">
        <w:rPr>
          <w:rFonts w:ascii="Times New Roman" w:hAnsi="Times New Roman"/>
          <w:sz w:val="24"/>
          <w:szCs w:val="24"/>
        </w:rPr>
        <w:t>___</w:t>
      </w:r>
      <w:r>
        <w:rPr>
          <w:rFonts w:ascii="Times New Roman" w:hAnsi="Times New Roman"/>
          <w:sz w:val="24"/>
          <w:szCs w:val="24"/>
        </w:rPr>
        <w:t>_</w:t>
      </w:r>
      <w:r w:rsidRPr="000A1DFD">
        <w:rPr>
          <w:rFonts w:ascii="Times New Roman" w:hAnsi="Times New Roman"/>
          <w:sz w:val="24"/>
          <w:szCs w:val="24"/>
        </w:rPr>
        <w:t>_</w:t>
      </w:r>
      <w:r>
        <w:rPr>
          <w:rFonts w:ascii="Times New Roman" w:hAnsi="Times New Roman"/>
          <w:sz w:val="24"/>
          <w:szCs w:val="24"/>
        </w:rPr>
        <w:t>___</w:t>
      </w:r>
      <w:r w:rsidRPr="000A1DFD">
        <w:rPr>
          <w:rFonts w:ascii="Times New Roman" w:hAnsi="Times New Roman"/>
          <w:sz w:val="24"/>
          <w:szCs w:val="24"/>
        </w:rPr>
        <w:t>____, выдан «_</w:t>
      </w:r>
      <w:r>
        <w:rPr>
          <w:rFonts w:ascii="Times New Roman" w:hAnsi="Times New Roman"/>
          <w:sz w:val="24"/>
          <w:szCs w:val="24"/>
        </w:rPr>
        <w:t>___</w:t>
      </w:r>
      <w:r w:rsidRPr="000A1DFD">
        <w:rPr>
          <w:rFonts w:ascii="Times New Roman" w:hAnsi="Times New Roman"/>
          <w:sz w:val="24"/>
          <w:szCs w:val="24"/>
        </w:rPr>
        <w:t>_» _</w:t>
      </w:r>
      <w:r>
        <w:rPr>
          <w:rFonts w:ascii="Times New Roman" w:hAnsi="Times New Roman"/>
          <w:sz w:val="24"/>
          <w:szCs w:val="24"/>
        </w:rPr>
        <w:t>_____</w:t>
      </w:r>
      <w:r w:rsidRPr="000A1DFD">
        <w:rPr>
          <w:rFonts w:ascii="Times New Roman" w:hAnsi="Times New Roman"/>
          <w:sz w:val="24"/>
          <w:szCs w:val="24"/>
        </w:rPr>
        <w:t>______ ____ г.</w:t>
      </w:r>
    </w:p>
    <w:p w:rsidR="00EA7F57" w:rsidRDefault="00EA7F57" w:rsidP="00EA7F57">
      <w:pPr>
        <w:pBdr>
          <w:bottom w:val="single" w:sz="4" w:space="1" w:color="auto"/>
        </w:pBdr>
        <w:spacing w:after="0" w:line="240" w:lineRule="auto"/>
        <w:jc w:val="both"/>
        <w:rPr>
          <w:rFonts w:ascii="Times New Roman" w:hAnsi="Times New Roman"/>
          <w:sz w:val="26"/>
          <w:szCs w:val="26"/>
        </w:rPr>
      </w:pPr>
    </w:p>
    <w:p w:rsidR="00EA7F57" w:rsidRDefault="00EA7F57" w:rsidP="00EA7F57">
      <w:pPr>
        <w:spacing w:after="0" w:line="240" w:lineRule="auto"/>
        <w:jc w:val="both"/>
        <w:rPr>
          <w:rFonts w:ascii="Times New Roman" w:hAnsi="Times New Roman"/>
          <w:sz w:val="16"/>
          <w:szCs w:val="1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3B4EA1">
        <w:rPr>
          <w:rFonts w:ascii="Times New Roman" w:hAnsi="Times New Roman"/>
          <w:sz w:val="16"/>
          <w:szCs w:val="16"/>
        </w:rPr>
        <w:t>(когда и кем выдан</w:t>
      </w:r>
      <w:r>
        <w:rPr>
          <w:rFonts w:ascii="Times New Roman" w:hAnsi="Times New Roman"/>
          <w:sz w:val="16"/>
          <w:szCs w:val="16"/>
        </w:rPr>
        <w:t>, дата и место рождения</w:t>
      </w:r>
      <w:r w:rsidRPr="003B4EA1">
        <w:rPr>
          <w:rFonts w:ascii="Times New Roman" w:hAnsi="Times New Roman"/>
          <w:sz w:val="16"/>
          <w:szCs w:val="16"/>
        </w:rPr>
        <w:t>)</w:t>
      </w:r>
    </w:p>
    <w:p w:rsidR="00EA7F57" w:rsidRPr="008E480D" w:rsidRDefault="00EA7F57" w:rsidP="00EA7F57">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_________________________________________________________________________</w:t>
      </w:r>
    </w:p>
    <w:p w:rsidR="00EA7F57" w:rsidRDefault="00EA7F57" w:rsidP="00EA7F57">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_________________________________________________________________________</w:t>
      </w:r>
    </w:p>
    <w:p w:rsidR="00EA7F57" w:rsidRDefault="00EA7F57" w:rsidP="00EA7F57">
      <w:pPr>
        <w:spacing w:after="0" w:line="240" w:lineRule="auto"/>
        <w:jc w:val="both"/>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3B4EA1">
        <w:rPr>
          <w:rFonts w:ascii="Times New Roman" w:hAnsi="Times New Roman"/>
          <w:sz w:val="16"/>
          <w:szCs w:val="16"/>
        </w:rPr>
        <w:t xml:space="preserve">  (вид иного документа, удостоверяющего личность)</w:t>
      </w:r>
    </w:p>
    <w:p w:rsidR="00EA7F57" w:rsidRDefault="00EA7F57" w:rsidP="00EA7F57">
      <w:pPr>
        <w:spacing w:after="0" w:line="240" w:lineRule="auto"/>
        <w:jc w:val="both"/>
        <w:rPr>
          <w:rFonts w:ascii="Times New Roman" w:hAnsi="Times New Roman"/>
          <w:sz w:val="16"/>
          <w:szCs w:val="16"/>
        </w:rPr>
      </w:pPr>
    </w:p>
    <w:p w:rsidR="00EA7F57" w:rsidRDefault="00EA7F57" w:rsidP="00EA7F57">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A7F57" w:rsidRDefault="00EA7F57" w:rsidP="00EA7F57">
      <w:pPr>
        <w:spacing w:after="0" w:line="240" w:lineRule="auto"/>
        <w:jc w:val="center"/>
        <w:rPr>
          <w:rFonts w:ascii="Times New Roman" w:hAnsi="Times New Roman"/>
          <w:sz w:val="16"/>
          <w:szCs w:val="16"/>
        </w:rPr>
      </w:pPr>
      <w:r>
        <w:rPr>
          <w:rFonts w:ascii="Times New Roman" w:hAnsi="Times New Roman"/>
          <w:sz w:val="16"/>
          <w:szCs w:val="16"/>
        </w:rPr>
        <w:t>(юридический адрес юридического лица)</w:t>
      </w:r>
    </w:p>
    <w:p w:rsidR="00EA7F57" w:rsidRDefault="00EA7F57" w:rsidP="00EA7F57">
      <w:pPr>
        <w:pBdr>
          <w:bottom w:val="single" w:sz="4" w:space="1" w:color="auto"/>
        </w:pBd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_______________________________________________________________________</w:t>
      </w:r>
    </w:p>
    <w:p w:rsidR="00EA7F57" w:rsidRDefault="00EA7F57" w:rsidP="00EA7F57">
      <w:pPr>
        <w:pBdr>
          <w:bottom w:val="single" w:sz="4" w:space="1" w:color="auto"/>
        </w:pBdr>
        <w:spacing w:after="0" w:line="240" w:lineRule="auto"/>
        <w:jc w:val="both"/>
        <w:rPr>
          <w:rFonts w:ascii="Times New Roman" w:hAnsi="Times New Roman"/>
          <w:sz w:val="26"/>
          <w:szCs w:val="26"/>
        </w:rPr>
      </w:pPr>
    </w:p>
    <w:p w:rsidR="00EA7F57" w:rsidRDefault="00EA7F57" w:rsidP="00EA7F57">
      <w:pPr>
        <w:spacing w:after="0" w:line="240" w:lineRule="auto"/>
        <w:jc w:val="both"/>
        <w:rPr>
          <w:rFonts w:ascii="Times New Roman" w:hAnsi="Times New Roman"/>
          <w:sz w:val="16"/>
          <w:szCs w:val="1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Pr>
          <w:rFonts w:ascii="Times New Roman" w:hAnsi="Times New Roman"/>
          <w:sz w:val="16"/>
          <w:szCs w:val="16"/>
        </w:rPr>
        <w:t>(Реквизиты юридического лица)</w:t>
      </w:r>
    </w:p>
    <w:p w:rsidR="00EA7F57" w:rsidRDefault="00EA7F57" w:rsidP="00EA7F57">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_______________________________________________________________________</w:t>
      </w:r>
    </w:p>
    <w:p w:rsidR="00EA7F57" w:rsidRDefault="00EA7F57" w:rsidP="00EA7F57">
      <w:pPr>
        <w:spacing w:after="0" w:line="240" w:lineRule="auto"/>
        <w:jc w:val="both"/>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w:t>
      </w:r>
    </w:p>
    <w:p w:rsidR="00EA7F57" w:rsidRPr="003B4EA1" w:rsidRDefault="00EA7F57" w:rsidP="00EA7F57">
      <w:pPr>
        <w:spacing w:after="0" w:line="240" w:lineRule="auto"/>
        <w:jc w:val="both"/>
        <w:rPr>
          <w:rFonts w:ascii="Times New Roman" w:hAnsi="Times New Roman"/>
          <w:sz w:val="16"/>
          <w:szCs w:val="16"/>
        </w:rPr>
      </w:pPr>
    </w:p>
    <w:p w:rsidR="00EA7F57" w:rsidRPr="000A1DFD" w:rsidRDefault="00EA7F57" w:rsidP="00EA7F57">
      <w:pPr>
        <w:spacing w:after="0" w:line="240" w:lineRule="auto"/>
        <w:jc w:val="both"/>
        <w:rPr>
          <w:rFonts w:ascii="Times New Roman" w:hAnsi="Times New Roman"/>
          <w:sz w:val="24"/>
          <w:szCs w:val="24"/>
        </w:rPr>
      </w:pPr>
      <w:r w:rsidRPr="000A1DFD">
        <w:rPr>
          <w:rFonts w:ascii="Times New Roman" w:hAnsi="Times New Roman"/>
          <w:sz w:val="24"/>
          <w:szCs w:val="24"/>
        </w:rPr>
        <w:t>в лице ______________________</w:t>
      </w:r>
      <w:r>
        <w:rPr>
          <w:rFonts w:ascii="Times New Roman" w:hAnsi="Times New Roman"/>
          <w:sz w:val="24"/>
          <w:szCs w:val="24"/>
        </w:rPr>
        <w:t>______</w:t>
      </w:r>
      <w:r w:rsidRPr="000A1DFD">
        <w:rPr>
          <w:rFonts w:ascii="Times New Roman" w:hAnsi="Times New Roman"/>
          <w:sz w:val="24"/>
          <w:szCs w:val="24"/>
        </w:rPr>
        <w:t>____</w:t>
      </w:r>
      <w:r>
        <w:rPr>
          <w:rFonts w:ascii="Times New Roman" w:hAnsi="Times New Roman"/>
          <w:sz w:val="24"/>
          <w:szCs w:val="24"/>
        </w:rPr>
        <w:t>___</w:t>
      </w:r>
      <w:r w:rsidRPr="000A1DFD">
        <w:rPr>
          <w:rFonts w:ascii="Times New Roman" w:hAnsi="Times New Roman"/>
          <w:sz w:val="24"/>
          <w:szCs w:val="24"/>
        </w:rPr>
        <w:t>__________, действовавшего(ей) на основании</w:t>
      </w:r>
    </w:p>
    <w:p w:rsidR="00EA7F57" w:rsidRDefault="00EA7F57" w:rsidP="00EA7F57">
      <w:pPr>
        <w:spacing w:after="0" w:line="240" w:lineRule="auto"/>
        <w:jc w:val="both"/>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sidRPr="007D317E">
        <w:rPr>
          <w:rFonts w:ascii="Times New Roman" w:hAnsi="Times New Roman"/>
          <w:sz w:val="16"/>
          <w:szCs w:val="16"/>
        </w:rPr>
        <w:t xml:space="preserve">(полностью ФИО </w:t>
      </w:r>
      <w:r>
        <w:rPr>
          <w:rFonts w:ascii="Times New Roman" w:hAnsi="Times New Roman"/>
          <w:sz w:val="16"/>
          <w:szCs w:val="16"/>
        </w:rPr>
        <w:t xml:space="preserve">(при наличии) представителя </w:t>
      </w:r>
      <w:r w:rsidRPr="007D317E">
        <w:rPr>
          <w:rFonts w:ascii="Times New Roman" w:hAnsi="Times New Roman"/>
          <w:sz w:val="16"/>
          <w:szCs w:val="16"/>
        </w:rPr>
        <w:t>заявителя)</w:t>
      </w:r>
    </w:p>
    <w:p w:rsidR="00EA7F57" w:rsidRDefault="00EA7F57" w:rsidP="00EA7F57">
      <w:pPr>
        <w:spacing w:after="0" w:line="240" w:lineRule="auto"/>
        <w:jc w:val="both"/>
        <w:rPr>
          <w:rFonts w:ascii="Times New Roman" w:hAnsi="Times New Roman"/>
          <w:sz w:val="16"/>
          <w:szCs w:val="16"/>
        </w:rPr>
      </w:pPr>
    </w:p>
    <w:p w:rsidR="00EA7F57" w:rsidRPr="007D317E" w:rsidRDefault="00EA7F57" w:rsidP="00EA7F57">
      <w:pPr>
        <w:pBdr>
          <w:bottom w:val="single" w:sz="4" w:space="1" w:color="auto"/>
        </w:pBdr>
        <w:spacing w:after="0" w:line="240" w:lineRule="auto"/>
        <w:jc w:val="both"/>
        <w:rPr>
          <w:rFonts w:ascii="Times New Roman" w:hAnsi="Times New Roman"/>
          <w:sz w:val="16"/>
          <w:szCs w:val="16"/>
        </w:rPr>
      </w:pPr>
    </w:p>
    <w:p w:rsidR="00EA7F57" w:rsidRDefault="00EA7F57" w:rsidP="00EA7F57">
      <w:pPr>
        <w:spacing w:after="0" w:line="240" w:lineRule="auto"/>
        <w:jc w:val="both"/>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t>(наименование и реквизиты документа, подтверждающего полномочия представителя заявителя)</w:t>
      </w:r>
    </w:p>
    <w:p w:rsidR="00EA7F57" w:rsidRPr="000A1DFD" w:rsidRDefault="00EA7F57" w:rsidP="00EA7F57">
      <w:pPr>
        <w:spacing w:after="0" w:line="240" w:lineRule="auto"/>
        <w:jc w:val="both"/>
        <w:rPr>
          <w:rFonts w:ascii="Times New Roman" w:hAnsi="Times New Roman"/>
          <w:sz w:val="24"/>
          <w:szCs w:val="24"/>
        </w:rPr>
      </w:pPr>
      <w:r w:rsidRPr="000A1DFD">
        <w:rPr>
          <w:rFonts w:ascii="Times New Roman" w:hAnsi="Times New Roman"/>
          <w:sz w:val="24"/>
          <w:szCs w:val="24"/>
        </w:rPr>
        <w:t>Информация для связи с заявителем: ______________________</w:t>
      </w:r>
      <w:r>
        <w:rPr>
          <w:rFonts w:ascii="Times New Roman" w:hAnsi="Times New Roman"/>
          <w:sz w:val="24"/>
          <w:szCs w:val="24"/>
        </w:rPr>
        <w:t>________</w:t>
      </w:r>
      <w:r w:rsidRPr="000A1DFD">
        <w:rPr>
          <w:rFonts w:ascii="Times New Roman" w:hAnsi="Times New Roman"/>
          <w:sz w:val="24"/>
          <w:szCs w:val="24"/>
        </w:rPr>
        <w:t>__</w:t>
      </w:r>
      <w:r>
        <w:rPr>
          <w:rFonts w:ascii="Times New Roman" w:hAnsi="Times New Roman"/>
          <w:sz w:val="24"/>
          <w:szCs w:val="24"/>
        </w:rPr>
        <w:t>___</w:t>
      </w:r>
      <w:r w:rsidRPr="000A1DFD">
        <w:rPr>
          <w:rFonts w:ascii="Times New Roman" w:hAnsi="Times New Roman"/>
          <w:sz w:val="24"/>
          <w:szCs w:val="24"/>
        </w:rPr>
        <w:t xml:space="preserve">_____________,               </w:t>
      </w:r>
    </w:p>
    <w:p w:rsidR="00EA7F57" w:rsidRDefault="00EA7F57" w:rsidP="00EA7F57">
      <w:pPr>
        <w:spacing w:after="0" w:line="240" w:lineRule="auto"/>
        <w:jc w:val="both"/>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(контактные телефоны)</w:t>
      </w:r>
    </w:p>
    <w:p w:rsidR="00EA7F57" w:rsidRPr="000A1DFD" w:rsidRDefault="00EA7F57" w:rsidP="00EA7F57">
      <w:pPr>
        <w:spacing w:after="0" w:line="240" w:lineRule="auto"/>
        <w:jc w:val="both"/>
        <w:rPr>
          <w:rFonts w:ascii="Times New Roman" w:hAnsi="Times New Roman"/>
          <w:sz w:val="24"/>
          <w:szCs w:val="24"/>
        </w:rPr>
      </w:pPr>
    </w:p>
    <w:p w:rsidR="00EA7F57" w:rsidRPr="000A1DFD" w:rsidRDefault="00EA7F57" w:rsidP="00EA7F57">
      <w:pPr>
        <w:spacing w:after="0"/>
        <w:ind w:firstLine="851"/>
        <w:jc w:val="both"/>
        <w:rPr>
          <w:rFonts w:ascii="Times New Roman" w:hAnsi="Times New Roman"/>
          <w:sz w:val="24"/>
          <w:szCs w:val="24"/>
        </w:rPr>
      </w:pPr>
      <w:r w:rsidRPr="000A1DFD">
        <w:rPr>
          <w:rFonts w:ascii="Times New Roman" w:hAnsi="Times New Roman"/>
          <w:sz w:val="24"/>
          <w:szCs w:val="24"/>
        </w:rPr>
        <w:t xml:space="preserve">Прошу в отношении земельного участка площадью _________ </w:t>
      </w:r>
      <w:proofErr w:type="spellStart"/>
      <w:r w:rsidRPr="000A1DFD">
        <w:rPr>
          <w:rFonts w:ascii="Times New Roman" w:hAnsi="Times New Roman"/>
          <w:sz w:val="24"/>
          <w:szCs w:val="24"/>
        </w:rPr>
        <w:t>кв.м</w:t>
      </w:r>
      <w:proofErr w:type="spellEnd"/>
      <w:r w:rsidRPr="000A1DFD">
        <w:rPr>
          <w:rFonts w:ascii="Times New Roman" w:hAnsi="Times New Roman"/>
          <w:sz w:val="24"/>
          <w:szCs w:val="24"/>
        </w:rPr>
        <w:t xml:space="preserve">. рассмотреть </w:t>
      </w:r>
      <w:r>
        <w:rPr>
          <w:rFonts w:ascii="Times New Roman" w:hAnsi="Times New Roman"/>
          <w:sz w:val="24"/>
          <w:szCs w:val="24"/>
        </w:rPr>
        <w:t xml:space="preserve">и утвердить </w:t>
      </w:r>
      <w:r w:rsidRPr="000A1DFD">
        <w:rPr>
          <w:rFonts w:ascii="Times New Roman" w:hAnsi="Times New Roman"/>
          <w:sz w:val="24"/>
          <w:szCs w:val="24"/>
        </w:rPr>
        <w:t>подготовленную схему расположения земельного участка на кадастровом плане территории и предварительно согласовать мне предоставление земельного участка на основании Земельного Кодекса РФ.</w:t>
      </w:r>
    </w:p>
    <w:p w:rsidR="00EA7F57" w:rsidRPr="000A1DFD" w:rsidRDefault="00EA7F57" w:rsidP="00EA7F57">
      <w:pPr>
        <w:spacing w:after="0"/>
        <w:ind w:firstLine="851"/>
        <w:jc w:val="both"/>
        <w:rPr>
          <w:rFonts w:ascii="Times New Roman" w:hAnsi="Times New Roman"/>
          <w:sz w:val="24"/>
          <w:szCs w:val="24"/>
        </w:rPr>
      </w:pPr>
      <w:r w:rsidRPr="000A1DFD">
        <w:rPr>
          <w:rFonts w:ascii="Times New Roman" w:hAnsi="Times New Roman"/>
          <w:sz w:val="24"/>
          <w:szCs w:val="24"/>
        </w:rPr>
        <w:t>Сведения о земельном участке:</w:t>
      </w:r>
    </w:p>
    <w:p w:rsidR="00EA7F57" w:rsidRPr="000A1DFD" w:rsidRDefault="00EA7F57" w:rsidP="00BB405F">
      <w:pPr>
        <w:pStyle w:val="a3"/>
        <w:numPr>
          <w:ilvl w:val="0"/>
          <w:numId w:val="31"/>
        </w:numPr>
        <w:tabs>
          <w:tab w:val="left" w:pos="567"/>
        </w:tabs>
        <w:spacing w:after="0"/>
        <w:ind w:left="0" w:firstLine="284"/>
        <w:jc w:val="both"/>
        <w:rPr>
          <w:rFonts w:ascii="Times New Roman" w:hAnsi="Times New Roman"/>
          <w:sz w:val="24"/>
          <w:szCs w:val="24"/>
        </w:rPr>
      </w:pPr>
      <w:r w:rsidRPr="000A1DFD">
        <w:rPr>
          <w:rFonts w:ascii="Times New Roman" w:hAnsi="Times New Roman"/>
          <w:sz w:val="24"/>
          <w:szCs w:val="24"/>
        </w:rPr>
        <w:t>Месторасположение земельного участка (адресные ориентиры):</w:t>
      </w:r>
    </w:p>
    <w:p w:rsidR="00EA7F57" w:rsidRPr="000A1DFD" w:rsidRDefault="00EA7F57" w:rsidP="00BB405F">
      <w:pPr>
        <w:pStyle w:val="a3"/>
        <w:tabs>
          <w:tab w:val="left" w:pos="567"/>
        </w:tabs>
        <w:spacing w:after="0"/>
        <w:ind w:left="0" w:firstLine="284"/>
        <w:jc w:val="both"/>
        <w:rPr>
          <w:rFonts w:ascii="Times New Roman" w:hAnsi="Times New Roman"/>
          <w:sz w:val="24"/>
          <w:szCs w:val="24"/>
        </w:rPr>
      </w:pPr>
      <w:r>
        <w:rPr>
          <w:rFonts w:ascii="Times New Roman" w:hAnsi="Times New Roman"/>
          <w:sz w:val="24"/>
          <w:szCs w:val="24"/>
        </w:rPr>
        <w:t>_________________________________________________</w:t>
      </w:r>
      <w:r w:rsidR="00BB405F">
        <w:rPr>
          <w:rFonts w:ascii="Times New Roman" w:hAnsi="Times New Roman"/>
          <w:sz w:val="24"/>
          <w:szCs w:val="24"/>
        </w:rPr>
        <w:t>_______________________________</w:t>
      </w:r>
    </w:p>
    <w:p w:rsidR="00EA7F57" w:rsidRPr="000A1DFD" w:rsidRDefault="00EA7F57" w:rsidP="00BB405F">
      <w:pPr>
        <w:pStyle w:val="a3"/>
        <w:tabs>
          <w:tab w:val="left" w:pos="567"/>
        </w:tabs>
        <w:spacing w:after="0"/>
        <w:ind w:left="0" w:firstLine="284"/>
        <w:jc w:val="both"/>
        <w:rPr>
          <w:rFonts w:ascii="Times New Roman" w:hAnsi="Times New Roman"/>
          <w:sz w:val="24"/>
          <w:szCs w:val="24"/>
        </w:rPr>
      </w:pPr>
      <w:r w:rsidRPr="000A1DFD">
        <w:rPr>
          <w:rFonts w:ascii="Times New Roman" w:hAnsi="Times New Roman"/>
          <w:sz w:val="24"/>
          <w:szCs w:val="24"/>
        </w:rPr>
        <w:t>______________________________________________________________________</w:t>
      </w:r>
      <w:r w:rsidR="00BB405F">
        <w:rPr>
          <w:rFonts w:ascii="Times New Roman" w:hAnsi="Times New Roman"/>
          <w:sz w:val="24"/>
          <w:szCs w:val="24"/>
        </w:rPr>
        <w:t>__________</w:t>
      </w:r>
    </w:p>
    <w:p w:rsidR="00EA7F57" w:rsidRPr="000A1DFD" w:rsidRDefault="00EA7F57" w:rsidP="00BB405F">
      <w:pPr>
        <w:pStyle w:val="a3"/>
        <w:numPr>
          <w:ilvl w:val="0"/>
          <w:numId w:val="31"/>
        </w:numPr>
        <w:tabs>
          <w:tab w:val="left" w:pos="567"/>
        </w:tabs>
        <w:spacing w:after="0"/>
        <w:ind w:left="0" w:firstLine="284"/>
        <w:jc w:val="both"/>
        <w:rPr>
          <w:rFonts w:ascii="Times New Roman" w:hAnsi="Times New Roman"/>
          <w:sz w:val="24"/>
          <w:szCs w:val="24"/>
        </w:rPr>
      </w:pPr>
      <w:r w:rsidRPr="000A1DFD">
        <w:rPr>
          <w:rFonts w:ascii="Times New Roman" w:hAnsi="Times New Roman"/>
          <w:sz w:val="24"/>
          <w:szCs w:val="24"/>
        </w:rPr>
        <w:lastRenderedPageBreak/>
        <w:t>Цель использования земельного участка _______________________________</w:t>
      </w:r>
      <w:r>
        <w:rPr>
          <w:rFonts w:ascii="Times New Roman" w:hAnsi="Times New Roman"/>
          <w:sz w:val="24"/>
          <w:szCs w:val="24"/>
        </w:rPr>
        <w:t>_________</w:t>
      </w:r>
    </w:p>
    <w:p w:rsidR="00EA7F57" w:rsidRPr="000A1DFD" w:rsidRDefault="00EA7F57" w:rsidP="00BB405F">
      <w:pPr>
        <w:tabs>
          <w:tab w:val="left" w:pos="567"/>
        </w:tabs>
        <w:spacing w:after="0"/>
        <w:ind w:firstLine="284"/>
        <w:jc w:val="both"/>
        <w:rPr>
          <w:rFonts w:ascii="Times New Roman" w:hAnsi="Times New Roman"/>
          <w:sz w:val="24"/>
          <w:szCs w:val="24"/>
        </w:rPr>
      </w:pPr>
      <w:r w:rsidRPr="000A1DFD">
        <w:rPr>
          <w:rFonts w:ascii="Times New Roman" w:hAnsi="Times New Roman"/>
          <w:sz w:val="24"/>
          <w:szCs w:val="24"/>
        </w:rPr>
        <w:t>_____________________________________________________________________</w:t>
      </w:r>
      <w:r w:rsidR="00BB405F">
        <w:rPr>
          <w:rFonts w:ascii="Times New Roman" w:hAnsi="Times New Roman"/>
          <w:sz w:val="24"/>
          <w:szCs w:val="24"/>
        </w:rPr>
        <w:t>___________</w:t>
      </w:r>
    </w:p>
    <w:p w:rsidR="00EA7F57" w:rsidRPr="00EA7F57" w:rsidRDefault="00EA7F57" w:rsidP="00BB405F">
      <w:pPr>
        <w:pStyle w:val="a3"/>
        <w:numPr>
          <w:ilvl w:val="0"/>
          <w:numId w:val="31"/>
        </w:numPr>
        <w:tabs>
          <w:tab w:val="left" w:pos="567"/>
        </w:tabs>
        <w:spacing w:after="160" w:line="259" w:lineRule="auto"/>
        <w:ind w:left="0" w:firstLine="284"/>
        <w:rPr>
          <w:rFonts w:ascii="Times New Roman" w:hAnsi="Times New Roman"/>
          <w:sz w:val="26"/>
          <w:szCs w:val="26"/>
        </w:rPr>
      </w:pPr>
      <w:r w:rsidRPr="000A1DFD">
        <w:rPr>
          <w:rFonts w:ascii="Times New Roman" w:hAnsi="Times New Roman"/>
          <w:sz w:val="24"/>
          <w:szCs w:val="24"/>
        </w:rPr>
        <w:t>Кадастровый (условный) номер земельного участка _____________________</w:t>
      </w:r>
      <w:r>
        <w:rPr>
          <w:rFonts w:ascii="Times New Roman" w:hAnsi="Times New Roman"/>
          <w:sz w:val="24"/>
          <w:szCs w:val="24"/>
        </w:rPr>
        <w:t>_________</w:t>
      </w:r>
    </w:p>
    <w:p w:rsidR="00BB405F" w:rsidRPr="00BB405F" w:rsidRDefault="00BB405F" w:rsidP="00BB405F">
      <w:pPr>
        <w:pStyle w:val="a3"/>
        <w:numPr>
          <w:ilvl w:val="0"/>
          <w:numId w:val="31"/>
        </w:numPr>
        <w:tabs>
          <w:tab w:val="left" w:pos="426"/>
          <w:tab w:val="left" w:pos="567"/>
        </w:tabs>
        <w:spacing w:after="160" w:line="259" w:lineRule="auto"/>
        <w:ind w:left="0" w:firstLine="284"/>
        <w:rPr>
          <w:rFonts w:ascii="Times New Roman" w:hAnsi="Times New Roman"/>
          <w:sz w:val="26"/>
          <w:szCs w:val="26"/>
        </w:rPr>
      </w:pPr>
      <w:r>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w:t>
      </w:r>
    </w:p>
    <w:p w:rsidR="00BB405F" w:rsidRPr="00BB405F" w:rsidRDefault="00BB405F" w:rsidP="00BB405F">
      <w:pPr>
        <w:pStyle w:val="a3"/>
        <w:numPr>
          <w:ilvl w:val="0"/>
          <w:numId w:val="31"/>
        </w:numPr>
        <w:tabs>
          <w:tab w:val="left" w:pos="426"/>
          <w:tab w:val="left" w:pos="567"/>
        </w:tabs>
        <w:spacing w:after="160" w:line="259" w:lineRule="auto"/>
        <w:ind w:left="0" w:firstLine="284"/>
        <w:rPr>
          <w:rFonts w:ascii="Times New Roman" w:hAnsi="Times New Roman"/>
          <w:sz w:val="26"/>
          <w:szCs w:val="26"/>
        </w:rPr>
      </w:pPr>
      <w:r>
        <w:rPr>
          <w:rFonts w:ascii="Times New Roman" w:hAnsi="Times New Roman"/>
          <w:sz w:val="24"/>
          <w:szCs w:val="24"/>
        </w:rPr>
        <w:t>Основания предоставления земельного участка без проведения торгов_____________________________________________________________________________</w:t>
      </w:r>
    </w:p>
    <w:p w:rsidR="00BB405F" w:rsidRPr="00BB405F" w:rsidRDefault="00BB405F" w:rsidP="00BB405F">
      <w:pPr>
        <w:pStyle w:val="a3"/>
        <w:numPr>
          <w:ilvl w:val="0"/>
          <w:numId w:val="31"/>
        </w:numPr>
        <w:tabs>
          <w:tab w:val="left" w:pos="426"/>
          <w:tab w:val="left" w:pos="567"/>
        </w:tabs>
        <w:spacing w:after="160" w:line="259" w:lineRule="auto"/>
        <w:ind w:left="0" w:firstLine="284"/>
        <w:rPr>
          <w:rFonts w:ascii="Times New Roman" w:hAnsi="Times New Roman"/>
          <w:sz w:val="26"/>
          <w:szCs w:val="26"/>
        </w:rPr>
      </w:pPr>
      <w:proofErr w:type="gramStart"/>
      <w:r>
        <w:rPr>
          <w:rFonts w:ascii="Times New Roman" w:hAnsi="Times New Roman"/>
          <w:sz w:val="24"/>
          <w:szCs w:val="24"/>
        </w:rPr>
        <w:t>Вид права</w:t>
      </w:r>
      <w:proofErr w:type="gramEnd"/>
      <w:r>
        <w:rPr>
          <w:rFonts w:ascii="Times New Roman" w:hAnsi="Times New Roman"/>
          <w:sz w:val="24"/>
          <w:szCs w:val="24"/>
        </w:rPr>
        <w:t xml:space="preserve"> на котором заявитель желает приобрести земельный участок____________________________________________________________________________</w:t>
      </w:r>
    </w:p>
    <w:p w:rsidR="00BB405F" w:rsidRPr="00EF0151" w:rsidRDefault="00BB405F" w:rsidP="00BB405F">
      <w:pPr>
        <w:pStyle w:val="a3"/>
        <w:numPr>
          <w:ilvl w:val="0"/>
          <w:numId w:val="31"/>
        </w:numPr>
        <w:tabs>
          <w:tab w:val="left" w:pos="567"/>
        </w:tabs>
        <w:autoSpaceDE w:val="0"/>
        <w:autoSpaceDN w:val="0"/>
        <w:adjustRightInd w:val="0"/>
        <w:spacing w:after="0" w:line="240" w:lineRule="auto"/>
        <w:ind w:left="0" w:firstLine="284"/>
        <w:jc w:val="both"/>
        <w:rPr>
          <w:rFonts w:ascii="Times New Roman" w:hAnsi="Times New Roman" w:cs="Times New Roman"/>
          <w:sz w:val="24"/>
          <w:szCs w:val="24"/>
        </w:rPr>
      </w:pPr>
      <w:r w:rsidRPr="00EF0151">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нужд__________________________________________________________________</w:t>
      </w:r>
    </w:p>
    <w:p w:rsidR="00BB405F" w:rsidRPr="00EF0151" w:rsidRDefault="00BB405F" w:rsidP="00BB405F">
      <w:pPr>
        <w:pStyle w:val="a3"/>
        <w:numPr>
          <w:ilvl w:val="0"/>
          <w:numId w:val="31"/>
        </w:numPr>
        <w:tabs>
          <w:tab w:val="left" w:pos="567"/>
        </w:tabs>
        <w:autoSpaceDE w:val="0"/>
        <w:autoSpaceDN w:val="0"/>
        <w:adjustRightInd w:val="0"/>
        <w:spacing w:after="0" w:line="240" w:lineRule="auto"/>
        <w:ind w:left="0" w:firstLine="284"/>
        <w:jc w:val="both"/>
        <w:rPr>
          <w:rFonts w:ascii="Times New Roman" w:hAnsi="Times New Roman" w:cs="Times New Roman"/>
          <w:sz w:val="24"/>
          <w:szCs w:val="24"/>
        </w:rPr>
      </w:pPr>
      <w:r w:rsidRPr="00EF0151">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проектом_______________________________________________________________</w:t>
      </w:r>
    </w:p>
    <w:p w:rsidR="00BB405F" w:rsidRPr="00BB405F" w:rsidRDefault="00BB405F" w:rsidP="00BB405F">
      <w:pPr>
        <w:pStyle w:val="a3"/>
        <w:numPr>
          <w:ilvl w:val="0"/>
          <w:numId w:val="31"/>
        </w:numPr>
        <w:tabs>
          <w:tab w:val="left" w:pos="567"/>
        </w:tabs>
        <w:spacing w:after="160" w:line="259" w:lineRule="auto"/>
        <w:ind w:left="0" w:firstLine="284"/>
        <w:rPr>
          <w:rFonts w:ascii="Times New Roman" w:hAnsi="Times New Roman"/>
          <w:sz w:val="26"/>
          <w:szCs w:val="26"/>
        </w:rPr>
      </w:pPr>
      <w:r>
        <w:rPr>
          <w:rFonts w:ascii="Times New Roman" w:hAnsi="Times New Roman"/>
          <w:sz w:val="24"/>
          <w:szCs w:val="24"/>
        </w:rPr>
        <w:t>Способ получения услуги __________________________________________________</w:t>
      </w:r>
    </w:p>
    <w:p w:rsidR="00EA7F57" w:rsidRPr="003A7CCE" w:rsidRDefault="00EA7F57" w:rsidP="00EA7F57">
      <w:pPr>
        <w:pStyle w:val="a3"/>
        <w:ind w:left="0" w:firstLine="851"/>
        <w:jc w:val="both"/>
        <w:rPr>
          <w:rFonts w:ascii="Times New Roman" w:hAnsi="Times New Roman"/>
          <w:sz w:val="16"/>
          <w:szCs w:val="16"/>
        </w:rPr>
      </w:pPr>
    </w:p>
    <w:p w:rsidR="00EA7F57" w:rsidRPr="003A7CCE" w:rsidRDefault="00EA7F57" w:rsidP="00EA7F57">
      <w:pPr>
        <w:pStyle w:val="a3"/>
        <w:ind w:left="0" w:firstLine="851"/>
        <w:jc w:val="both"/>
        <w:rPr>
          <w:rFonts w:ascii="Times New Roman" w:hAnsi="Times New Roman"/>
          <w:sz w:val="16"/>
          <w:szCs w:val="16"/>
        </w:rPr>
      </w:pPr>
    </w:p>
    <w:p w:rsidR="00EA7F57" w:rsidRPr="003A7CCE" w:rsidRDefault="00EA7F57" w:rsidP="00EA7F57">
      <w:pPr>
        <w:pStyle w:val="a3"/>
        <w:ind w:left="0" w:firstLine="851"/>
        <w:jc w:val="both"/>
        <w:rPr>
          <w:rFonts w:ascii="Times New Roman" w:hAnsi="Times New Roman"/>
          <w:sz w:val="24"/>
          <w:szCs w:val="24"/>
        </w:rPr>
      </w:pPr>
      <w:r w:rsidRPr="003A7CCE">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и передачу такой информации третьим лицам, в случаях, установленных действующим законодательством, в том числе в автоматизированном режиме.</w:t>
      </w:r>
    </w:p>
    <w:p w:rsidR="00EA7F57" w:rsidRPr="003A7CCE" w:rsidRDefault="00EA7F57" w:rsidP="00EA7F57">
      <w:pPr>
        <w:pStyle w:val="1"/>
        <w:shd w:val="clear" w:color="auto" w:fill="auto"/>
        <w:spacing w:before="0" w:after="263" w:line="210" w:lineRule="exact"/>
        <w:ind w:left="20"/>
        <w:contextualSpacing/>
        <w:rPr>
          <w:rFonts w:ascii="Times New Roman" w:hAnsi="Times New Roman" w:cs="Times New Roman"/>
          <w:sz w:val="22"/>
          <w:szCs w:val="22"/>
        </w:rPr>
      </w:pPr>
      <w:r w:rsidRPr="003A7CCE">
        <w:rPr>
          <w:rFonts w:ascii="Times New Roman" w:hAnsi="Times New Roman" w:cs="Times New Roman"/>
          <w:sz w:val="22"/>
          <w:szCs w:val="22"/>
        </w:rPr>
        <w:t>Приложения:</w:t>
      </w:r>
    </w:p>
    <w:p w:rsidR="00EA7F57" w:rsidRPr="000A1DFD" w:rsidRDefault="00EA7F57" w:rsidP="00EA7F57">
      <w:pPr>
        <w:pStyle w:val="a3"/>
        <w:spacing w:after="0"/>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_________________________________________________________________________________</w:t>
      </w:r>
    </w:p>
    <w:p w:rsidR="00EA7F57" w:rsidRPr="000A1DFD" w:rsidRDefault="00EA7F57" w:rsidP="00EA7F57">
      <w:pPr>
        <w:pStyle w:val="a3"/>
        <w:spacing w:after="0"/>
        <w:ind w:left="0"/>
        <w:jc w:val="both"/>
        <w:rPr>
          <w:rFonts w:ascii="Times New Roman" w:hAnsi="Times New Roman"/>
          <w:sz w:val="24"/>
          <w:szCs w:val="24"/>
        </w:rPr>
      </w:pPr>
      <w:r w:rsidRPr="000A1DFD">
        <w:rPr>
          <w:rFonts w:ascii="Times New Roman" w:hAnsi="Times New Roman"/>
          <w:sz w:val="24"/>
          <w:szCs w:val="24"/>
        </w:rPr>
        <w:t>_________________________</w:t>
      </w:r>
      <w:r>
        <w:rPr>
          <w:rFonts w:ascii="Times New Roman" w:hAnsi="Times New Roman"/>
          <w:sz w:val="24"/>
          <w:szCs w:val="24"/>
        </w:rPr>
        <w:t>____</w:t>
      </w:r>
      <w:r w:rsidRPr="000A1DFD">
        <w:rPr>
          <w:rFonts w:ascii="Times New Roman" w:hAnsi="Times New Roman"/>
          <w:sz w:val="24"/>
          <w:szCs w:val="24"/>
        </w:rPr>
        <w:t>_____________________________________________</w:t>
      </w:r>
      <w:r>
        <w:rPr>
          <w:rFonts w:ascii="Times New Roman" w:hAnsi="Times New Roman"/>
          <w:sz w:val="24"/>
          <w:szCs w:val="24"/>
        </w:rPr>
        <w:t>_______</w:t>
      </w:r>
    </w:p>
    <w:p w:rsidR="00EA7F57" w:rsidRDefault="00EA7F57" w:rsidP="00EA7F57">
      <w:pPr>
        <w:pStyle w:val="a3"/>
        <w:ind w:left="0"/>
        <w:jc w:val="both"/>
        <w:rPr>
          <w:rFonts w:ascii="Times New Roman" w:hAnsi="Times New Roman"/>
          <w:sz w:val="26"/>
          <w:szCs w:val="26"/>
        </w:rPr>
      </w:pPr>
    </w:p>
    <w:p w:rsidR="00EA7F57" w:rsidRPr="00C20511" w:rsidRDefault="00EA7F57" w:rsidP="00EA7F57">
      <w:pPr>
        <w:pStyle w:val="a3"/>
        <w:ind w:left="0"/>
        <w:jc w:val="both"/>
        <w:rPr>
          <w:rFonts w:ascii="Times New Roman" w:hAnsi="Times New Roman"/>
          <w:sz w:val="24"/>
          <w:szCs w:val="24"/>
        </w:rPr>
      </w:pPr>
      <w:r w:rsidRPr="00C20511">
        <w:rPr>
          <w:rFonts w:ascii="Times New Roman" w:hAnsi="Times New Roman"/>
          <w:sz w:val="24"/>
          <w:szCs w:val="24"/>
        </w:rPr>
        <w:t>_________</w:t>
      </w:r>
      <w:r>
        <w:rPr>
          <w:rFonts w:ascii="Times New Roman" w:hAnsi="Times New Roman"/>
          <w:sz w:val="24"/>
          <w:szCs w:val="24"/>
        </w:rPr>
        <w:t>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20511">
        <w:rPr>
          <w:rFonts w:ascii="Times New Roman" w:hAnsi="Times New Roman"/>
          <w:sz w:val="24"/>
          <w:szCs w:val="24"/>
        </w:rPr>
        <w:t>«_</w:t>
      </w:r>
      <w:r>
        <w:rPr>
          <w:rFonts w:ascii="Times New Roman" w:hAnsi="Times New Roman"/>
          <w:sz w:val="24"/>
          <w:szCs w:val="24"/>
        </w:rPr>
        <w:t>__</w:t>
      </w:r>
      <w:r w:rsidRPr="00C20511">
        <w:rPr>
          <w:rFonts w:ascii="Times New Roman" w:hAnsi="Times New Roman"/>
          <w:sz w:val="24"/>
          <w:szCs w:val="24"/>
        </w:rPr>
        <w:t>_» _</w:t>
      </w:r>
      <w:r>
        <w:rPr>
          <w:rFonts w:ascii="Times New Roman" w:hAnsi="Times New Roman"/>
          <w:sz w:val="24"/>
          <w:szCs w:val="24"/>
        </w:rPr>
        <w:t>_____</w:t>
      </w:r>
      <w:r w:rsidRPr="00C20511">
        <w:rPr>
          <w:rFonts w:ascii="Times New Roman" w:hAnsi="Times New Roman"/>
          <w:sz w:val="24"/>
          <w:szCs w:val="24"/>
        </w:rPr>
        <w:t>______ ____ г.</w:t>
      </w:r>
    </w:p>
    <w:p w:rsidR="00EA7F57" w:rsidRPr="0024080D" w:rsidRDefault="00EA7F57" w:rsidP="00EA7F57">
      <w:pPr>
        <w:pStyle w:val="a3"/>
        <w:ind w:left="0"/>
        <w:jc w:val="both"/>
        <w:rPr>
          <w:rFonts w:ascii="Times New Roman" w:hAnsi="Times New Roman"/>
          <w:sz w:val="16"/>
          <w:szCs w:val="16"/>
        </w:rPr>
      </w:pPr>
      <w:r>
        <w:rPr>
          <w:rFonts w:ascii="Times New Roman" w:hAnsi="Times New Roman"/>
          <w:sz w:val="16"/>
          <w:szCs w:val="16"/>
        </w:rPr>
        <w:t xml:space="preserve">  (подпись заявителя)</w:t>
      </w:r>
      <w:r>
        <w:rPr>
          <w:rFonts w:ascii="Times New Roman" w:hAnsi="Times New Roman"/>
          <w:sz w:val="16"/>
          <w:szCs w:val="16"/>
        </w:rPr>
        <w:tab/>
        <w:t>(Инициалы, фамилия заявителя)</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w:t>
      </w:r>
      <w:proofErr w:type="gramStart"/>
      <w:r>
        <w:rPr>
          <w:rFonts w:ascii="Times New Roman" w:hAnsi="Times New Roman"/>
          <w:sz w:val="16"/>
          <w:szCs w:val="16"/>
        </w:rPr>
        <w:t xml:space="preserve">   (</w:t>
      </w:r>
      <w:proofErr w:type="gramEnd"/>
      <w:r>
        <w:rPr>
          <w:rFonts w:ascii="Times New Roman" w:hAnsi="Times New Roman"/>
          <w:sz w:val="16"/>
          <w:szCs w:val="16"/>
        </w:rPr>
        <w:t>дата подачи заявления)</w:t>
      </w: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EB4DE8" w:rsidRDefault="00EB4DE8"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507AF7" w:rsidRDefault="00507AF7"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7E0477" w:rsidRPr="001B698D" w:rsidRDefault="007E0477" w:rsidP="007E0477">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 xml:space="preserve">Приложение № </w:t>
      </w:r>
      <w:r w:rsidR="005D0346">
        <w:rPr>
          <w:rFonts w:ascii="Times New Roman" w:eastAsia="Times New Roman" w:hAnsi="Times New Roman" w:cs="Times New Roman"/>
          <w:color w:val="000000"/>
          <w:sz w:val="24"/>
          <w:szCs w:val="28"/>
          <w:lang w:bidi="ru-RU"/>
        </w:rPr>
        <w:t>4</w:t>
      </w:r>
      <w:r w:rsidRPr="001B698D">
        <w:rPr>
          <w:rFonts w:ascii="Times New Roman" w:eastAsia="Times New Roman" w:hAnsi="Times New Roman" w:cs="Times New Roman"/>
          <w:color w:val="000000"/>
          <w:sz w:val="24"/>
          <w:szCs w:val="28"/>
          <w:lang w:bidi="ru-RU"/>
        </w:rPr>
        <w:t xml:space="preserve"> </w:t>
      </w:r>
    </w:p>
    <w:p w:rsidR="007E0477" w:rsidRDefault="007E0477" w:rsidP="007E0477">
      <w:pPr>
        <w:spacing w:after="0"/>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EA7F57">
        <w:rPr>
          <w:rFonts w:ascii="Times New Roman" w:eastAsia="Times New Roman" w:hAnsi="Times New Roman" w:cs="Times New Roman"/>
          <w:bCs/>
          <w:sz w:val="24"/>
          <w:szCs w:val="24"/>
          <w:lang w:bidi="ru-RU"/>
        </w:rPr>
        <w:t>Предварительное согласование предоставления земельного участка, находящегося в государственной или муниципальной собственности</w:t>
      </w:r>
      <w:r w:rsidRPr="001B698D">
        <w:rPr>
          <w:rFonts w:ascii="Times New Roman" w:eastAsia="Times New Roman" w:hAnsi="Times New Roman" w:cs="Times New Roman"/>
          <w:color w:val="000000"/>
          <w:sz w:val="24"/>
          <w:szCs w:val="28"/>
          <w:lang w:bidi="ru-RU"/>
        </w:rPr>
        <w:t>»</w:t>
      </w:r>
    </w:p>
    <w:p w:rsidR="007E0477" w:rsidRDefault="007E0477" w:rsidP="007E0477">
      <w:pPr>
        <w:spacing w:after="0"/>
        <w:ind w:left="5613" w:right="-1"/>
        <w:jc w:val="both"/>
        <w:rPr>
          <w:rFonts w:ascii="Times New Roman" w:eastAsia="Times New Roman" w:hAnsi="Times New Roman" w:cs="Times New Roman"/>
          <w:color w:val="000000"/>
          <w:sz w:val="24"/>
          <w:szCs w:val="28"/>
          <w:lang w:bidi="ru-RU"/>
        </w:rPr>
      </w:pPr>
    </w:p>
    <w:p w:rsidR="007E0477" w:rsidRPr="00B20CA1" w:rsidRDefault="007E0477" w:rsidP="007E0477">
      <w:pPr>
        <w:widowControl w:val="0"/>
        <w:spacing w:after="0" w:line="240" w:lineRule="auto"/>
        <w:ind w:left="4660"/>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кому:</w:t>
      </w:r>
    </w:p>
    <w:p w:rsidR="007E0477" w:rsidRDefault="007E0477" w:rsidP="007E0477">
      <w:pPr>
        <w:widowControl w:val="0"/>
        <w:spacing w:after="0" w:line="240" w:lineRule="auto"/>
        <w:ind w:left="4660" w:right="180"/>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(наименование заявителя (фамилия, имя,</w:t>
      </w:r>
      <w:r w:rsidRPr="00B20CA1">
        <w:rPr>
          <w:rFonts w:ascii="Times New Roman" w:eastAsia="Times New Roman" w:hAnsi="Times New Roman" w:cs="Times New Roman"/>
          <w:color w:val="000000"/>
          <w:sz w:val="24"/>
          <w:szCs w:val="28"/>
          <w:lang w:bidi="ru-RU"/>
        </w:rPr>
        <w:br/>
        <w:t>отчество</w:t>
      </w:r>
      <w:r>
        <w:rPr>
          <w:rFonts w:ascii="Times New Roman" w:eastAsia="Times New Roman" w:hAnsi="Times New Roman" w:cs="Times New Roman"/>
          <w:color w:val="000000"/>
          <w:sz w:val="24"/>
          <w:szCs w:val="28"/>
          <w:lang w:bidi="ru-RU"/>
        </w:rPr>
        <w:t xml:space="preserve"> (последнее - при наличии) </w:t>
      </w:r>
      <w:r w:rsidRPr="00B20CA1">
        <w:rPr>
          <w:rFonts w:ascii="Times New Roman" w:eastAsia="Times New Roman" w:hAnsi="Times New Roman" w:cs="Times New Roman"/>
          <w:color w:val="000000"/>
          <w:sz w:val="24"/>
          <w:szCs w:val="28"/>
          <w:lang w:bidi="ru-RU"/>
        </w:rPr>
        <w:t xml:space="preserve">- для граждан, </w:t>
      </w:r>
    </w:p>
    <w:p w:rsidR="007E0477" w:rsidRDefault="007E0477" w:rsidP="007E0477">
      <w:pPr>
        <w:widowControl w:val="0"/>
        <w:spacing w:after="0" w:line="240" w:lineRule="auto"/>
        <w:ind w:left="4660" w:right="180"/>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полное</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наименование организации, фамилия,</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имя,</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отчество</w:t>
      </w:r>
      <w:r>
        <w:rPr>
          <w:rFonts w:ascii="Times New Roman" w:eastAsia="Times New Roman" w:hAnsi="Times New Roman" w:cs="Times New Roman"/>
          <w:color w:val="000000"/>
          <w:sz w:val="24"/>
          <w:szCs w:val="28"/>
          <w:lang w:bidi="ru-RU"/>
        </w:rPr>
        <w:t xml:space="preserve"> (последнее - при наличии)</w:t>
      </w:r>
      <w:r w:rsidRPr="00B20CA1">
        <w:rPr>
          <w:rFonts w:ascii="Times New Roman" w:eastAsia="Times New Roman" w:hAnsi="Times New Roman" w:cs="Times New Roman"/>
          <w:color w:val="000000"/>
          <w:sz w:val="24"/>
          <w:szCs w:val="28"/>
          <w:lang w:bidi="ru-RU"/>
        </w:rPr>
        <w:t xml:space="preserve"> руководителя - для юридических</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лиц),</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его почтовый индекс и адрес, телефон,</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адрес электронной почты)</w:t>
      </w:r>
    </w:p>
    <w:p w:rsidR="007E0477" w:rsidRPr="00B20CA1" w:rsidRDefault="007E0477" w:rsidP="007E0477">
      <w:pPr>
        <w:widowControl w:val="0"/>
        <w:spacing w:after="0" w:line="240" w:lineRule="auto"/>
        <w:ind w:right="180"/>
        <w:jc w:val="center"/>
        <w:rPr>
          <w:rFonts w:ascii="Times New Roman" w:eastAsia="Times New Roman" w:hAnsi="Times New Roman" w:cs="Times New Roman"/>
          <w:color w:val="000000"/>
          <w:sz w:val="24"/>
          <w:szCs w:val="28"/>
          <w:lang w:bidi="ru-RU"/>
        </w:rPr>
      </w:pPr>
    </w:p>
    <w:p w:rsidR="007E0477" w:rsidRPr="00B20CA1" w:rsidRDefault="007E0477" w:rsidP="007E0477">
      <w:pPr>
        <w:keepNext/>
        <w:keepLines/>
        <w:widowControl w:val="0"/>
        <w:spacing w:after="0" w:line="240" w:lineRule="auto"/>
        <w:jc w:val="center"/>
        <w:outlineLvl w:val="0"/>
        <w:rPr>
          <w:rFonts w:ascii="Times New Roman" w:eastAsia="Times New Roman" w:hAnsi="Times New Roman" w:cs="Times New Roman"/>
          <w:b/>
          <w:bCs/>
          <w:color w:val="000000"/>
          <w:sz w:val="24"/>
          <w:szCs w:val="28"/>
          <w:lang w:bidi="ru-RU"/>
        </w:rPr>
      </w:pPr>
      <w:bookmarkStart w:id="28" w:name="bookmark42"/>
      <w:r w:rsidRPr="00B20CA1">
        <w:rPr>
          <w:rFonts w:ascii="Times New Roman" w:eastAsia="Times New Roman" w:hAnsi="Times New Roman" w:cs="Times New Roman"/>
          <w:b/>
          <w:bCs/>
          <w:color w:val="000000"/>
          <w:sz w:val="24"/>
          <w:szCs w:val="28"/>
          <w:lang w:bidi="ru-RU"/>
        </w:rPr>
        <w:t>РЕШЕНИЕ</w:t>
      </w:r>
      <w:bookmarkEnd w:id="28"/>
    </w:p>
    <w:p w:rsidR="007E0477" w:rsidRPr="00B20CA1" w:rsidRDefault="007E0477" w:rsidP="007E0477">
      <w:pPr>
        <w:widowControl w:val="0"/>
        <w:spacing w:after="0" w:line="240" w:lineRule="auto"/>
        <w:jc w:val="center"/>
        <w:rPr>
          <w:rFonts w:ascii="Times New Roman" w:eastAsia="Times New Roman" w:hAnsi="Times New Roman" w:cs="Times New Roman"/>
          <w:b/>
          <w:bCs/>
          <w:color w:val="000000"/>
          <w:sz w:val="24"/>
          <w:szCs w:val="28"/>
          <w:lang w:bidi="ru-RU"/>
        </w:rPr>
      </w:pPr>
      <w:r w:rsidRPr="00B20CA1">
        <w:rPr>
          <w:rFonts w:ascii="Times New Roman" w:eastAsia="Times New Roman" w:hAnsi="Times New Roman" w:cs="Times New Roman"/>
          <w:b/>
          <w:bCs/>
          <w:color w:val="000000"/>
          <w:sz w:val="24"/>
          <w:szCs w:val="28"/>
          <w:lang w:bidi="ru-RU"/>
        </w:rPr>
        <w:t>об отказе в приеме документов, необходимых</w:t>
      </w:r>
      <w:r w:rsidRPr="00B20CA1">
        <w:rPr>
          <w:rFonts w:ascii="Times New Roman" w:eastAsia="Times New Roman" w:hAnsi="Times New Roman" w:cs="Times New Roman"/>
          <w:b/>
          <w:bCs/>
          <w:color w:val="000000"/>
          <w:sz w:val="24"/>
          <w:szCs w:val="28"/>
          <w:lang w:bidi="ru-RU"/>
        </w:rPr>
        <w:br/>
        <w:t>для предоставления услуги</w:t>
      </w:r>
    </w:p>
    <w:p w:rsidR="007E0477" w:rsidRPr="008C780B"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1. </w:t>
      </w:r>
      <w:r w:rsidRPr="008C780B">
        <w:rPr>
          <w:rFonts w:ascii="Times New Roman" w:eastAsia="Times New Roman" w:hAnsi="Times New Roman" w:cs="Times New Roman"/>
          <w:color w:val="000000"/>
          <w:sz w:val="24"/>
          <w:szCs w:val="28"/>
          <w:lang w:bidi="ru-RU"/>
        </w:rPr>
        <w:t>Неполное заполнение полей в форме заявления, в том числе в интерактивной форме заявления на ЕПГУ;</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2. </w:t>
      </w:r>
      <w:r w:rsidRPr="008C780B">
        <w:rPr>
          <w:rFonts w:ascii="Times New Roman" w:eastAsia="Times New Roman" w:hAnsi="Times New Roman" w:cs="Times New Roman"/>
          <w:color w:val="000000"/>
          <w:sz w:val="24"/>
          <w:szCs w:val="28"/>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3. </w:t>
      </w:r>
      <w:r w:rsidRPr="008C780B">
        <w:rPr>
          <w:rFonts w:ascii="Times New Roman" w:eastAsia="Times New Roman" w:hAnsi="Times New Roman" w:cs="Times New Roman"/>
          <w:color w:val="000000"/>
          <w:sz w:val="24"/>
          <w:szCs w:val="28"/>
          <w:lang w:bidi="ru-RU"/>
        </w:rPr>
        <w:t>Представление неполного комплекта документов;</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4. </w:t>
      </w:r>
      <w:r w:rsidRPr="008C780B">
        <w:rPr>
          <w:rFonts w:ascii="Times New Roman" w:eastAsia="Times New Roman" w:hAnsi="Times New Roman" w:cs="Times New Roman"/>
          <w:color w:val="000000"/>
          <w:sz w:val="24"/>
          <w:szCs w:val="28"/>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5. </w:t>
      </w:r>
      <w:r w:rsidRPr="008C780B">
        <w:rPr>
          <w:rFonts w:ascii="Times New Roman" w:eastAsia="Times New Roman" w:hAnsi="Times New Roman" w:cs="Times New Roman"/>
          <w:color w:val="000000"/>
          <w:sz w:val="24"/>
          <w:szCs w:val="28"/>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6. </w:t>
      </w:r>
      <w:r w:rsidRPr="008C780B">
        <w:rPr>
          <w:rFonts w:ascii="Times New Roman" w:eastAsia="Times New Roman" w:hAnsi="Times New Roman" w:cs="Times New Roman"/>
          <w:color w:val="000000"/>
          <w:sz w:val="24"/>
          <w:szCs w:val="28"/>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7. </w:t>
      </w:r>
      <w:r w:rsidRPr="008C780B">
        <w:rPr>
          <w:rFonts w:ascii="Times New Roman" w:eastAsia="Times New Roman" w:hAnsi="Times New Roman" w:cs="Times New Roman"/>
          <w:color w:val="000000"/>
          <w:sz w:val="24"/>
          <w:szCs w:val="28"/>
          <w:lang w:bidi="ru-RU"/>
        </w:rPr>
        <w:t>Наличие противоречивых сведений в заявлении и приложенных к нему документах;</w:t>
      </w:r>
    </w:p>
    <w:p w:rsidR="007E0477"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8. </w:t>
      </w:r>
      <w:r w:rsidR="00163E3E" w:rsidRPr="00163E3E">
        <w:rPr>
          <w:rFonts w:ascii="Times New Roman" w:hAnsi="Times New Roman" w:cs="Times New Roman"/>
          <w:color w:val="000000"/>
          <w:sz w:val="24"/>
          <w:szCs w:val="24"/>
          <w:lang w:bidi="ru-RU"/>
        </w:rPr>
        <w:t xml:space="preserve">Заявление </w:t>
      </w:r>
      <w:r w:rsidR="00163E3E" w:rsidRPr="00163E3E">
        <w:rPr>
          <w:rFonts w:ascii="Times New Roman" w:hAnsi="Times New Roman" w:cs="Times New Roman"/>
          <w:sz w:val="24"/>
          <w:szCs w:val="24"/>
        </w:rPr>
        <w:t>не соответствует требованиям пункта 1 статьи 39.15 Земельного кодекса Российской Федерации, подано в иной уполномоченный орган или к заявлению не приложены документы, предусмотренные пунктом 2.8 Административного регламента</w:t>
      </w:r>
      <w:r w:rsidRPr="008C780B">
        <w:rPr>
          <w:rFonts w:ascii="Times New Roman" w:eastAsia="Times New Roman" w:hAnsi="Times New Roman" w:cs="Times New Roman"/>
          <w:color w:val="000000"/>
          <w:sz w:val="24"/>
          <w:szCs w:val="28"/>
          <w:lang w:bidi="ru-RU"/>
        </w:rPr>
        <w:t xml:space="preserve">. </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Дополнительная информация:</w:t>
      </w:r>
      <w:r>
        <w:rPr>
          <w:rFonts w:ascii="Times New Roman" w:eastAsia="Times New Roman" w:hAnsi="Times New Roman" w:cs="Times New Roman"/>
          <w:color w:val="000000"/>
          <w:sz w:val="24"/>
          <w:szCs w:val="28"/>
          <w:lang w:bidi="ru-RU"/>
        </w:rPr>
        <w:tab/>
      </w:r>
    </w:p>
    <w:p w:rsidR="007E0477" w:rsidRPr="008C780B"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7E0477" w:rsidRPr="008C780B"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7E0477"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p>
    <w:p w:rsidR="007E0477" w:rsidRPr="00B20CA1"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(должность)</w:t>
      </w:r>
      <w:r w:rsidRPr="00B20CA1">
        <w:rPr>
          <w:rFonts w:ascii="Times New Roman" w:eastAsia="Times New Roman" w:hAnsi="Times New Roman" w:cs="Times New Roman"/>
          <w:color w:val="000000"/>
          <w:sz w:val="24"/>
          <w:szCs w:val="28"/>
          <w:lang w:bidi="ru-RU"/>
        </w:rPr>
        <w:tab/>
        <w:t>(подпись)</w:t>
      </w:r>
      <w:r w:rsidRPr="00B20CA1">
        <w:rPr>
          <w:rFonts w:ascii="Times New Roman" w:eastAsia="Times New Roman" w:hAnsi="Times New Roman" w:cs="Times New Roman"/>
          <w:color w:val="000000"/>
          <w:sz w:val="24"/>
          <w:szCs w:val="28"/>
          <w:lang w:bidi="ru-RU"/>
        </w:rPr>
        <w:tab/>
        <w:t>(фамилия, имя, отчество (последнее -</w:t>
      </w:r>
    </w:p>
    <w:p w:rsidR="007E0477" w:rsidRDefault="007E0477" w:rsidP="007E0477">
      <w:pPr>
        <w:widowControl w:val="0"/>
        <w:spacing w:after="0" w:line="240" w:lineRule="auto"/>
        <w:ind w:firstLine="709"/>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sidRPr="00B20CA1">
        <w:rPr>
          <w:rFonts w:ascii="Times New Roman" w:eastAsia="Times New Roman" w:hAnsi="Times New Roman" w:cs="Times New Roman"/>
          <w:color w:val="000000"/>
          <w:sz w:val="24"/>
          <w:szCs w:val="28"/>
          <w:lang w:bidi="ru-RU"/>
        </w:rPr>
        <w:t>при наличии))</w:t>
      </w:r>
    </w:p>
    <w:p w:rsidR="007E0477" w:rsidRPr="00A2174F" w:rsidRDefault="007E0477" w:rsidP="007E0477">
      <w:pPr>
        <w:spacing w:after="0" w:line="240" w:lineRule="auto"/>
        <w:jc w:val="both"/>
        <w:rPr>
          <w:rFonts w:ascii="Times New Roman" w:eastAsia="Arial Unicode MS" w:hAnsi="Times New Roman" w:cs="Times New Roman"/>
          <w:color w:val="000000"/>
          <w:sz w:val="24"/>
          <w:szCs w:val="28"/>
          <w:lang w:bidi="ru-RU"/>
        </w:rPr>
      </w:pPr>
      <w:r w:rsidRPr="00B20CA1">
        <w:rPr>
          <w:rFonts w:ascii="Times New Roman" w:eastAsia="Arial Unicode MS" w:hAnsi="Times New Roman" w:cs="Times New Roman"/>
          <w:color w:val="000000"/>
          <w:sz w:val="24"/>
          <w:szCs w:val="28"/>
          <w:lang w:bidi="ru-RU"/>
        </w:rPr>
        <w:t>Дата</w:t>
      </w:r>
    </w:p>
    <w:p w:rsidR="004B191C" w:rsidRDefault="004B191C" w:rsidP="007E0477">
      <w:pPr>
        <w:spacing w:after="0"/>
        <w:ind w:right="-1"/>
        <w:jc w:val="center"/>
        <w:rPr>
          <w:b/>
        </w:rPr>
      </w:pPr>
    </w:p>
    <w:p w:rsidR="004B191C" w:rsidRPr="007E0477" w:rsidRDefault="004B191C" w:rsidP="004B191C">
      <w:pPr>
        <w:spacing w:after="0"/>
        <w:ind w:right="-1"/>
        <w:rPr>
          <w:b/>
        </w:rPr>
        <w:sectPr w:rsidR="004B191C" w:rsidRPr="007E0477" w:rsidSect="00507AF7">
          <w:headerReference w:type="default" r:id="rId14"/>
          <w:pgSz w:w="11906" w:h="16838"/>
          <w:pgMar w:top="567" w:right="850" w:bottom="1134" w:left="1134" w:header="708" w:footer="708" w:gutter="0"/>
          <w:cols w:space="708"/>
          <w:titlePg/>
          <w:docGrid w:linePitch="360"/>
        </w:sectPr>
      </w:pPr>
    </w:p>
    <w:p w:rsidR="007E0477" w:rsidRPr="001B698D" w:rsidRDefault="007E0477" w:rsidP="007E0477">
      <w:pPr>
        <w:widowControl w:val="0"/>
        <w:spacing w:after="0" w:line="240" w:lineRule="auto"/>
        <w:ind w:left="10206"/>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sidR="004B191C">
        <w:rPr>
          <w:rFonts w:ascii="Times New Roman" w:eastAsia="Times New Roman" w:hAnsi="Times New Roman" w:cs="Times New Roman"/>
          <w:color w:val="000000"/>
          <w:sz w:val="24"/>
          <w:szCs w:val="28"/>
          <w:lang w:bidi="ru-RU"/>
        </w:rPr>
        <w:t>5</w:t>
      </w:r>
      <w:r w:rsidRPr="001B698D">
        <w:rPr>
          <w:rFonts w:ascii="Times New Roman" w:eastAsia="Times New Roman" w:hAnsi="Times New Roman" w:cs="Times New Roman"/>
          <w:color w:val="000000"/>
          <w:sz w:val="24"/>
          <w:szCs w:val="28"/>
          <w:lang w:bidi="ru-RU"/>
        </w:rPr>
        <w:t xml:space="preserve"> </w:t>
      </w:r>
    </w:p>
    <w:p w:rsidR="007E0477" w:rsidRDefault="007E0477" w:rsidP="007E0477">
      <w:pPr>
        <w:spacing w:after="0"/>
        <w:ind w:left="10206"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00EA7F57">
        <w:rPr>
          <w:rFonts w:ascii="Times New Roman" w:eastAsia="Times New Roman" w:hAnsi="Times New Roman" w:cs="Times New Roman"/>
          <w:bCs/>
          <w:sz w:val="24"/>
          <w:szCs w:val="24"/>
          <w:lang w:bidi="ru-RU"/>
        </w:rPr>
        <w:t>Предварительное согласование предоставления земельного участка, находящегося в государственной или муниципальной собственности</w:t>
      </w:r>
      <w:r w:rsidRPr="001B698D">
        <w:rPr>
          <w:rFonts w:ascii="Times New Roman" w:eastAsia="Times New Roman" w:hAnsi="Times New Roman" w:cs="Times New Roman"/>
          <w:color w:val="000000"/>
          <w:sz w:val="24"/>
          <w:szCs w:val="28"/>
          <w:lang w:bidi="ru-RU"/>
        </w:rPr>
        <w:t>»</w:t>
      </w:r>
    </w:p>
    <w:p w:rsidR="007E0477" w:rsidRDefault="007E0477" w:rsidP="007E0477">
      <w:pPr>
        <w:spacing w:after="0"/>
        <w:ind w:left="10206" w:right="-1"/>
        <w:jc w:val="both"/>
        <w:rPr>
          <w:rFonts w:ascii="Times New Roman" w:eastAsia="Times New Roman" w:hAnsi="Times New Roman" w:cs="Times New Roman"/>
          <w:color w:val="000000"/>
          <w:sz w:val="24"/>
          <w:szCs w:val="28"/>
          <w:lang w:bidi="ru-RU"/>
        </w:rPr>
      </w:pPr>
    </w:p>
    <w:p w:rsidR="00BB405F" w:rsidRDefault="00BB405F" w:rsidP="00BB405F">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r w:rsidRPr="00C45DB0">
        <w:rPr>
          <w:rFonts w:ascii="Times New Roman" w:eastAsia="Times New Roman" w:hAnsi="Times New Roman" w:cs="Times New Roman"/>
          <w:b/>
          <w:bCs/>
          <w:color w:val="000000"/>
          <w:sz w:val="24"/>
          <w:szCs w:val="28"/>
          <w:lang w:bidi="ru-RU"/>
        </w:rPr>
        <w:t xml:space="preserve">Состав, последовательность и сроки выполнения административных процедур (действий) при </w:t>
      </w:r>
    </w:p>
    <w:p w:rsidR="00BB405F" w:rsidRPr="00C45DB0" w:rsidRDefault="00BB405F" w:rsidP="00BB405F">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r w:rsidRPr="00C45DB0">
        <w:rPr>
          <w:rFonts w:ascii="Times New Roman" w:eastAsia="Times New Roman" w:hAnsi="Times New Roman" w:cs="Times New Roman"/>
          <w:b/>
          <w:bCs/>
          <w:color w:val="000000"/>
          <w:sz w:val="24"/>
          <w:szCs w:val="28"/>
          <w:lang w:bidi="ru-RU"/>
        </w:rPr>
        <w:t xml:space="preserve">предоставлении </w:t>
      </w:r>
      <w:r w:rsidRPr="00C45DB0">
        <w:rPr>
          <w:rFonts w:ascii="Times New Roman" w:eastAsia="Times New Roman" w:hAnsi="Times New Roman" w:cs="Times New Roman"/>
          <w:b/>
          <w:bCs/>
          <w:color w:val="000000"/>
          <w:sz w:val="24"/>
          <w:szCs w:val="28"/>
          <w:u w:val="single"/>
          <w:lang w:bidi="ru-RU"/>
        </w:rPr>
        <w:t>муниципальной услуги</w:t>
      </w:r>
    </w:p>
    <w:p w:rsidR="00BB405F" w:rsidRPr="0084580E" w:rsidRDefault="00BB405F" w:rsidP="00BB405F">
      <w:pPr>
        <w:widowControl w:val="0"/>
        <w:spacing w:after="0" w:line="240" w:lineRule="auto"/>
        <w:ind w:left="8789" w:right="500"/>
        <w:jc w:val="both"/>
        <w:rPr>
          <w:rFonts w:ascii="Times New Roman" w:eastAsia="Times New Roman" w:hAnsi="Times New Roman" w:cs="Times New Roman"/>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2208"/>
        <w:gridCol w:w="2166"/>
        <w:gridCol w:w="2039"/>
        <w:gridCol w:w="1967"/>
        <w:gridCol w:w="2097"/>
        <w:gridCol w:w="2441"/>
        <w:gridCol w:w="2209"/>
      </w:tblGrid>
      <w:tr w:rsidR="00BB405F" w:rsidRPr="006D3084" w:rsidTr="00BB405F">
        <w:trPr>
          <w:trHeight w:val="340"/>
        </w:trPr>
        <w:tc>
          <w:tcPr>
            <w:tcW w:w="730" w:type="pct"/>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Основание для начала административной процедуры</w:t>
            </w:r>
          </w:p>
        </w:tc>
        <w:tc>
          <w:tcPr>
            <w:tcW w:w="716" w:type="pct"/>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Содержание административных действий</w:t>
            </w:r>
          </w:p>
        </w:tc>
        <w:tc>
          <w:tcPr>
            <w:tcW w:w="674" w:type="pct"/>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Срок выполнения административных действий</w:t>
            </w:r>
          </w:p>
        </w:tc>
        <w:tc>
          <w:tcPr>
            <w:tcW w:w="650" w:type="pct"/>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Ответственное лицо</w:t>
            </w:r>
          </w:p>
        </w:tc>
        <w:tc>
          <w:tcPr>
            <w:tcW w:w="693" w:type="pct"/>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Критерии принятия решения</w:t>
            </w:r>
          </w:p>
        </w:tc>
        <w:tc>
          <w:tcPr>
            <w:tcW w:w="730" w:type="pct"/>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Результат административного действия, способ фиксации</w:t>
            </w:r>
          </w:p>
        </w:tc>
      </w:tr>
      <w:tr w:rsidR="00BB405F" w:rsidRPr="006D3084" w:rsidTr="00BB405F">
        <w:trPr>
          <w:trHeight w:val="340"/>
        </w:trPr>
        <w:tc>
          <w:tcPr>
            <w:tcW w:w="730" w:type="pct"/>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w:t>
            </w:r>
          </w:p>
        </w:tc>
        <w:tc>
          <w:tcPr>
            <w:tcW w:w="716" w:type="pct"/>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w:t>
            </w:r>
          </w:p>
        </w:tc>
        <w:tc>
          <w:tcPr>
            <w:tcW w:w="674" w:type="pct"/>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3</w:t>
            </w:r>
          </w:p>
        </w:tc>
        <w:tc>
          <w:tcPr>
            <w:tcW w:w="650" w:type="pct"/>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4</w:t>
            </w:r>
          </w:p>
        </w:tc>
        <w:tc>
          <w:tcPr>
            <w:tcW w:w="693" w:type="pct"/>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5</w:t>
            </w:r>
          </w:p>
        </w:tc>
        <w:tc>
          <w:tcPr>
            <w:tcW w:w="807" w:type="pct"/>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6</w:t>
            </w:r>
          </w:p>
        </w:tc>
        <w:tc>
          <w:tcPr>
            <w:tcW w:w="730" w:type="pct"/>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7</w:t>
            </w:r>
          </w:p>
        </w:tc>
      </w:tr>
      <w:tr w:rsidR="00BB405F" w:rsidRPr="006D3084" w:rsidTr="00BB405F">
        <w:trPr>
          <w:trHeight w:val="340"/>
        </w:trPr>
        <w:tc>
          <w:tcPr>
            <w:tcW w:w="5000" w:type="pct"/>
            <w:gridSpan w:val="7"/>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 Проверка документов и регистрация заявления</w:t>
            </w:r>
          </w:p>
        </w:tc>
      </w:tr>
      <w:tr w:rsidR="00BB405F" w:rsidRPr="006D3084" w:rsidTr="00BB405F">
        <w:trPr>
          <w:trHeight w:val="2103"/>
        </w:trPr>
        <w:tc>
          <w:tcPr>
            <w:tcW w:w="730" w:type="pct"/>
            <w:vMerge w:val="restart"/>
            <w:tcBorders>
              <w:bottom w:val="nil"/>
            </w:tcBorders>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BB405F"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Прием и проверка комплектности документов на наличие/отсутствие оснований для отказа в приеме документов, предусмотренных пунктом 2.1</w:t>
            </w:r>
            <w:r>
              <w:rPr>
                <w:rFonts w:ascii="Times New Roman" w:eastAsia="Times New Roman" w:hAnsi="Times New Roman" w:cs="Times New Roman"/>
                <w:color w:val="000000"/>
              </w:rPr>
              <w:t>1</w:t>
            </w:r>
          </w:p>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Административного регламента</w:t>
            </w:r>
          </w:p>
        </w:tc>
        <w:tc>
          <w:tcPr>
            <w:tcW w:w="674" w:type="pct"/>
            <w:vMerge w:val="restart"/>
            <w:shd w:val="clear" w:color="000000" w:fill="FFFFFF"/>
            <w:hideMark/>
          </w:tcPr>
          <w:p w:rsidR="00BB405F" w:rsidRDefault="00BB405F" w:rsidP="00BB405F">
            <w:pPr>
              <w:spacing w:after="0" w:line="240" w:lineRule="auto"/>
              <w:rPr>
                <w:rFonts w:ascii="Times New Roman" w:eastAsia="Times New Roman" w:hAnsi="Times New Roman" w:cs="Times New Roman"/>
                <w:color w:val="000000"/>
              </w:rPr>
            </w:pPr>
          </w:p>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 рабочих дня</w:t>
            </w:r>
          </w:p>
        </w:tc>
        <w:tc>
          <w:tcPr>
            <w:tcW w:w="650"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Должностное лицо,</w:t>
            </w:r>
            <w:r w:rsidRPr="006D3084">
              <w:rPr>
                <w:rFonts w:ascii="Times New Roman" w:eastAsia="Times New Roman" w:hAnsi="Times New Roman" w:cs="Times New Roman"/>
                <w:color w:val="000000"/>
              </w:rPr>
              <w:t xml:space="preserve"> ответственное за предоставление муниципальной услуги</w:t>
            </w:r>
          </w:p>
        </w:tc>
        <w:tc>
          <w:tcPr>
            <w:tcW w:w="693"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Наличие заявления о предоставлении муниципальной услуги и необходимых документов </w:t>
            </w:r>
          </w:p>
        </w:tc>
        <w:tc>
          <w:tcPr>
            <w:tcW w:w="730" w:type="pct"/>
            <w:vMerge w:val="restar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BB405F" w:rsidRPr="006D3084" w:rsidTr="00BB405F">
        <w:trPr>
          <w:trHeight w:val="509"/>
        </w:trPr>
        <w:tc>
          <w:tcPr>
            <w:tcW w:w="730" w:type="pct"/>
            <w:vMerge/>
            <w:tcBorders>
              <w:top w:val="nil"/>
              <w:bottom w:val="single" w:sz="4" w:space="0" w:color="auto"/>
            </w:tcBorders>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716" w:type="pct"/>
            <w:vMerge w:val="restart"/>
            <w:tcBorders>
              <w:top w:val="nil"/>
            </w:tcBorders>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В случае выявления оснований для </w:t>
            </w:r>
            <w:r w:rsidRPr="006D3084">
              <w:rPr>
                <w:rFonts w:ascii="Times New Roman" w:eastAsia="Times New Roman" w:hAnsi="Times New Roman" w:cs="Times New Roman"/>
                <w:color w:val="000000"/>
              </w:rPr>
              <w:lastRenderedPageBreak/>
              <w:t xml:space="preserve">отказа в приеме документов, направление заявителю </w:t>
            </w:r>
            <w:r>
              <w:rPr>
                <w:rFonts w:ascii="Times New Roman" w:eastAsia="Times New Roman" w:hAnsi="Times New Roman" w:cs="Times New Roman"/>
                <w:color w:val="000000"/>
              </w:rPr>
              <w:t>уведомления об отказе в приеме документов</w:t>
            </w:r>
          </w:p>
        </w:tc>
        <w:tc>
          <w:tcPr>
            <w:tcW w:w="674" w:type="pct"/>
            <w:vMerge/>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650" w:type="pct"/>
            <w:vMerge w:val="restart"/>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Должностное лицо, </w:t>
            </w:r>
            <w:r w:rsidRPr="006D3084">
              <w:rPr>
                <w:rFonts w:ascii="Times New Roman" w:eastAsia="Times New Roman" w:hAnsi="Times New Roman" w:cs="Times New Roman"/>
                <w:color w:val="000000"/>
              </w:rPr>
              <w:lastRenderedPageBreak/>
              <w:t>ответственное за предоставление муниципальной услуги</w:t>
            </w:r>
          </w:p>
        </w:tc>
        <w:tc>
          <w:tcPr>
            <w:tcW w:w="693" w:type="pct"/>
            <w:vMerge w:val="restart"/>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Уполномоченный орган / </w:t>
            </w:r>
            <w:r>
              <w:rPr>
                <w:rFonts w:ascii="Times New Roman" w:eastAsia="Times New Roman" w:hAnsi="Times New Roman" w:cs="Times New Roman"/>
                <w:color w:val="000000"/>
              </w:rPr>
              <w:t>ПГС</w:t>
            </w:r>
          </w:p>
        </w:tc>
        <w:tc>
          <w:tcPr>
            <w:tcW w:w="807" w:type="pct"/>
            <w:vMerge w:val="restart"/>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Наличие оснований для отказа в приеме </w:t>
            </w:r>
            <w:r>
              <w:rPr>
                <w:rFonts w:ascii="Times New Roman" w:eastAsia="Times New Roman" w:hAnsi="Times New Roman" w:cs="Times New Roman"/>
                <w:color w:val="000000"/>
              </w:rPr>
              <w:lastRenderedPageBreak/>
              <w:t>документов, необходимых для предоставления муниципальной услуги</w:t>
            </w:r>
          </w:p>
        </w:tc>
        <w:tc>
          <w:tcPr>
            <w:tcW w:w="730" w:type="pct"/>
            <w:vMerge/>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p>
        </w:tc>
      </w:tr>
      <w:tr w:rsidR="00BB405F" w:rsidRPr="006D3084" w:rsidTr="00BB405F">
        <w:trPr>
          <w:trHeight w:val="2226"/>
        </w:trPr>
        <w:tc>
          <w:tcPr>
            <w:tcW w:w="730" w:type="pct"/>
            <w:vMerge w:val="restart"/>
            <w:tcBorders>
              <w:top w:val="single" w:sz="4" w:space="0" w:color="auto"/>
              <w:bottom w:val="nil"/>
            </w:tcBorders>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716" w:type="pct"/>
            <w:vMerge/>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674" w:type="pct"/>
            <w:vMerge/>
            <w:tcBorders>
              <w:bottom w:val="nil"/>
            </w:tcBorders>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650" w:type="pct"/>
            <w:vMerge/>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693" w:type="pct"/>
            <w:vMerge/>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807" w:type="pct"/>
            <w:vMerge/>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730" w:type="pct"/>
            <w:vMerge/>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p>
        </w:tc>
      </w:tr>
      <w:tr w:rsidR="00BB405F" w:rsidRPr="006D3084" w:rsidTr="00BB405F">
        <w:trPr>
          <w:trHeight w:val="2787"/>
        </w:trPr>
        <w:tc>
          <w:tcPr>
            <w:tcW w:w="730" w:type="pct"/>
            <w:vMerge/>
            <w:tcBorders>
              <w:top w:val="nil"/>
              <w:bottom w:val="nil"/>
            </w:tcBorders>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716"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В случае отсутствия оснований для отказа в приеме документов, предусмотренных пунктом 2.1</w:t>
            </w:r>
            <w:r>
              <w:rPr>
                <w:rFonts w:ascii="Times New Roman" w:eastAsia="Times New Roman" w:hAnsi="Times New Roman" w:cs="Times New Roman"/>
                <w:color w:val="000000"/>
              </w:rPr>
              <w:t>1</w:t>
            </w:r>
            <w:r w:rsidRPr="006D3084">
              <w:rPr>
                <w:rFonts w:ascii="Times New Roman" w:eastAsia="Times New Roman" w:hAnsi="Times New Roman" w:cs="Times New Roman"/>
                <w:color w:val="000000"/>
              </w:rPr>
              <w:t xml:space="preserve"> Административного регламента, регистрация заявления </w:t>
            </w:r>
          </w:p>
        </w:tc>
        <w:tc>
          <w:tcPr>
            <w:tcW w:w="674" w:type="pct"/>
            <w:tcBorders>
              <w:top w:val="nil"/>
            </w:tcBorders>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650"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ответственное за </w:t>
            </w:r>
            <w:r>
              <w:rPr>
                <w:rFonts w:ascii="Times New Roman" w:eastAsia="Times New Roman" w:hAnsi="Times New Roman" w:cs="Times New Roman"/>
                <w:color w:val="000000"/>
              </w:rPr>
              <w:t>предоставление муниципальной услуги</w:t>
            </w:r>
          </w:p>
        </w:tc>
        <w:tc>
          <w:tcPr>
            <w:tcW w:w="693"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ПГС</w:t>
            </w:r>
          </w:p>
        </w:tc>
        <w:tc>
          <w:tcPr>
            <w:tcW w:w="807" w:type="pct"/>
            <w:tcBorders>
              <w:top w:val="nil"/>
            </w:tcBorders>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30" w:type="pct"/>
            <w:vMerge/>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p>
        </w:tc>
      </w:tr>
      <w:tr w:rsidR="00BB405F" w:rsidRPr="006D3084" w:rsidTr="00BB405F">
        <w:trPr>
          <w:trHeight w:val="340"/>
        </w:trPr>
        <w:tc>
          <w:tcPr>
            <w:tcW w:w="5000" w:type="pct"/>
            <w:gridSpan w:val="7"/>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 Получение сведений посредством СМЭВ</w:t>
            </w:r>
          </w:p>
        </w:tc>
      </w:tr>
      <w:tr w:rsidR="00BB405F" w:rsidRPr="006D3084" w:rsidTr="00BB405F">
        <w:trPr>
          <w:trHeight w:val="340"/>
        </w:trPr>
        <w:tc>
          <w:tcPr>
            <w:tcW w:w="730" w:type="pct"/>
            <w:vMerge w:val="restar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D3084">
              <w:rPr>
                <w:rFonts w:ascii="Times New Roman" w:eastAsia="Times New Roman" w:hAnsi="Times New Roman" w:cs="Times New Roman"/>
                <w:color w:val="000000"/>
              </w:rPr>
              <w:t xml:space="preserve"> рабочих дня </w:t>
            </w:r>
            <w:r>
              <w:rPr>
                <w:rFonts w:ascii="Times New Roman" w:eastAsia="Times New Roman" w:hAnsi="Times New Roman" w:cs="Times New Roman"/>
                <w:color w:val="000000"/>
              </w:rPr>
              <w:t xml:space="preserve">с даты регистрации заявления </w:t>
            </w:r>
            <w:r w:rsidRPr="006D3084">
              <w:rPr>
                <w:rFonts w:ascii="Times New Roman" w:eastAsia="Times New Roman" w:hAnsi="Times New Roman" w:cs="Times New Roman"/>
                <w:color w:val="000000"/>
              </w:rPr>
              <w:t xml:space="preserve"> </w:t>
            </w:r>
          </w:p>
        </w:tc>
        <w:tc>
          <w:tcPr>
            <w:tcW w:w="650"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 СМЭВ</w:t>
            </w:r>
          </w:p>
        </w:tc>
        <w:tc>
          <w:tcPr>
            <w:tcW w:w="807" w:type="pct"/>
            <w:vMerge w:val="restar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Необходимость получения документов, необходимых для предоставления муниципальной услуги, у государственных органов и органов местного самоуправления, подведомственных им организаций, в распоряжении которых находятся необходимые документы</w:t>
            </w:r>
          </w:p>
        </w:tc>
        <w:tc>
          <w:tcPr>
            <w:tcW w:w="730"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межведомственного запроса в органы (организации), предоставляющие документы (сведения</w:t>
            </w:r>
            <w:r w:rsidR="00507AF7">
              <w:rPr>
                <w:rFonts w:ascii="Times New Roman" w:eastAsia="Times New Roman" w:hAnsi="Times New Roman" w:cs="Times New Roman"/>
                <w:color w:val="000000"/>
              </w:rPr>
              <w:t>), предусмотренные пунктами 2.9</w:t>
            </w:r>
            <w:r w:rsidRPr="006D3084">
              <w:rPr>
                <w:rFonts w:ascii="Times New Roman" w:eastAsia="Times New Roman" w:hAnsi="Times New Roman" w:cs="Times New Roman"/>
                <w:color w:val="000000"/>
              </w:rPr>
              <w:t xml:space="preserve"> Административного регламента, в том числе с использованием СМЭВ</w:t>
            </w:r>
          </w:p>
        </w:tc>
      </w:tr>
      <w:tr w:rsidR="00BB405F" w:rsidRPr="006D3084" w:rsidTr="00BB405F">
        <w:trPr>
          <w:trHeight w:val="340"/>
        </w:trPr>
        <w:tc>
          <w:tcPr>
            <w:tcW w:w="730" w:type="pct"/>
            <w:vMerge/>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716"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олучение ответов на межведомственные запросы, формирование полного комплекта документов</w:t>
            </w:r>
          </w:p>
        </w:tc>
        <w:tc>
          <w:tcPr>
            <w:tcW w:w="674" w:type="pct"/>
            <w:vMerge/>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650"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 /</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/СМЭВ</w:t>
            </w:r>
          </w:p>
        </w:tc>
        <w:tc>
          <w:tcPr>
            <w:tcW w:w="807" w:type="pct"/>
            <w:vMerge/>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730"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олучение документов (сведений), необходимых для предоставления муниципальной услуги</w:t>
            </w:r>
          </w:p>
        </w:tc>
      </w:tr>
      <w:tr w:rsidR="00BB405F" w:rsidRPr="006D3084" w:rsidTr="00BB405F">
        <w:trPr>
          <w:trHeight w:val="340"/>
        </w:trPr>
        <w:tc>
          <w:tcPr>
            <w:tcW w:w="730"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674" w:type="pct"/>
            <w:vMerge/>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650"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tcBorders>
              <w:top w:val="nil"/>
            </w:tcBorders>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730"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Формирование полного пакета документов</w:t>
            </w:r>
          </w:p>
        </w:tc>
      </w:tr>
      <w:tr w:rsidR="00BB405F" w:rsidRPr="006D3084" w:rsidTr="00BB405F">
        <w:trPr>
          <w:trHeight w:val="340"/>
        </w:trPr>
        <w:tc>
          <w:tcPr>
            <w:tcW w:w="5000" w:type="pct"/>
            <w:gridSpan w:val="7"/>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Pr="006D3084">
              <w:rPr>
                <w:rFonts w:ascii="Times New Roman" w:eastAsia="Times New Roman" w:hAnsi="Times New Roman" w:cs="Times New Roman"/>
                <w:color w:val="000000"/>
              </w:rPr>
              <w:t>. Принятие решения</w:t>
            </w:r>
            <w:r>
              <w:rPr>
                <w:rFonts w:ascii="Times New Roman" w:eastAsia="Times New Roman" w:hAnsi="Times New Roman" w:cs="Times New Roman"/>
                <w:color w:val="000000"/>
              </w:rPr>
              <w:t xml:space="preserve"> о предоставлении муниципальной услуги</w:t>
            </w:r>
          </w:p>
        </w:tc>
      </w:tr>
      <w:tr w:rsidR="00BB405F" w:rsidRPr="006D3084" w:rsidTr="00BB405F">
        <w:trPr>
          <w:trHeight w:val="340"/>
        </w:trPr>
        <w:tc>
          <w:tcPr>
            <w:tcW w:w="730" w:type="pct"/>
            <w:vMerge w:val="restar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роект результата предоставления муниципальной услуги по форме </w:t>
            </w:r>
            <w:r>
              <w:rPr>
                <w:rFonts w:ascii="Times New Roman" w:eastAsia="Times New Roman" w:hAnsi="Times New Roman" w:cs="Times New Roman"/>
                <w:color w:val="000000"/>
              </w:rPr>
              <w:t xml:space="preserve">согласно приложению № 1, № 2 </w:t>
            </w:r>
            <w:r w:rsidRPr="006D3084">
              <w:rPr>
                <w:rFonts w:ascii="Times New Roman" w:eastAsia="Times New Roman" w:hAnsi="Times New Roman" w:cs="Times New Roman"/>
                <w:color w:val="000000"/>
              </w:rPr>
              <w:t>к Административному регламенту</w:t>
            </w:r>
          </w:p>
        </w:tc>
        <w:tc>
          <w:tcPr>
            <w:tcW w:w="716"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w:t>
            </w:r>
            <w:r>
              <w:rPr>
                <w:rFonts w:ascii="Times New Roman" w:eastAsia="Times New Roman" w:hAnsi="Times New Roman" w:cs="Times New Roman"/>
                <w:color w:val="000000"/>
              </w:rPr>
              <w:t xml:space="preserve">нятие решения о </w:t>
            </w:r>
            <w:proofErr w:type="gramStart"/>
            <w:r>
              <w:rPr>
                <w:rFonts w:ascii="Times New Roman" w:eastAsia="Times New Roman" w:hAnsi="Times New Roman" w:cs="Times New Roman"/>
                <w:color w:val="000000"/>
              </w:rPr>
              <w:t xml:space="preserve">предоставления  </w:t>
            </w:r>
            <w:r w:rsidRPr="006D3084">
              <w:rPr>
                <w:rFonts w:ascii="Times New Roman" w:eastAsia="Times New Roman" w:hAnsi="Times New Roman" w:cs="Times New Roman"/>
                <w:color w:val="000000"/>
              </w:rPr>
              <w:t>муниципальной</w:t>
            </w:r>
            <w:proofErr w:type="gramEnd"/>
            <w:r w:rsidRPr="006D3084">
              <w:rPr>
                <w:rFonts w:ascii="Times New Roman" w:eastAsia="Times New Roman" w:hAnsi="Times New Roman" w:cs="Times New Roman"/>
                <w:color w:val="000000"/>
              </w:rPr>
              <w:t xml:space="preserve"> услуги или об отказе в предоставлении услуги</w:t>
            </w:r>
          </w:p>
        </w:tc>
        <w:tc>
          <w:tcPr>
            <w:tcW w:w="674" w:type="pct"/>
            <w:vMerge w:val="restart"/>
            <w:shd w:val="clear" w:color="000000" w:fill="FFFFFF"/>
            <w:hideMark/>
          </w:tcPr>
          <w:p w:rsidR="00BB405F" w:rsidRPr="006D3084" w:rsidRDefault="00BB405F" w:rsidP="00BB405F">
            <w:pPr>
              <w:spacing w:after="0" w:line="240" w:lineRule="auto"/>
              <w:jc w:val="both"/>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5 </w:t>
            </w:r>
            <w:r>
              <w:rPr>
                <w:rFonts w:ascii="Times New Roman" w:eastAsia="Times New Roman" w:hAnsi="Times New Roman" w:cs="Times New Roman"/>
                <w:color w:val="000000"/>
              </w:rPr>
              <w:t>рабочих дней</w:t>
            </w:r>
          </w:p>
        </w:tc>
        <w:tc>
          <w:tcPr>
            <w:tcW w:w="650" w:type="pct"/>
            <w:vMerge w:val="restar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w:t>
            </w:r>
            <w:r>
              <w:rPr>
                <w:rFonts w:ascii="Times New Roman" w:eastAsia="Times New Roman" w:hAnsi="Times New Roman" w:cs="Times New Roman"/>
                <w:color w:val="000000"/>
              </w:rPr>
              <w:t xml:space="preserve">тветственное за предоставление </w:t>
            </w:r>
            <w:r w:rsidRPr="006D3084">
              <w:rPr>
                <w:rFonts w:ascii="Times New Roman" w:eastAsia="Times New Roman" w:hAnsi="Times New Roman" w:cs="Times New Roman"/>
                <w:color w:val="000000"/>
              </w:rPr>
              <w:t>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w:t>
            </w:r>
            <w:r>
              <w:rPr>
                <w:rFonts w:ascii="Times New Roman" w:eastAsia="Times New Roman" w:hAnsi="Times New Roman" w:cs="Times New Roman"/>
                <w:color w:val="000000"/>
              </w:rPr>
              <w:t>ПГС</w:t>
            </w:r>
          </w:p>
        </w:tc>
        <w:tc>
          <w:tcPr>
            <w:tcW w:w="807" w:type="pct"/>
            <w:vMerge w:val="restar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Результат </w:t>
            </w:r>
            <w:proofErr w:type="gramStart"/>
            <w:r>
              <w:rPr>
                <w:rFonts w:ascii="Times New Roman" w:eastAsia="Times New Roman" w:hAnsi="Times New Roman" w:cs="Times New Roman"/>
                <w:color w:val="000000"/>
              </w:rPr>
              <w:t xml:space="preserve">предоставления  </w:t>
            </w:r>
            <w:r w:rsidRPr="006D3084">
              <w:rPr>
                <w:rFonts w:ascii="Times New Roman" w:eastAsia="Times New Roman" w:hAnsi="Times New Roman" w:cs="Times New Roman"/>
                <w:color w:val="000000"/>
              </w:rPr>
              <w:t>муниципальной</w:t>
            </w:r>
            <w:proofErr w:type="gramEnd"/>
            <w:r w:rsidRPr="006D3084">
              <w:rPr>
                <w:rFonts w:ascii="Times New Roman" w:eastAsia="Times New Roman" w:hAnsi="Times New Roman" w:cs="Times New Roman"/>
                <w:color w:val="000000"/>
              </w:rPr>
              <w:t xml:space="preserve"> услуги по форме, приведенной в прил</w:t>
            </w:r>
            <w:r>
              <w:rPr>
                <w:rFonts w:ascii="Times New Roman" w:eastAsia="Times New Roman" w:hAnsi="Times New Roman" w:cs="Times New Roman"/>
                <w:color w:val="000000"/>
              </w:rPr>
              <w:t>ожении № 1, №2</w:t>
            </w:r>
            <w:r w:rsidRPr="006D3084">
              <w:rPr>
                <w:rFonts w:ascii="Times New Roman" w:eastAsia="Times New Roman" w:hAnsi="Times New Roman" w:cs="Times New Roman"/>
                <w:color w:val="000000"/>
              </w:rPr>
              <w:t xml:space="preserve"> к Административному регламенту</w:t>
            </w:r>
          </w:p>
        </w:tc>
      </w:tr>
      <w:tr w:rsidR="00BB405F" w:rsidRPr="006D3084" w:rsidTr="00BB405F">
        <w:trPr>
          <w:trHeight w:val="340"/>
        </w:trPr>
        <w:tc>
          <w:tcPr>
            <w:tcW w:w="730" w:type="pct"/>
            <w:vMerge/>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716"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Формирование решения о предоставлении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 или об отказе в предоставлении муниципальной услуги</w:t>
            </w:r>
          </w:p>
        </w:tc>
        <w:tc>
          <w:tcPr>
            <w:tcW w:w="674" w:type="pct"/>
            <w:vMerge/>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650" w:type="pct"/>
            <w:vMerge/>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693" w:type="pct"/>
            <w:vMerge/>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807" w:type="pct"/>
            <w:vMerge/>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730" w:type="pct"/>
            <w:vMerge/>
            <w:vAlign w:val="center"/>
            <w:hideMark/>
          </w:tcPr>
          <w:p w:rsidR="00BB405F" w:rsidRPr="006D3084" w:rsidRDefault="00BB405F" w:rsidP="00BB405F">
            <w:pPr>
              <w:spacing w:after="0" w:line="240" w:lineRule="auto"/>
              <w:rPr>
                <w:rFonts w:ascii="Times New Roman" w:eastAsia="Times New Roman" w:hAnsi="Times New Roman" w:cs="Times New Roman"/>
                <w:color w:val="000000"/>
              </w:rPr>
            </w:pPr>
          </w:p>
        </w:tc>
      </w:tr>
      <w:tr w:rsidR="00BB405F" w:rsidRPr="006D3084" w:rsidTr="00BB405F">
        <w:trPr>
          <w:trHeight w:val="340"/>
        </w:trPr>
        <w:tc>
          <w:tcPr>
            <w:tcW w:w="5000" w:type="pct"/>
            <w:gridSpan w:val="7"/>
            <w:shd w:val="clear" w:color="000000" w:fill="FFFFFF"/>
            <w:vAlign w:val="center"/>
            <w:hideMark/>
          </w:tcPr>
          <w:p w:rsidR="00BB405F" w:rsidRPr="006D3084" w:rsidRDefault="00BB405F" w:rsidP="00BB405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D3084">
              <w:rPr>
                <w:rFonts w:ascii="Times New Roman" w:eastAsia="Times New Roman" w:hAnsi="Times New Roman" w:cs="Times New Roman"/>
                <w:color w:val="000000"/>
              </w:rPr>
              <w:t>. Выдача результата</w:t>
            </w:r>
          </w:p>
        </w:tc>
      </w:tr>
      <w:tr w:rsidR="00BB405F" w:rsidRPr="006D3084" w:rsidTr="00BB405F">
        <w:trPr>
          <w:trHeight w:val="340"/>
        </w:trPr>
        <w:tc>
          <w:tcPr>
            <w:tcW w:w="730" w:type="pct"/>
            <w:vMerge w:val="restar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ормиро</w:t>
            </w:r>
            <w:r>
              <w:rPr>
                <w:rFonts w:ascii="Times New Roman" w:eastAsia="Times New Roman" w:hAnsi="Times New Roman" w:cs="Times New Roman"/>
                <w:color w:val="000000"/>
              </w:rPr>
              <w:t xml:space="preserve">вание и регистрация результата </w:t>
            </w:r>
            <w:r w:rsidRPr="006D3084">
              <w:rPr>
                <w:rFonts w:ascii="Times New Roman" w:eastAsia="Times New Roman" w:hAnsi="Times New Roman" w:cs="Times New Roman"/>
                <w:color w:val="000000"/>
              </w:rPr>
              <w:lastRenderedPageBreak/>
              <w:t>муниципальной услуги, указанного в пункте 2.5 Административного регламента, в форме электронного документа в ГИС</w:t>
            </w:r>
          </w:p>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16"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Регистрация результата предоставления </w:t>
            </w:r>
            <w:r w:rsidRPr="006D3084">
              <w:rPr>
                <w:rFonts w:ascii="Times New Roman" w:eastAsia="Times New Roman" w:hAnsi="Times New Roman" w:cs="Times New Roman"/>
                <w:color w:val="000000"/>
              </w:rPr>
              <w:lastRenderedPageBreak/>
              <w:t>муниципал</w:t>
            </w:r>
            <w:r>
              <w:rPr>
                <w:rFonts w:ascii="Times New Roman" w:eastAsia="Times New Roman" w:hAnsi="Times New Roman" w:cs="Times New Roman"/>
                <w:color w:val="000000"/>
              </w:rPr>
              <w:t>ьной</w:t>
            </w:r>
            <w:r w:rsidRPr="006D3084">
              <w:rPr>
                <w:rFonts w:ascii="Times New Roman" w:eastAsia="Times New Roman" w:hAnsi="Times New Roman" w:cs="Times New Roman"/>
                <w:color w:val="000000"/>
              </w:rPr>
              <w:t xml:space="preserve"> услуги</w:t>
            </w:r>
          </w:p>
        </w:tc>
        <w:tc>
          <w:tcPr>
            <w:tcW w:w="674" w:type="pct"/>
            <w:vMerge w:val="restar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3 рабочих дня с даты принятия решения о </w:t>
            </w:r>
            <w:r>
              <w:rPr>
                <w:rFonts w:ascii="Times New Roman" w:eastAsia="Times New Roman" w:hAnsi="Times New Roman" w:cs="Times New Roman"/>
                <w:color w:val="000000"/>
              </w:rPr>
              <w:lastRenderedPageBreak/>
              <w:t>предоставления муниципальной услуги</w:t>
            </w:r>
          </w:p>
          <w:p w:rsidR="00BB405F" w:rsidRPr="006D3084" w:rsidRDefault="00BB405F" w:rsidP="00BB405F">
            <w:pPr>
              <w:spacing w:after="0" w:line="240" w:lineRule="auto"/>
              <w:rPr>
                <w:rFonts w:ascii="Times New Roman" w:eastAsia="Times New Roman" w:hAnsi="Times New Roman" w:cs="Times New Roman"/>
                <w:color w:val="000000"/>
              </w:rPr>
            </w:pPr>
          </w:p>
        </w:tc>
        <w:tc>
          <w:tcPr>
            <w:tcW w:w="650"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Д</w:t>
            </w:r>
            <w:r w:rsidRPr="006D3084">
              <w:rPr>
                <w:rFonts w:ascii="Times New Roman" w:eastAsia="Times New Roman" w:hAnsi="Times New Roman" w:cs="Times New Roman"/>
                <w:color w:val="000000"/>
              </w:rPr>
              <w:t xml:space="preserve">олжностное лицо, ответственное за </w:t>
            </w:r>
            <w:r w:rsidRPr="006D3084">
              <w:rPr>
                <w:rFonts w:ascii="Times New Roman" w:eastAsia="Times New Roman" w:hAnsi="Times New Roman" w:cs="Times New Roman"/>
                <w:color w:val="000000"/>
              </w:rPr>
              <w:lastRenderedPageBreak/>
              <w:t>предоставление муниципальной услуги</w:t>
            </w:r>
          </w:p>
        </w:tc>
        <w:tc>
          <w:tcPr>
            <w:tcW w:w="693"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Уполномоченный орган) / </w:t>
            </w:r>
            <w:r>
              <w:rPr>
                <w:rFonts w:ascii="Times New Roman" w:eastAsia="Times New Roman" w:hAnsi="Times New Roman" w:cs="Times New Roman"/>
                <w:color w:val="000000"/>
              </w:rPr>
              <w:t>ПГС</w:t>
            </w:r>
          </w:p>
        </w:tc>
        <w:tc>
          <w:tcPr>
            <w:tcW w:w="807" w:type="pct"/>
            <w:vMerge w:val="restar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Указание в тексте заявления на способ получения документов, </w:t>
            </w:r>
            <w:r>
              <w:rPr>
                <w:rFonts w:ascii="Times New Roman" w:eastAsia="Times New Roman" w:hAnsi="Times New Roman" w:cs="Times New Roman"/>
                <w:color w:val="000000"/>
              </w:rPr>
              <w:lastRenderedPageBreak/>
              <w:t>являющихся результатом предоставления муниципальной услуги, явка либо неявка заявителя (представителя заявителя) в установленный срок для получения документов, наличие или отсутствие в заявлении контактного номера телефона либо невозможность связаться по нему с заявителем (представителем заявителя)</w:t>
            </w:r>
          </w:p>
        </w:tc>
        <w:tc>
          <w:tcPr>
            <w:tcW w:w="730"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Внесение сведений о конечном результате предоставления </w:t>
            </w:r>
            <w:r>
              <w:rPr>
                <w:rFonts w:ascii="Times New Roman" w:eastAsia="Times New Roman" w:hAnsi="Times New Roman" w:cs="Times New Roman"/>
                <w:color w:val="000000"/>
              </w:rPr>
              <w:lastRenderedPageBreak/>
              <w:t>муниципальной</w:t>
            </w:r>
            <w:r w:rsidRPr="006D3084">
              <w:rPr>
                <w:rFonts w:ascii="Times New Roman" w:eastAsia="Times New Roman" w:hAnsi="Times New Roman" w:cs="Times New Roman"/>
                <w:color w:val="000000"/>
              </w:rPr>
              <w:t xml:space="preserve"> услуги</w:t>
            </w:r>
          </w:p>
        </w:tc>
      </w:tr>
      <w:tr w:rsidR="00BB405F" w:rsidRPr="006D3084" w:rsidTr="00BB405F">
        <w:trPr>
          <w:trHeight w:val="5313"/>
        </w:trPr>
        <w:tc>
          <w:tcPr>
            <w:tcW w:w="730" w:type="pct"/>
            <w:vMerge/>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716"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Направление в </w:t>
            </w:r>
            <w:r>
              <w:rPr>
                <w:rFonts w:ascii="Times New Roman" w:eastAsia="Times New Roman" w:hAnsi="Times New Roman" w:cs="Times New Roman"/>
                <w:color w:val="000000"/>
              </w:rPr>
              <w:t xml:space="preserve">МФЦ </w:t>
            </w:r>
            <w:r w:rsidRPr="006D3084">
              <w:rPr>
                <w:rFonts w:ascii="Times New Roman" w:eastAsia="Times New Roman" w:hAnsi="Times New Roman" w:cs="Times New Roman"/>
                <w:color w:val="000000"/>
              </w:rPr>
              <w:t>результата муниципальной услуги,</w:t>
            </w:r>
          </w:p>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Pr>
                <w:rFonts w:ascii="Times New Roman" w:eastAsia="Times New Roman" w:hAnsi="Times New Roman" w:cs="Times New Roman"/>
                <w:color w:val="000000"/>
              </w:rPr>
              <w:t xml:space="preserve">, почтовым направлением или выдача лично </w:t>
            </w:r>
          </w:p>
        </w:tc>
        <w:tc>
          <w:tcPr>
            <w:tcW w:w="674" w:type="pct"/>
            <w:vMerge/>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650"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 / АИС МФЦ</w:t>
            </w:r>
          </w:p>
          <w:p w:rsidR="00BB405F" w:rsidRPr="006D3084" w:rsidRDefault="00BB405F" w:rsidP="00BB405F">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807" w:type="pct"/>
            <w:vMerge/>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p>
        </w:tc>
        <w:tc>
          <w:tcPr>
            <w:tcW w:w="730" w:type="pct"/>
            <w:shd w:val="clear" w:color="000000" w:fill="FFFFFF"/>
            <w:hideMark/>
          </w:tcPr>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w:t>
            </w:r>
            <w:r w:rsidRPr="006D3084">
              <w:rPr>
                <w:rFonts w:ascii="Times New Roman" w:eastAsia="Times New Roman" w:hAnsi="Times New Roman" w:cs="Times New Roman"/>
                <w:color w:val="000000"/>
              </w:rPr>
              <w:t xml:space="preserve">ыдача результата муниципальной услуги заявителю </w:t>
            </w:r>
            <w:r>
              <w:rPr>
                <w:rFonts w:ascii="Times New Roman" w:eastAsia="Times New Roman" w:hAnsi="Times New Roman" w:cs="Times New Roman"/>
                <w:color w:val="000000"/>
              </w:rPr>
              <w:t>в</w:t>
            </w:r>
          </w:p>
          <w:p w:rsidR="00BB405F" w:rsidRPr="006D3084" w:rsidRDefault="00BB405F" w:rsidP="00BB405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орме</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бумажного документа</w:t>
            </w:r>
            <w:r>
              <w:rPr>
                <w:rFonts w:ascii="Times New Roman" w:eastAsia="Times New Roman" w:hAnsi="Times New Roman" w:cs="Times New Roman"/>
                <w:color w:val="000000"/>
              </w:rPr>
              <w:t xml:space="preserve"> почтовым направлением или лично;</w:t>
            </w:r>
            <w:r w:rsidRPr="006D3084">
              <w:rPr>
                <w:rFonts w:ascii="Times New Roman" w:eastAsia="Times New Roman" w:hAnsi="Times New Roman" w:cs="Times New Roman"/>
                <w:color w:val="000000"/>
              </w:rPr>
              <w:t xml:space="preserve"> электронного документа</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через</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МФЦ.</w:t>
            </w:r>
          </w:p>
        </w:tc>
      </w:tr>
    </w:tbl>
    <w:p w:rsidR="00BB405F" w:rsidRPr="0084580E" w:rsidRDefault="00BB405F" w:rsidP="00BB405F">
      <w:pPr>
        <w:widowControl w:val="0"/>
        <w:spacing w:after="0" w:line="240" w:lineRule="auto"/>
        <w:rPr>
          <w:rFonts w:ascii="Times New Roman" w:eastAsia="Arial Unicode MS" w:hAnsi="Times New Roman" w:cs="Times New Roman"/>
          <w:color w:val="000000"/>
          <w:sz w:val="28"/>
          <w:szCs w:val="28"/>
          <w:lang w:bidi="ru-RU"/>
        </w:rPr>
      </w:pPr>
    </w:p>
    <w:p w:rsidR="00BB405F" w:rsidRDefault="00BB405F" w:rsidP="00BB405F">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Arial Unicode MS" w:hAnsi="Times New Roman" w:cs="Times New Roman"/>
          <w:color w:val="000000"/>
          <w:sz w:val="28"/>
          <w:szCs w:val="28"/>
          <w:lang w:bidi="ru-RU"/>
        </w:rPr>
        <w:sectPr w:rsidR="00BB405F" w:rsidSect="007E0477">
          <w:pgSz w:w="16838" w:h="11906" w:orient="landscape"/>
          <w:pgMar w:top="1134" w:right="567" w:bottom="851" w:left="1134" w:header="709" w:footer="709" w:gutter="0"/>
          <w:cols w:space="708"/>
          <w:docGrid w:linePitch="360"/>
        </w:sectPr>
      </w:pPr>
      <w:r>
        <w:rPr>
          <w:rFonts w:ascii="Times New Roman" w:eastAsia="Arial Unicode MS" w:hAnsi="Times New Roman" w:cs="Times New Roman"/>
          <w:color w:val="000000"/>
          <w:sz w:val="28"/>
          <w:szCs w:val="28"/>
          <w:lang w:bidi="ru-RU"/>
        </w:rPr>
        <w:br w:type="page"/>
      </w:r>
    </w:p>
    <w:p w:rsidR="00BB405F" w:rsidRPr="001B698D" w:rsidRDefault="00BB405F" w:rsidP="00BB405F">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Pr>
          <w:rFonts w:ascii="Times New Roman" w:eastAsia="Times New Roman" w:hAnsi="Times New Roman" w:cs="Times New Roman"/>
          <w:color w:val="000000"/>
          <w:sz w:val="24"/>
          <w:szCs w:val="28"/>
          <w:lang w:bidi="ru-RU"/>
        </w:rPr>
        <w:t>6</w:t>
      </w:r>
      <w:r w:rsidRPr="001B698D">
        <w:rPr>
          <w:rFonts w:ascii="Times New Roman" w:eastAsia="Times New Roman" w:hAnsi="Times New Roman" w:cs="Times New Roman"/>
          <w:color w:val="000000"/>
          <w:sz w:val="24"/>
          <w:szCs w:val="28"/>
          <w:lang w:bidi="ru-RU"/>
        </w:rPr>
        <w:t xml:space="preserve"> </w:t>
      </w:r>
    </w:p>
    <w:p w:rsidR="007E0477" w:rsidRDefault="00BB405F" w:rsidP="00BB405F">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bidi="ru-RU"/>
        </w:rPr>
        <w:t>Предварительное согласование предоставления земельного участка, находящегося в государственной или муниципальной собственности</w:t>
      </w:r>
      <w:r w:rsidRPr="001B698D">
        <w:rPr>
          <w:rFonts w:ascii="Times New Roman" w:eastAsia="Times New Roman" w:hAnsi="Times New Roman" w:cs="Times New Roman"/>
          <w:color w:val="000000"/>
          <w:sz w:val="24"/>
          <w:szCs w:val="28"/>
          <w:lang w:bidi="ru-RU"/>
        </w:rPr>
        <w:t>»</w:t>
      </w:r>
    </w:p>
    <w:p w:rsidR="00BB405F" w:rsidRDefault="00BB405F" w:rsidP="00BB405F">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Times New Roman" w:hAnsi="Times New Roman" w:cs="Times New Roman"/>
          <w:color w:val="000000"/>
          <w:sz w:val="24"/>
          <w:szCs w:val="28"/>
          <w:lang w:bidi="ru-RU"/>
        </w:rPr>
      </w:pPr>
    </w:p>
    <w:p w:rsidR="00BB405F" w:rsidRDefault="00BB405F" w:rsidP="00BB405F">
      <w:pPr>
        <w:spacing w:after="0" w:line="240" w:lineRule="auto"/>
        <w:jc w:val="center"/>
        <w:rPr>
          <w:rFonts w:ascii="Times New Roman" w:eastAsia="Times New Roman" w:hAnsi="Times New Roman" w:cs="Times New Roman"/>
          <w:b/>
          <w:color w:val="000000"/>
          <w:sz w:val="24"/>
          <w:szCs w:val="28"/>
          <w:lang w:bidi="ru-RU"/>
        </w:rPr>
      </w:pPr>
      <w:r>
        <w:rPr>
          <w:rFonts w:ascii="Times New Roman" w:eastAsia="Times New Roman" w:hAnsi="Times New Roman" w:cs="Times New Roman"/>
          <w:b/>
          <w:color w:val="000000"/>
          <w:sz w:val="24"/>
          <w:szCs w:val="28"/>
          <w:lang w:bidi="ru-RU"/>
        </w:rPr>
        <w:t>Блок-схема предоставления муниципальной услуги</w:t>
      </w:r>
    </w:p>
    <w:p w:rsidR="00BB405F" w:rsidRDefault="005C1262" w:rsidP="00BB405F">
      <w:pPr>
        <w:widowControl w:val="0"/>
        <w:autoSpaceDE w:val="0"/>
        <w:autoSpaceDN w:val="0"/>
        <w:adjustRightInd w:val="0"/>
        <w:spacing w:after="0" w:line="240" w:lineRule="auto"/>
        <w:jc w:val="center"/>
        <w:outlineLvl w:val="2"/>
        <w:rPr>
          <w:sz w:val="24"/>
          <w:szCs w:val="24"/>
        </w:rPr>
      </w:pPr>
      <w:r>
        <w:rPr>
          <w:noProof/>
        </w:rPr>
        <mc:AlternateContent>
          <mc:Choice Requires="wps">
            <w:drawing>
              <wp:anchor distT="0" distB="0" distL="114300" distR="114300" simplePos="0" relativeHeight="251637248" behindDoc="0" locked="0" layoutInCell="1" allowOverlap="1">
                <wp:simplePos x="0" y="0"/>
                <wp:positionH relativeFrom="column">
                  <wp:posOffset>4091940</wp:posOffset>
                </wp:positionH>
                <wp:positionV relativeFrom="paragraph">
                  <wp:posOffset>600710</wp:posOffset>
                </wp:positionV>
                <wp:extent cx="1914525" cy="323850"/>
                <wp:effectExtent l="11430" t="6985" r="7620" b="12065"/>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3850"/>
                        </a:xfrm>
                        <a:prstGeom prst="rect">
                          <a:avLst/>
                        </a:prstGeom>
                        <a:solidFill>
                          <a:srgbClr val="FFFFFF"/>
                        </a:solidFill>
                        <a:ln w="9525">
                          <a:solidFill>
                            <a:srgbClr val="000000"/>
                          </a:solidFill>
                          <a:miter lim="800000"/>
                          <a:headEnd/>
                          <a:tailEnd/>
                        </a:ln>
                      </wps:spPr>
                      <wps:txbx>
                        <w:txbxContent>
                          <w:p w:rsidR="00E107D9" w:rsidRDefault="00E107D9" w:rsidP="00BB405F">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2.2pt;margin-top:47.3pt;width:150.75pt;height:25.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">
                <v:textbox>
                  <w:txbxContent>
                    <w:p w:rsidR="00E107D9" w:rsidRDefault="00E107D9" w:rsidP="00BB405F">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-118110</wp:posOffset>
                </wp:positionH>
                <wp:positionV relativeFrom="paragraph">
                  <wp:posOffset>171450</wp:posOffset>
                </wp:positionV>
                <wp:extent cx="3752850" cy="371475"/>
                <wp:effectExtent l="11430" t="6350" r="7620" b="12700"/>
                <wp:wrapNone/>
                <wp:docPr id="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71475"/>
                        </a:xfrm>
                        <a:prstGeom prst="rect">
                          <a:avLst/>
                        </a:prstGeom>
                        <a:solidFill>
                          <a:srgbClr val="FFFFFF"/>
                        </a:solidFill>
                        <a:ln w="9525">
                          <a:solidFill>
                            <a:srgbClr val="000000"/>
                          </a:solidFill>
                          <a:miter lim="800000"/>
                          <a:headEnd/>
                          <a:tailEnd/>
                        </a:ln>
                      </wps:spPr>
                      <wps:txbx>
                        <w:txbxContent>
                          <w:p w:rsidR="00E107D9" w:rsidRDefault="00E107D9" w:rsidP="00BB405F">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3pt;margin-top:13.5pt;width:295.5pt;height:29.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">
                <v:textbox>
                  <w:txbxContent>
                    <w:p w:rsidR="00E107D9" w:rsidRDefault="00E107D9" w:rsidP="00BB405F">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-118110</wp:posOffset>
                </wp:positionH>
                <wp:positionV relativeFrom="paragraph">
                  <wp:posOffset>667385</wp:posOffset>
                </wp:positionV>
                <wp:extent cx="3752850" cy="257175"/>
                <wp:effectExtent l="11430" t="6985" r="7620" b="12065"/>
                <wp:wrapNone/>
                <wp:docPr id="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57175"/>
                        </a:xfrm>
                        <a:prstGeom prst="rect">
                          <a:avLst/>
                        </a:prstGeom>
                        <a:solidFill>
                          <a:srgbClr val="FFFFFF"/>
                        </a:solidFill>
                        <a:ln w="9525">
                          <a:solidFill>
                            <a:srgbClr val="000000"/>
                          </a:solidFill>
                          <a:miter lim="800000"/>
                          <a:headEnd/>
                          <a:tailEnd/>
                        </a:ln>
                      </wps:spPr>
                      <wps:txbx>
                        <w:txbxContent>
                          <w:p w:rsidR="00E107D9" w:rsidRDefault="00E107D9" w:rsidP="00BB405F">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9.3pt;margin-top:52.55pt;width:295.5pt;height:20.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K3kLQ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">
                <v:textbox>
                  <w:txbxContent>
                    <w:p w:rsidR="00E107D9" w:rsidRDefault="00E107D9" w:rsidP="00BB405F">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1748790</wp:posOffset>
                </wp:positionH>
                <wp:positionV relativeFrom="paragraph">
                  <wp:posOffset>543560</wp:posOffset>
                </wp:positionV>
                <wp:extent cx="0" cy="123825"/>
                <wp:effectExtent l="59055" t="6985" r="55245" b="21590"/>
                <wp:wrapNone/>
                <wp:docPr id="4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07B02C" id="_x0000_t32" coordsize="21600,21600" o:spt="32" o:oned="t" path="m,l21600,21600e" filled="f">
                <v:path arrowok="t" fillok="f" o:connecttype="none"/>
                <o:lock v:ext="edit" shapetype="t"/>
              </v:shapetype>
              <v:shape id="AutoShape 5" o:spid="_x0000_s1026" type="#_x0000_t32" style="position:absolute;margin-left:137.7pt;margin-top:42.8pt;width:0;height:9.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">
                <v:stroke endarrow="block"/>
              </v:shape>
            </w:pict>
          </mc:Fallback>
        </mc:AlternateContent>
      </w:r>
    </w:p>
    <w:p w:rsidR="00BB405F" w:rsidRDefault="00BB405F" w:rsidP="00BB405F">
      <w:pPr>
        <w:spacing w:after="0" w:line="240" w:lineRule="auto"/>
        <w:jc w:val="both"/>
        <w:outlineLvl w:val="0"/>
        <w:rPr>
          <w:rFonts w:ascii="Times New Roman" w:hAnsi="Times New Roman"/>
          <w:sz w:val="24"/>
          <w:szCs w:val="24"/>
        </w:rPr>
      </w:pPr>
    </w:p>
    <w:p w:rsidR="00BB405F" w:rsidRDefault="00BB405F" w:rsidP="00BB405F"/>
    <w:p w:rsidR="00BB405F" w:rsidRDefault="005C1262" w:rsidP="00BB405F">
      <w:pPr>
        <w:tabs>
          <w:tab w:val="left" w:pos="5985"/>
        </w:tabs>
        <w:rPr>
          <w:rFonts w:ascii="Times New Roman" w:hAnsi="Times New Roman"/>
          <w:sz w:val="14"/>
          <w:szCs w:val="14"/>
        </w:rPr>
      </w:pPr>
      <w:r>
        <w:rPr>
          <w:noProof/>
        </w:rPr>
        <mc:AlternateContent>
          <mc:Choice Requires="wps">
            <w:drawing>
              <wp:anchor distT="0" distB="0" distL="114300" distR="114300" simplePos="0" relativeHeight="251641344" behindDoc="0" locked="0" layoutInCell="1" allowOverlap="1">
                <wp:simplePos x="0" y="0"/>
                <wp:positionH relativeFrom="column">
                  <wp:posOffset>1748790</wp:posOffset>
                </wp:positionH>
                <wp:positionV relativeFrom="paragraph">
                  <wp:posOffset>240030</wp:posOffset>
                </wp:positionV>
                <wp:extent cx="0" cy="190500"/>
                <wp:effectExtent l="59055" t="6985" r="55245" b="21590"/>
                <wp:wrapNone/>
                <wp:docPr id="3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086C2B" id="AutoShape 6" o:spid="_x0000_s1026" type="#_x0000_t32" style="position:absolute;margin-left:137.7pt;margin-top:18.9pt;width:0;height: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gVNAIAAF0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">
                <v:stroke endarrow="block"/>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3634740</wp:posOffset>
                </wp:positionH>
                <wp:positionV relativeFrom="paragraph">
                  <wp:posOffset>97155</wp:posOffset>
                </wp:positionV>
                <wp:extent cx="457200" cy="0"/>
                <wp:effectExtent l="11430" t="54610" r="17145" b="59690"/>
                <wp:wrapNone/>
                <wp:docPr id="3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832E21" id="AutoShape 7" o:spid="_x0000_s1026" type="#_x0000_t32" style="position:absolute;margin-left:286.2pt;margin-top:7.65pt;width:36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">
                <v:stroke endarrow="block"/>
              </v:shape>
            </w:pict>
          </mc:Fallback>
        </mc:AlternateContent>
      </w:r>
      <w:r w:rsidR="00BB405F">
        <w:tab/>
      </w:r>
      <w:r w:rsidR="00BB405F">
        <w:rPr>
          <w:rFonts w:ascii="Times New Roman" w:hAnsi="Times New Roman"/>
          <w:sz w:val="14"/>
          <w:szCs w:val="14"/>
        </w:rPr>
        <w:t>Да</w:t>
      </w:r>
    </w:p>
    <w:p w:rsidR="00BB405F" w:rsidRDefault="005C1262" w:rsidP="00BB405F">
      <w:pPr>
        <w:tabs>
          <w:tab w:val="left" w:pos="2760"/>
        </w:tabs>
        <w:rPr>
          <w:rFonts w:ascii="Times New Roman" w:hAnsi="Times New Roman"/>
          <w:sz w:val="14"/>
          <w:szCs w:val="14"/>
        </w:rPr>
      </w:pPr>
      <w:r>
        <w:rPr>
          <w:noProof/>
        </w:rPr>
        <mc:AlternateContent>
          <mc:Choice Requires="wps">
            <w:drawing>
              <wp:anchor distT="0" distB="0" distL="114300" distR="114300" simplePos="0" relativeHeight="251643392" behindDoc="0" locked="0" layoutInCell="1" allowOverlap="1">
                <wp:simplePos x="0" y="0"/>
                <wp:positionH relativeFrom="column">
                  <wp:posOffset>1748790</wp:posOffset>
                </wp:positionH>
                <wp:positionV relativeFrom="paragraph">
                  <wp:posOffset>1395095</wp:posOffset>
                </wp:positionV>
                <wp:extent cx="0" cy="152400"/>
                <wp:effectExtent l="59055" t="6350" r="55245" b="22225"/>
                <wp:wrapNone/>
                <wp:docPr id="3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0026FF" id="AutoShape 8" o:spid="_x0000_s1026" type="#_x0000_t32" style="position:absolute;margin-left:137.7pt;margin-top:109.85pt;width:0;height:1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OehNAIAAF0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">
                <v:stroke endarrow="block"/>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-118110</wp:posOffset>
                </wp:positionH>
                <wp:positionV relativeFrom="paragraph">
                  <wp:posOffset>1547495</wp:posOffset>
                </wp:positionV>
                <wp:extent cx="3752850" cy="342900"/>
                <wp:effectExtent l="11430" t="6350" r="7620" b="12700"/>
                <wp:wrapNone/>
                <wp:docPr id="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42900"/>
                        </a:xfrm>
                        <a:prstGeom prst="rect">
                          <a:avLst/>
                        </a:prstGeom>
                        <a:solidFill>
                          <a:srgbClr val="FFFFFF"/>
                        </a:solidFill>
                        <a:ln w="9525">
                          <a:solidFill>
                            <a:srgbClr val="000000"/>
                          </a:solidFill>
                          <a:miter lim="800000"/>
                          <a:headEnd/>
                          <a:tailEnd/>
                        </a:ln>
                      </wps:spPr>
                      <wps:txbx>
                        <w:txbxContent>
                          <w:p w:rsidR="00E107D9" w:rsidRDefault="00E107D9" w:rsidP="00BB405F">
                            <w:pPr>
                              <w:jc w:val="center"/>
                              <w:rPr>
                                <w:rFonts w:ascii="Times New Roman" w:hAnsi="Times New Roman"/>
                                <w:sz w:val="14"/>
                                <w:szCs w:val="14"/>
                              </w:rPr>
                            </w:pPr>
                            <w:r>
                              <w:rPr>
                                <w:rFonts w:ascii="Times New Roman" w:hAnsi="Times New Roman"/>
                                <w:sz w:val="14"/>
                                <w:szCs w:val="14"/>
                              </w:rPr>
                              <w:t>Заявителем представлен полный комплект документов (за исключением сведений,  имеющихся в распоряжении других органов)?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9.3pt;margin-top:121.85pt;width:295.5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7UnLQIAAFg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">
                <v:textbox>
                  <w:txbxContent>
                    <w:p w:rsidR="00E107D9" w:rsidRDefault="00E107D9" w:rsidP="00BB405F">
                      <w:pPr>
                        <w:jc w:val="center"/>
                        <w:rPr>
                          <w:rFonts w:ascii="Times New Roman" w:hAnsi="Times New Roman"/>
                          <w:sz w:val="14"/>
                          <w:szCs w:val="14"/>
                        </w:rPr>
                      </w:pPr>
                      <w:r>
                        <w:rPr>
                          <w:rFonts w:ascii="Times New Roman" w:hAnsi="Times New Roman"/>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1748790</wp:posOffset>
                </wp:positionH>
                <wp:positionV relativeFrom="paragraph">
                  <wp:posOffset>1042670</wp:posOffset>
                </wp:positionV>
                <wp:extent cx="0" cy="142875"/>
                <wp:effectExtent l="59055" t="6350" r="55245" b="22225"/>
                <wp:wrapNone/>
                <wp:docPr id="3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F5FC9" id="AutoShape 10" o:spid="_x0000_s1026" type="#_x0000_t32" style="position:absolute;margin-left:137.7pt;margin-top:82.1pt;width:0;height:1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">
                <v:stroke endarrow="block"/>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-118110</wp:posOffset>
                </wp:positionH>
                <wp:positionV relativeFrom="paragraph">
                  <wp:posOffset>1185545</wp:posOffset>
                </wp:positionV>
                <wp:extent cx="3752850" cy="209550"/>
                <wp:effectExtent l="11430" t="6350" r="7620" b="12700"/>
                <wp:wrapNone/>
                <wp:docPr id="3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09550"/>
                        </a:xfrm>
                        <a:prstGeom prst="rect">
                          <a:avLst/>
                        </a:prstGeom>
                        <a:solidFill>
                          <a:srgbClr val="FFFFFF"/>
                        </a:solidFill>
                        <a:ln w="9525">
                          <a:solidFill>
                            <a:srgbClr val="000000"/>
                          </a:solidFill>
                          <a:miter lim="800000"/>
                          <a:headEnd/>
                          <a:tailEnd/>
                        </a:ln>
                      </wps:spPr>
                      <wps:txbx>
                        <w:txbxContent>
                          <w:p w:rsidR="00E107D9" w:rsidRDefault="00E107D9" w:rsidP="00BB405F">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9.3pt;margin-top:93.35pt;width:295.5pt;height:1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kOLgIAAFkEAAAOAAAAZHJzL2Uyb0RvYy54bWysVNtu2zAMfR+wfxD0vthx4z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">
                <v:textbox>
                  <w:txbxContent>
                    <w:p w:rsidR="00E107D9" w:rsidRDefault="00E107D9" w:rsidP="00BB405F">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1748790</wp:posOffset>
                </wp:positionH>
                <wp:positionV relativeFrom="paragraph">
                  <wp:posOffset>442595</wp:posOffset>
                </wp:positionV>
                <wp:extent cx="0" cy="190500"/>
                <wp:effectExtent l="59055" t="6350" r="55245" b="22225"/>
                <wp:wrapNone/>
                <wp:docPr id="3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FC6252" id="AutoShape 12" o:spid="_x0000_s1026" type="#_x0000_t32" style="position:absolute;margin-left:137.7pt;margin-top:34.85pt;width:0;height: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rV0NA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">
                <v:stroke endarrow="block"/>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-118110</wp:posOffset>
                </wp:positionH>
                <wp:positionV relativeFrom="paragraph">
                  <wp:posOffset>614045</wp:posOffset>
                </wp:positionV>
                <wp:extent cx="3752850" cy="428625"/>
                <wp:effectExtent l="11430" t="6350" r="7620" b="12700"/>
                <wp:wrapNone/>
                <wp:docPr id="3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8625"/>
                        </a:xfrm>
                        <a:prstGeom prst="rect">
                          <a:avLst/>
                        </a:prstGeom>
                        <a:solidFill>
                          <a:srgbClr val="FFFFFF"/>
                        </a:solidFill>
                        <a:ln w="9525">
                          <a:solidFill>
                            <a:srgbClr val="000000"/>
                          </a:solidFill>
                          <a:miter lim="800000"/>
                          <a:headEnd/>
                          <a:tailEnd/>
                        </a:ln>
                      </wps:spPr>
                      <wps:txbx>
                        <w:txbxContent>
                          <w:p w:rsidR="00E107D9" w:rsidRDefault="00E107D9" w:rsidP="00BB405F">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9.3pt;margin-top:48.35pt;width:295.5pt;height:33.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">
                <v:textbox>
                  <w:txbxContent>
                    <w:p w:rsidR="00E107D9" w:rsidRDefault="00E107D9" w:rsidP="00BB405F">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-118110</wp:posOffset>
                </wp:positionH>
                <wp:positionV relativeFrom="paragraph">
                  <wp:posOffset>185420</wp:posOffset>
                </wp:positionV>
                <wp:extent cx="3752850" cy="257175"/>
                <wp:effectExtent l="11430" t="6350" r="7620" b="12700"/>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57175"/>
                        </a:xfrm>
                        <a:prstGeom prst="rect">
                          <a:avLst/>
                        </a:prstGeom>
                        <a:solidFill>
                          <a:srgbClr val="FFFFFF"/>
                        </a:solidFill>
                        <a:ln w="9525">
                          <a:solidFill>
                            <a:srgbClr val="000000"/>
                          </a:solidFill>
                          <a:miter lim="800000"/>
                          <a:headEnd/>
                          <a:tailEnd/>
                        </a:ln>
                      </wps:spPr>
                      <wps:txbx>
                        <w:txbxContent>
                          <w:p w:rsidR="00E107D9" w:rsidRDefault="00E107D9" w:rsidP="00BB405F">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9.3pt;margin-top:14.6pt;width:295.5pt;height:20.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">
                <v:textbox>
                  <w:txbxContent>
                    <w:p w:rsidR="00E107D9" w:rsidRDefault="00E107D9" w:rsidP="00BB405F">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v:textbox>
              </v:shape>
            </w:pict>
          </mc:Fallback>
        </mc:AlternateContent>
      </w:r>
      <w:r w:rsidR="00BB405F">
        <w:rPr>
          <w:rFonts w:ascii="Times New Roman" w:hAnsi="Times New Roman"/>
          <w:sz w:val="14"/>
          <w:szCs w:val="14"/>
        </w:rPr>
        <w:tab/>
        <w:t>Нет</w:t>
      </w:r>
    </w:p>
    <w:p w:rsidR="00BB405F" w:rsidRDefault="00BB405F" w:rsidP="00BB405F">
      <w:pPr>
        <w:rPr>
          <w:rFonts w:ascii="Times New Roman" w:hAnsi="Times New Roman"/>
          <w:sz w:val="14"/>
          <w:szCs w:val="14"/>
        </w:rPr>
      </w:pPr>
    </w:p>
    <w:p w:rsidR="00BB405F" w:rsidRDefault="00BB405F" w:rsidP="00BB405F">
      <w:pPr>
        <w:rPr>
          <w:rFonts w:ascii="Times New Roman" w:hAnsi="Times New Roman"/>
          <w:sz w:val="14"/>
          <w:szCs w:val="14"/>
        </w:rPr>
      </w:pPr>
    </w:p>
    <w:p w:rsidR="00BB405F" w:rsidRDefault="00BB405F" w:rsidP="00BB405F">
      <w:pPr>
        <w:rPr>
          <w:rFonts w:ascii="Times New Roman" w:hAnsi="Times New Roman"/>
          <w:sz w:val="14"/>
          <w:szCs w:val="14"/>
        </w:rPr>
      </w:pPr>
    </w:p>
    <w:p w:rsidR="00BB405F" w:rsidRDefault="00BB405F" w:rsidP="00BB405F">
      <w:pPr>
        <w:rPr>
          <w:rFonts w:ascii="Times New Roman" w:hAnsi="Times New Roman"/>
          <w:sz w:val="14"/>
          <w:szCs w:val="14"/>
        </w:rPr>
      </w:pPr>
    </w:p>
    <w:p w:rsidR="00BB405F" w:rsidRDefault="00BB405F" w:rsidP="00BB405F">
      <w:pPr>
        <w:rPr>
          <w:rFonts w:ascii="Times New Roman" w:hAnsi="Times New Roman"/>
          <w:sz w:val="14"/>
          <w:szCs w:val="14"/>
        </w:rPr>
      </w:pPr>
    </w:p>
    <w:p w:rsidR="00BB405F" w:rsidRDefault="005C1262" w:rsidP="00BB405F">
      <w:pPr>
        <w:tabs>
          <w:tab w:val="left" w:pos="5925"/>
        </w:tabs>
        <w:rPr>
          <w:rFonts w:ascii="Times New Roman" w:hAnsi="Times New Roman"/>
          <w:sz w:val="14"/>
          <w:szCs w:val="14"/>
        </w:rPr>
      </w:pPr>
      <w:r>
        <w:rPr>
          <w:noProof/>
        </w:rPr>
        <mc:AlternateContent>
          <mc:Choice Requires="wps">
            <w:drawing>
              <wp:anchor distT="0" distB="0" distL="114300" distR="114300" simplePos="0" relativeHeight="251650560" behindDoc="0" locked="0" layoutInCell="1" allowOverlap="1">
                <wp:simplePos x="0" y="0"/>
                <wp:positionH relativeFrom="column">
                  <wp:posOffset>5177790</wp:posOffset>
                </wp:positionH>
                <wp:positionV relativeFrom="paragraph">
                  <wp:posOffset>223520</wp:posOffset>
                </wp:positionV>
                <wp:extent cx="0" cy="1704975"/>
                <wp:effectExtent l="59055" t="6985" r="55245" b="21590"/>
                <wp:wrapNone/>
                <wp:docPr id="3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4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BEAE7A" id="AutoShape 15" o:spid="_x0000_s1026" type="#_x0000_t32" style="position:absolute;margin-left:407.7pt;margin-top:17.6pt;width:0;height:134.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MjvNQ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">
                <v:stroke endarrow="block"/>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3634740</wp:posOffset>
                </wp:positionH>
                <wp:positionV relativeFrom="paragraph">
                  <wp:posOffset>223520</wp:posOffset>
                </wp:positionV>
                <wp:extent cx="1543050" cy="0"/>
                <wp:effectExtent l="11430" t="6985" r="7620" b="12065"/>
                <wp:wrapNone/>
                <wp:docPr id="2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9A1A1C" id="AutoShape 16" o:spid="_x0000_s1026" type="#_x0000_t32" style="position:absolute;margin-left:286.2pt;margin-top:17.6pt;width:121.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HT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"/>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1748790</wp:posOffset>
                </wp:positionH>
                <wp:positionV relativeFrom="paragraph">
                  <wp:posOffset>423545</wp:posOffset>
                </wp:positionV>
                <wp:extent cx="0" cy="152400"/>
                <wp:effectExtent l="59055" t="6985" r="55245" b="21590"/>
                <wp:wrapNone/>
                <wp:docPr id="2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FC0105" id="AutoShape 17" o:spid="_x0000_s1026" type="#_x0000_t32" style="position:absolute;margin-left:137.7pt;margin-top:33.35pt;width:0;height: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G2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3739515</wp:posOffset>
                </wp:positionH>
                <wp:positionV relativeFrom="paragraph">
                  <wp:posOffset>80645</wp:posOffset>
                </wp:positionV>
                <wp:extent cx="400050" cy="171450"/>
                <wp:effectExtent l="11430" t="6985" r="7620" b="12065"/>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71450"/>
                        </a:xfrm>
                        <a:prstGeom prst="rect">
                          <a:avLst/>
                        </a:prstGeom>
                        <a:solidFill>
                          <a:srgbClr val="FFFFFF"/>
                        </a:solidFill>
                        <a:ln w="9525">
                          <a:solidFill>
                            <a:srgbClr val="FFFFFF"/>
                          </a:solidFill>
                          <a:miter lim="800000"/>
                          <a:headEnd/>
                          <a:tailEnd/>
                        </a:ln>
                      </wps:spPr>
                      <wps:txbx>
                        <w:txbxContent>
                          <w:p w:rsidR="00E107D9" w:rsidRDefault="00E107D9" w:rsidP="00BB405F">
                            <w:pPr>
                              <w:jc w:val="center"/>
                              <w:rPr>
                                <w:rFonts w:ascii="Times New Roman" w:hAnsi="Times New Roman"/>
                                <w:sz w:val="14"/>
                                <w:szCs w:val="14"/>
                              </w:rPr>
                            </w:pPr>
                            <w:r>
                              <w:rPr>
                                <w:rFonts w:ascii="Times New Roman" w:hAnsi="Times New Roman"/>
                                <w:sz w:val="14"/>
                                <w:szCs w:val="1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294.45pt;margin-top:6.35pt;width:31.5pt;height: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" strokecolor="white">
                <v:textbox>
                  <w:txbxContent>
                    <w:p w:rsidR="00E107D9" w:rsidRDefault="00E107D9" w:rsidP="00BB405F">
                      <w:pPr>
                        <w:jc w:val="center"/>
                        <w:rPr>
                          <w:rFonts w:ascii="Times New Roman" w:hAnsi="Times New Roman"/>
                          <w:sz w:val="14"/>
                          <w:szCs w:val="14"/>
                        </w:rPr>
                      </w:pPr>
                      <w:r>
                        <w:rPr>
                          <w:rFonts w:ascii="Times New Roman" w:hAnsi="Times New Roman"/>
                          <w:sz w:val="14"/>
                          <w:szCs w:val="14"/>
                        </w:rPr>
                        <w:t>Нет</w:t>
                      </w:r>
                    </w:p>
                  </w:txbxContent>
                </v:textbox>
              </v:shape>
            </w:pict>
          </mc:Fallback>
        </mc:AlternateContent>
      </w:r>
      <w:r w:rsidR="00BB405F">
        <w:rPr>
          <w:rFonts w:ascii="Times New Roman" w:hAnsi="Times New Roman"/>
          <w:sz w:val="14"/>
          <w:szCs w:val="14"/>
        </w:rPr>
        <w:tab/>
      </w:r>
    </w:p>
    <w:p w:rsidR="00BB405F" w:rsidRDefault="00BB405F" w:rsidP="00BB405F">
      <w:pPr>
        <w:rPr>
          <w:rFonts w:ascii="Times New Roman" w:hAnsi="Times New Roman"/>
          <w:sz w:val="14"/>
          <w:szCs w:val="14"/>
        </w:rPr>
      </w:pPr>
    </w:p>
    <w:p w:rsidR="00BB405F" w:rsidRDefault="005C1262" w:rsidP="00BB405F">
      <w:pPr>
        <w:tabs>
          <w:tab w:val="left" w:pos="2880"/>
        </w:tabs>
        <w:rPr>
          <w:rFonts w:ascii="Times New Roman" w:hAnsi="Times New Roman"/>
          <w:sz w:val="14"/>
          <w:szCs w:val="14"/>
        </w:rPr>
      </w:pPr>
      <w:r>
        <w:rPr>
          <w:noProof/>
        </w:rPr>
        <mc:AlternateContent>
          <mc:Choice Requires="wps">
            <w:drawing>
              <wp:anchor distT="0" distB="0" distL="114300" distR="114300" simplePos="0" relativeHeight="251654656" behindDoc="0" locked="0" layoutInCell="1" allowOverlap="1">
                <wp:simplePos x="0" y="0"/>
                <wp:positionH relativeFrom="column">
                  <wp:posOffset>-118110</wp:posOffset>
                </wp:positionH>
                <wp:positionV relativeFrom="paragraph">
                  <wp:posOffset>86360</wp:posOffset>
                </wp:positionV>
                <wp:extent cx="3752850" cy="234315"/>
                <wp:effectExtent l="11430" t="6350" r="7620" b="6985"/>
                <wp:wrapNone/>
                <wp:docPr id="2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34315"/>
                        </a:xfrm>
                        <a:prstGeom prst="rect">
                          <a:avLst/>
                        </a:prstGeom>
                        <a:solidFill>
                          <a:srgbClr val="FFFFFF"/>
                        </a:solidFill>
                        <a:ln w="9525">
                          <a:solidFill>
                            <a:srgbClr val="000000"/>
                          </a:solidFill>
                          <a:miter lim="800000"/>
                          <a:headEnd/>
                          <a:tailEnd/>
                        </a:ln>
                      </wps:spPr>
                      <wps:txbx>
                        <w:txbxContent>
                          <w:p w:rsidR="00E107D9" w:rsidRDefault="00E107D9" w:rsidP="00BB405F">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margin-left:-9.3pt;margin-top:6.8pt;width:295.5pt;height:18.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">
                <v:textbox>
                  <w:txbxContent>
                    <w:p w:rsidR="00E107D9" w:rsidRDefault="00E107D9" w:rsidP="00BB405F">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3634740</wp:posOffset>
                </wp:positionH>
                <wp:positionV relativeFrom="paragraph">
                  <wp:posOffset>1400810</wp:posOffset>
                </wp:positionV>
                <wp:extent cx="190500" cy="0"/>
                <wp:effectExtent l="20955" t="53975" r="7620" b="60325"/>
                <wp:wrapNone/>
                <wp:docPr id="2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7CC7C9" id="AutoShape 20" o:spid="_x0000_s1026" type="#_x0000_t32" style="position:absolute;margin-left:286.2pt;margin-top:110.3pt;width:15pt;height:0;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">
                <v:stroke endarrow="block"/>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3825240</wp:posOffset>
                </wp:positionH>
                <wp:positionV relativeFrom="paragraph">
                  <wp:posOffset>543560</wp:posOffset>
                </wp:positionV>
                <wp:extent cx="0" cy="857250"/>
                <wp:effectExtent l="11430" t="6350" r="7620" b="12700"/>
                <wp:wrapNone/>
                <wp:docPr id="2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729523" id="AutoShape 21" o:spid="_x0000_s1026" type="#_x0000_t32" style="position:absolute;margin-left:301.2pt;margin-top:42.8pt;width:0;height: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3634740</wp:posOffset>
                </wp:positionH>
                <wp:positionV relativeFrom="paragraph">
                  <wp:posOffset>543560</wp:posOffset>
                </wp:positionV>
                <wp:extent cx="190500" cy="0"/>
                <wp:effectExtent l="11430" t="6350" r="7620" b="12700"/>
                <wp:wrapNone/>
                <wp:docPr id="2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C6181C" id="AutoShape 22" o:spid="_x0000_s1026" type="#_x0000_t32" style="position:absolute;margin-left:286.2pt;margin-top:42.8pt;width: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P6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1748790</wp:posOffset>
                </wp:positionH>
                <wp:positionV relativeFrom="paragraph">
                  <wp:posOffset>1124585</wp:posOffset>
                </wp:positionV>
                <wp:extent cx="0" cy="152400"/>
                <wp:effectExtent l="59055" t="6350" r="55245" b="22225"/>
                <wp:wrapNone/>
                <wp:docPr id="2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1E12D" id="AutoShape 23" o:spid="_x0000_s1026" type="#_x0000_t32" style="position:absolute;margin-left:137.7pt;margin-top:88.55pt;width:0;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">
                <v:stroke endarrow="block"/>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-118110</wp:posOffset>
                </wp:positionH>
                <wp:positionV relativeFrom="paragraph">
                  <wp:posOffset>1248410</wp:posOffset>
                </wp:positionV>
                <wp:extent cx="3752850" cy="304800"/>
                <wp:effectExtent l="11430" t="6350" r="7620" b="12700"/>
                <wp:wrapNone/>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04800"/>
                        </a:xfrm>
                        <a:prstGeom prst="rect">
                          <a:avLst/>
                        </a:prstGeom>
                        <a:solidFill>
                          <a:srgbClr val="FFFFFF"/>
                        </a:solidFill>
                        <a:ln w="9525">
                          <a:solidFill>
                            <a:srgbClr val="000000"/>
                          </a:solidFill>
                          <a:miter lim="800000"/>
                          <a:headEnd/>
                          <a:tailEnd/>
                        </a:ln>
                      </wps:spPr>
                      <wps:txbx>
                        <w:txbxContent>
                          <w:p w:rsidR="00E107D9" w:rsidRDefault="00E107D9" w:rsidP="00BB405F">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5" type="#_x0000_t202" style="position:absolute;margin-left:-9.3pt;margin-top:98.3pt;width:295.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">
                <v:textbox>
                  <w:txbxContent>
                    <w:p w:rsidR="00E107D9" w:rsidRDefault="00E107D9" w:rsidP="00BB405F">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1748790</wp:posOffset>
                </wp:positionH>
                <wp:positionV relativeFrom="paragraph">
                  <wp:posOffset>695960</wp:posOffset>
                </wp:positionV>
                <wp:extent cx="0" cy="152400"/>
                <wp:effectExtent l="59055" t="6350" r="55245" b="22225"/>
                <wp:wrapNone/>
                <wp:docPr id="1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CC172B" id="AutoShape 25" o:spid="_x0000_s1026" type="#_x0000_t32" style="position:absolute;margin-left:137.7pt;margin-top:54.8pt;width:0;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">
                <v:stroke endarrow="block"/>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1748790</wp:posOffset>
                </wp:positionH>
                <wp:positionV relativeFrom="paragraph">
                  <wp:posOffset>257810</wp:posOffset>
                </wp:positionV>
                <wp:extent cx="0" cy="152400"/>
                <wp:effectExtent l="59055" t="6350" r="55245" b="22225"/>
                <wp:wrapNone/>
                <wp:docPr id="1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6A1A76" id="AutoShape 26" o:spid="_x0000_s1026" type="#_x0000_t32" style="position:absolute;margin-left:137.7pt;margin-top:20.3pt;width:0;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Qi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">
                <v:stroke endarrow="block"/>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-118110</wp:posOffset>
                </wp:positionH>
                <wp:positionV relativeFrom="paragraph">
                  <wp:posOffset>819785</wp:posOffset>
                </wp:positionV>
                <wp:extent cx="3752850" cy="304800"/>
                <wp:effectExtent l="11430" t="6350" r="7620" b="12700"/>
                <wp:wrapNone/>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04800"/>
                        </a:xfrm>
                        <a:prstGeom prst="rect">
                          <a:avLst/>
                        </a:prstGeom>
                        <a:solidFill>
                          <a:srgbClr val="FFFFFF"/>
                        </a:solidFill>
                        <a:ln w="9525">
                          <a:solidFill>
                            <a:srgbClr val="000000"/>
                          </a:solidFill>
                          <a:miter lim="800000"/>
                          <a:headEnd/>
                          <a:tailEnd/>
                        </a:ln>
                      </wps:spPr>
                      <wps:txbx>
                        <w:txbxContent>
                          <w:p w:rsidR="00E107D9" w:rsidRDefault="00E107D9" w:rsidP="00BB405F">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margin-left:-9.3pt;margin-top:64.55pt;width:295.5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">
                <v:textbox>
                  <w:txbxContent>
                    <w:p w:rsidR="00E107D9" w:rsidRDefault="00E107D9" w:rsidP="00BB405F">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-118110</wp:posOffset>
                </wp:positionH>
                <wp:positionV relativeFrom="paragraph">
                  <wp:posOffset>391160</wp:posOffset>
                </wp:positionV>
                <wp:extent cx="3752850" cy="304800"/>
                <wp:effectExtent l="11430" t="6350" r="7620" b="12700"/>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04800"/>
                        </a:xfrm>
                        <a:prstGeom prst="rect">
                          <a:avLst/>
                        </a:prstGeom>
                        <a:solidFill>
                          <a:srgbClr val="FFFFFF"/>
                        </a:solidFill>
                        <a:ln w="9525">
                          <a:solidFill>
                            <a:srgbClr val="000000"/>
                          </a:solidFill>
                          <a:miter lim="800000"/>
                          <a:headEnd/>
                          <a:tailEnd/>
                        </a:ln>
                      </wps:spPr>
                      <wps:txbx>
                        <w:txbxContent>
                          <w:p w:rsidR="00E107D9" w:rsidRDefault="00E107D9" w:rsidP="00BB405F">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margin-left:-9.3pt;margin-top:30.8pt;width:295.5pt;height: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">
                <v:textbox>
                  <w:txbxContent>
                    <w:p w:rsidR="00E107D9" w:rsidRDefault="00E107D9" w:rsidP="00BB405F">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v:textbox>
              </v:shape>
            </w:pict>
          </mc:Fallback>
        </mc:AlternateContent>
      </w:r>
      <w:r w:rsidR="00BB405F">
        <w:rPr>
          <w:rFonts w:ascii="Times New Roman" w:hAnsi="Times New Roman"/>
          <w:sz w:val="14"/>
          <w:szCs w:val="14"/>
        </w:rPr>
        <w:tab/>
        <w:t>Да</w:t>
      </w:r>
    </w:p>
    <w:p w:rsidR="00BB405F" w:rsidRDefault="00BB405F" w:rsidP="00BB405F">
      <w:pPr>
        <w:tabs>
          <w:tab w:val="left" w:pos="5835"/>
        </w:tabs>
        <w:spacing w:after="0"/>
        <w:rPr>
          <w:rFonts w:ascii="Times New Roman" w:hAnsi="Times New Roman"/>
          <w:sz w:val="14"/>
          <w:szCs w:val="14"/>
        </w:rPr>
      </w:pPr>
      <w:r>
        <w:rPr>
          <w:rFonts w:ascii="Times New Roman" w:hAnsi="Times New Roman"/>
          <w:sz w:val="14"/>
          <w:szCs w:val="14"/>
        </w:rPr>
        <w:tab/>
      </w:r>
    </w:p>
    <w:p w:rsidR="00BB405F" w:rsidRDefault="005C1262" w:rsidP="00BB405F">
      <w:pPr>
        <w:tabs>
          <w:tab w:val="left" w:pos="5835"/>
        </w:tabs>
        <w:rPr>
          <w:rFonts w:ascii="Times New Roman" w:hAnsi="Times New Roman"/>
          <w:sz w:val="14"/>
          <w:szCs w:val="14"/>
        </w:rPr>
      </w:pPr>
      <w:r>
        <w:rPr>
          <w:noProof/>
        </w:rPr>
        <mc:AlternateContent>
          <mc:Choice Requires="wps">
            <w:drawing>
              <wp:anchor distT="0" distB="0" distL="114300" distR="114300" simplePos="0" relativeHeight="251664896" behindDoc="0" locked="0" layoutInCell="1" allowOverlap="1">
                <wp:simplePos x="0" y="0"/>
                <wp:positionH relativeFrom="column">
                  <wp:posOffset>4291965</wp:posOffset>
                </wp:positionH>
                <wp:positionV relativeFrom="paragraph">
                  <wp:posOffset>1076960</wp:posOffset>
                </wp:positionV>
                <wp:extent cx="1714500" cy="571500"/>
                <wp:effectExtent l="11430" t="6350" r="7620" b="12700"/>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rsidR="00E107D9" w:rsidRDefault="00E107D9" w:rsidP="00BB405F">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8" type="#_x0000_t202" style="position:absolute;margin-left:337.95pt;margin-top:84.8pt;width:135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">
                <v:textbox>
                  <w:txbxContent>
                    <w:p w:rsidR="00E107D9" w:rsidRDefault="00E107D9" w:rsidP="00BB405F">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-118110</wp:posOffset>
                </wp:positionH>
                <wp:positionV relativeFrom="paragraph">
                  <wp:posOffset>1391285</wp:posOffset>
                </wp:positionV>
                <wp:extent cx="3752850" cy="257175"/>
                <wp:effectExtent l="11430" t="6350" r="7620" b="1270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57175"/>
                        </a:xfrm>
                        <a:prstGeom prst="rect">
                          <a:avLst/>
                        </a:prstGeom>
                        <a:solidFill>
                          <a:srgbClr val="FFFFFF"/>
                        </a:solidFill>
                        <a:ln w="9525">
                          <a:solidFill>
                            <a:srgbClr val="000000"/>
                          </a:solidFill>
                          <a:miter lim="800000"/>
                          <a:headEnd/>
                          <a:tailEnd/>
                        </a:ln>
                      </wps:spPr>
                      <wps:txbx>
                        <w:txbxContent>
                          <w:p w:rsidR="00E107D9" w:rsidRDefault="00E107D9" w:rsidP="00BB405F">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9" type="#_x0000_t202" style="position:absolute;margin-left:-9.3pt;margin-top:109.55pt;width:295.5pt;height:2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">
                <v:textbox>
                  <w:txbxContent>
                    <w:p w:rsidR="00E107D9" w:rsidRDefault="00E107D9" w:rsidP="00BB405F">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1748790</wp:posOffset>
                </wp:positionH>
                <wp:positionV relativeFrom="paragraph">
                  <wp:posOffset>334010</wp:posOffset>
                </wp:positionV>
                <wp:extent cx="371475" cy="200025"/>
                <wp:effectExtent l="1905" t="0" r="0" b="3175"/>
                <wp:wrapNone/>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07D9" w:rsidRDefault="00E107D9" w:rsidP="00BB405F">
                            <w:pPr>
                              <w:jc w:val="center"/>
                              <w:rPr>
                                <w:rFonts w:ascii="Times New Roman" w:hAnsi="Times New Roman"/>
                                <w:sz w:val="14"/>
                                <w:szCs w:val="14"/>
                              </w:rPr>
                            </w:pPr>
                            <w:r>
                              <w:rPr>
                                <w:rFonts w:ascii="Times New Roman" w:hAnsi="Times New Roman"/>
                                <w:sz w:val="14"/>
                                <w:szCs w:val="1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0" type="#_x0000_t202" style="position:absolute;margin-left:137.7pt;margin-top:26.3pt;width:29.25pt;height:15.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" stroked="f">
                <v:textbox>
                  <w:txbxContent>
                    <w:p w:rsidR="00E107D9" w:rsidRDefault="00E107D9" w:rsidP="00BB405F">
                      <w:pPr>
                        <w:jc w:val="center"/>
                        <w:rPr>
                          <w:rFonts w:ascii="Times New Roman" w:hAnsi="Times New Roman"/>
                          <w:sz w:val="14"/>
                          <w:szCs w:val="14"/>
                        </w:rPr>
                      </w:pPr>
                      <w:r>
                        <w:rPr>
                          <w:rFonts w:ascii="Times New Roman" w:hAnsi="Times New Roman"/>
                          <w:sz w:val="14"/>
                          <w:szCs w:val="14"/>
                        </w:rPr>
                        <w:t>Нет</w:t>
                      </w:r>
                    </w:p>
                  </w:txbxContent>
                </v:textbox>
              </v:shape>
            </w:pict>
          </mc:Fallback>
        </mc:AlternateContent>
      </w:r>
      <w:r w:rsidR="00BB405F">
        <w:rPr>
          <w:rFonts w:ascii="Times New Roman" w:hAnsi="Times New Roman"/>
          <w:sz w:val="14"/>
          <w:szCs w:val="14"/>
        </w:rPr>
        <w:tab/>
        <w:t>Да</w:t>
      </w:r>
    </w:p>
    <w:p w:rsidR="00BB405F" w:rsidRDefault="00BB405F" w:rsidP="00BB405F">
      <w:pPr>
        <w:rPr>
          <w:rFonts w:ascii="Times New Roman" w:hAnsi="Times New Roman"/>
          <w:sz w:val="14"/>
          <w:szCs w:val="14"/>
        </w:rPr>
      </w:pPr>
    </w:p>
    <w:p w:rsidR="00BB405F" w:rsidRDefault="00BB405F" w:rsidP="00BB405F">
      <w:pPr>
        <w:rPr>
          <w:rFonts w:ascii="Times New Roman" w:hAnsi="Times New Roman"/>
          <w:sz w:val="14"/>
          <w:szCs w:val="14"/>
        </w:rPr>
      </w:pPr>
    </w:p>
    <w:p w:rsidR="00BB405F" w:rsidRDefault="00BB405F" w:rsidP="00BB405F">
      <w:pPr>
        <w:rPr>
          <w:rFonts w:ascii="Times New Roman" w:hAnsi="Times New Roman"/>
          <w:sz w:val="14"/>
          <w:szCs w:val="14"/>
        </w:rPr>
      </w:pPr>
    </w:p>
    <w:p w:rsidR="00BB405F" w:rsidRDefault="005C1262" w:rsidP="00BB405F">
      <w:pPr>
        <w:rPr>
          <w:rFonts w:ascii="Times New Roman" w:hAnsi="Times New Roman"/>
          <w:sz w:val="14"/>
          <w:szCs w:val="14"/>
        </w:rPr>
      </w:pPr>
      <w:r>
        <w:rPr>
          <w:noProof/>
        </w:rPr>
        <mc:AlternateContent>
          <mc:Choice Requires="wps">
            <w:drawing>
              <wp:anchor distT="0" distB="0" distL="114300" distR="114300" simplePos="0" relativeHeight="251667968" behindDoc="0" locked="0" layoutInCell="1" allowOverlap="1">
                <wp:simplePos x="0" y="0"/>
                <wp:positionH relativeFrom="column">
                  <wp:posOffset>1748790</wp:posOffset>
                </wp:positionH>
                <wp:positionV relativeFrom="paragraph">
                  <wp:posOffset>212725</wp:posOffset>
                </wp:positionV>
                <wp:extent cx="0" cy="200025"/>
                <wp:effectExtent l="59055" t="6350" r="55245" b="22225"/>
                <wp:wrapNone/>
                <wp:docPr id="1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70178" id="AutoShape 32" o:spid="_x0000_s1026" type="#_x0000_t32" style="position:absolute;margin-left:137.7pt;margin-top:16.75pt;width:0;height:15.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">
                <v:stroke endarrow="block"/>
              </v:shape>
            </w:pict>
          </mc:Fallback>
        </mc:AlternateContent>
      </w:r>
    </w:p>
    <w:p w:rsidR="00BB405F" w:rsidRDefault="00BB405F" w:rsidP="00BB405F">
      <w:pPr>
        <w:tabs>
          <w:tab w:val="left" w:pos="6195"/>
        </w:tabs>
        <w:spacing w:after="0"/>
        <w:rPr>
          <w:rFonts w:ascii="Times New Roman" w:hAnsi="Times New Roman"/>
          <w:sz w:val="14"/>
          <w:szCs w:val="14"/>
        </w:rPr>
      </w:pPr>
      <w:r>
        <w:rPr>
          <w:rFonts w:ascii="Times New Roman" w:hAnsi="Times New Roman"/>
          <w:sz w:val="14"/>
          <w:szCs w:val="14"/>
        </w:rPr>
        <w:tab/>
      </w:r>
    </w:p>
    <w:p w:rsidR="00BB405F" w:rsidRDefault="005C1262" w:rsidP="00BB405F">
      <w:pPr>
        <w:tabs>
          <w:tab w:val="left" w:pos="6195"/>
        </w:tabs>
        <w:rPr>
          <w:rFonts w:ascii="Times New Roman" w:hAnsi="Times New Roman"/>
          <w:sz w:val="14"/>
          <w:szCs w:val="14"/>
        </w:rPr>
      </w:pPr>
      <w:r>
        <w:rPr>
          <w:noProof/>
        </w:rPr>
        <mc:AlternateContent>
          <mc:Choice Requires="wps">
            <w:drawing>
              <wp:anchor distT="0" distB="0" distL="114300" distR="114300" simplePos="0" relativeHeight="251668992" behindDoc="0" locked="0" layoutInCell="1" allowOverlap="1">
                <wp:simplePos x="0" y="0"/>
                <wp:positionH relativeFrom="column">
                  <wp:posOffset>3634740</wp:posOffset>
                </wp:positionH>
                <wp:positionV relativeFrom="paragraph">
                  <wp:posOffset>155575</wp:posOffset>
                </wp:positionV>
                <wp:extent cx="657225" cy="0"/>
                <wp:effectExtent l="11430" t="53975" r="17145" b="6032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DF4887" id="AutoShape 33" o:spid="_x0000_s1026" type="#_x0000_t32" style="position:absolute;margin-left:286.2pt;margin-top:12.25pt;width:51.7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">
                <v:stroke endarrow="block"/>
              </v:shape>
            </w:pict>
          </mc:Fallback>
        </mc:AlternateContent>
      </w:r>
      <w:r w:rsidR="00BB405F">
        <w:rPr>
          <w:rFonts w:ascii="Times New Roman" w:hAnsi="Times New Roman"/>
          <w:sz w:val="14"/>
          <w:szCs w:val="14"/>
        </w:rPr>
        <w:tab/>
        <w:t>Да</w:t>
      </w:r>
    </w:p>
    <w:p w:rsidR="00BB405F" w:rsidRDefault="005C1262" w:rsidP="00BB405F">
      <w:pPr>
        <w:tabs>
          <w:tab w:val="left" w:pos="2955"/>
        </w:tabs>
        <w:spacing w:after="0"/>
        <w:rPr>
          <w:rFonts w:ascii="Times New Roman" w:hAnsi="Times New Roman"/>
          <w:sz w:val="14"/>
          <w:szCs w:val="14"/>
        </w:rPr>
      </w:pPr>
      <w:r>
        <w:rPr>
          <w:noProof/>
        </w:rPr>
        <mc:AlternateContent>
          <mc:Choice Requires="wps">
            <w:drawing>
              <wp:anchor distT="0" distB="0" distL="114300" distR="114300" simplePos="0" relativeHeight="251670016" behindDoc="0" locked="0" layoutInCell="1" allowOverlap="1">
                <wp:simplePos x="0" y="0"/>
                <wp:positionH relativeFrom="column">
                  <wp:posOffset>4730115</wp:posOffset>
                </wp:positionH>
                <wp:positionV relativeFrom="paragraph">
                  <wp:posOffset>63500</wp:posOffset>
                </wp:positionV>
                <wp:extent cx="0" cy="1280795"/>
                <wp:effectExtent l="59055" t="6350" r="55245" b="17780"/>
                <wp:wrapNone/>
                <wp:docPr id="1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96BBDD" id="AutoShape 34" o:spid="_x0000_s1026" type="#_x0000_t32" style="position:absolute;margin-left:372.45pt;margin-top:5pt;width:0;height:100.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76WMwIAAF8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">
                <v:stroke endarrow="block"/>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1748790</wp:posOffset>
                </wp:positionH>
                <wp:positionV relativeFrom="paragraph">
                  <wp:posOffset>63500</wp:posOffset>
                </wp:positionV>
                <wp:extent cx="0" cy="247650"/>
                <wp:effectExtent l="59055" t="6350" r="55245" b="22225"/>
                <wp:wrapNone/>
                <wp:docPr id="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71F5EC" id="AutoShape 35" o:spid="_x0000_s1026" type="#_x0000_t32" style="position:absolute;margin-left:137.7pt;margin-top:5pt;width:0;height:1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lWL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">
                <v:stroke endarrow="block"/>
              </v:shape>
            </w:pict>
          </mc:Fallback>
        </mc:AlternateContent>
      </w:r>
      <w:r w:rsidR="00BB405F">
        <w:rPr>
          <w:rFonts w:ascii="Times New Roman" w:hAnsi="Times New Roman"/>
          <w:sz w:val="14"/>
          <w:szCs w:val="14"/>
        </w:rPr>
        <w:tab/>
      </w:r>
    </w:p>
    <w:p w:rsidR="00BB405F" w:rsidRDefault="005C1262" w:rsidP="00BB405F">
      <w:pPr>
        <w:tabs>
          <w:tab w:val="left" w:pos="2955"/>
        </w:tabs>
        <w:rPr>
          <w:rFonts w:ascii="Times New Roman" w:hAnsi="Times New Roman"/>
          <w:sz w:val="14"/>
          <w:szCs w:val="14"/>
        </w:rPr>
      </w:pPr>
      <w:r>
        <w:rPr>
          <w:noProof/>
        </w:rPr>
        <mc:AlternateContent>
          <mc:Choice Requires="wps">
            <w:drawing>
              <wp:anchor distT="0" distB="0" distL="114300" distR="114300" simplePos="0" relativeHeight="251672064" behindDoc="0" locked="0" layoutInCell="1" allowOverlap="1">
                <wp:simplePos x="0" y="0"/>
                <wp:positionH relativeFrom="column">
                  <wp:posOffset>2691765</wp:posOffset>
                </wp:positionH>
                <wp:positionV relativeFrom="paragraph">
                  <wp:posOffset>985520</wp:posOffset>
                </wp:positionV>
                <wp:extent cx="0" cy="190500"/>
                <wp:effectExtent l="59055" t="7620" r="55245" b="20955"/>
                <wp:wrapNone/>
                <wp:docPr id="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8E7B2" id="AutoShape 36" o:spid="_x0000_s1026" type="#_x0000_t32" style="position:absolute;margin-left:211.95pt;margin-top:77.6pt;width:0;height: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3ZV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">
                <v:stroke endarrow="block"/>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2691765</wp:posOffset>
                </wp:positionH>
                <wp:positionV relativeFrom="paragraph">
                  <wp:posOffset>2036445</wp:posOffset>
                </wp:positionV>
                <wp:extent cx="0" cy="209550"/>
                <wp:effectExtent l="59055" t="10795" r="55245" b="17780"/>
                <wp:wrapNone/>
                <wp:docPr id="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C6B821" id="AutoShape 37" o:spid="_x0000_s1026" type="#_x0000_t32" style="position:absolute;margin-left:211.95pt;margin-top:160.35pt;width:0;height:1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cjNQ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">
                <v:stroke endarrow="block"/>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2691765</wp:posOffset>
                </wp:positionH>
                <wp:positionV relativeFrom="paragraph">
                  <wp:posOffset>1607820</wp:posOffset>
                </wp:positionV>
                <wp:extent cx="0" cy="171450"/>
                <wp:effectExtent l="59055" t="10795" r="55245" b="17780"/>
                <wp:wrapNone/>
                <wp:docPr id="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3C0421" id="AutoShape 38" o:spid="_x0000_s1026" type="#_x0000_t32" style="position:absolute;margin-left:211.95pt;margin-top:126.6pt;width:0;height:1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k5O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">
                <v:stroke endarrow="block"/>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1148715</wp:posOffset>
                </wp:positionH>
                <wp:positionV relativeFrom="paragraph">
                  <wp:posOffset>1779270</wp:posOffset>
                </wp:positionV>
                <wp:extent cx="3752850" cy="257175"/>
                <wp:effectExtent l="11430" t="10795" r="7620" b="8255"/>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57175"/>
                        </a:xfrm>
                        <a:prstGeom prst="rect">
                          <a:avLst/>
                        </a:prstGeom>
                        <a:solidFill>
                          <a:srgbClr val="FFFFFF"/>
                        </a:solidFill>
                        <a:ln w="9525">
                          <a:solidFill>
                            <a:srgbClr val="000000"/>
                          </a:solidFill>
                          <a:miter lim="800000"/>
                          <a:headEnd/>
                          <a:tailEnd/>
                        </a:ln>
                      </wps:spPr>
                      <wps:txbx>
                        <w:txbxContent>
                          <w:p w:rsidR="00E107D9" w:rsidRDefault="00E107D9" w:rsidP="00BB405F">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1" type="#_x0000_t202" style="position:absolute;margin-left:90.45pt;margin-top:140.1pt;width:295.5pt;height:20.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">
                <v:textbox>
                  <w:txbxContent>
                    <w:p w:rsidR="00E107D9" w:rsidRDefault="00E107D9" w:rsidP="00BB405F">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1148715</wp:posOffset>
                </wp:positionH>
                <wp:positionV relativeFrom="paragraph">
                  <wp:posOffset>1226820</wp:posOffset>
                </wp:positionV>
                <wp:extent cx="3752850" cy="361950"/>
                <wp:effectExtent l="11430" t="10795" r="7620" b="8255"/>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61950"/>
                        </a:xfrm>
                        <a:prstGeom prst="rect">
                          <a:avLst/>
                        </a:prstGeom>
                        <a:solidFill>
                          <a:srgbClr val="FFFFFF"/>
                        </a:solidFill>
                        <a:ln w="9525">
                          <a:solidFill>
                            <a:srgbClr val="000000"/>
                          </a:solidFill>
                          <a:miter lim="800000"/>
                          <a:headEnd/>
                          <a:tailEnd/>
                        </a:ln>
                      </wps:spPr>
                      <wps:txbx>
                        <w:txbxContent>
                          <w:p w:rsidR="00E107D9" w:rsidRDefault="00E107D9" w:rsidP="00BB405F">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2" type="#_x0000_t202" style="position:absolute;margin-left:90.45pt;margin-top:96.6pt;width:295.5pt;height:2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">
                <v:textbox>
                  <w:txbxContent>
                    <w:p w:rsidR="00E107D9" w:rsidRDefault="00E107D9" w:rsidP="00BB405F">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1148715</wp:posOffset>
                </wp:positionH>
                <wp:positionV relativeFrom="paragraph">
                  <wp:posOffset>2245995</wp:posOffset>
                </wp:positionV>
                <wp:extent cx="3752850" cy="257175"/>
                <wp:effectExtent l="11430" t="10795" r="7620" b="8255"/>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57175"/>
                        </a:xfrm>
                        <a:prstGeom prst="rect">
                          <a:avLst/>
                        </a:prstGeom>
                        <a:solidFill>
                          <a:srgbClr val="FFFFFF"/>
                        </a:solidFill>
                        <a:ln w="9525">
                          <a:solidFill>
                            <a:srgbClr val="000000"/>
                          </a:solidFill>
                          <a:miter lim="800000"/>
                          <a:headEnd/>
                          <a:tailEnd/>
                        </a:ln>
                      </wps:spPr>
                      <wps:txbx>
                        <w:txbxContent>
                          <w:p w:rsidR="00E107D9" w:rsidRDefault="00E107D9" w:rsidP="00BB405F">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3" type="#_x0000_t202" style="position:absolute;margin-left:90.45pt;margin-top:176.85pt;width:295.5pt;height:20.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">
                <v:textbox>
                  <w:txbxContent>
                    <w:p w:rsidR="00E107D9" w:rsidRDefault="00E107D9" w:rsidP="00BB405F">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-118110</wp:posOffset>
                </wp:positionH>
                <wp:positionV relativeFrom="paragraph">
                  <wp:posOffset>193675</wp:posOffset>
                </wp:positionV>
                <wp:extent cx="3752850" cy="791845"/>
                <wp:effectExtent l="11430" t="6350" r="7620" b="11430"/>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791845"/>
                        </a:xfrm>
                        <a:prstGeom prst="rect">
                          <a:avLst/>
                        </a:prstGeom>
                        <a:solidFill>
                          <a:srgbClr val="FFFFFF"/>
                        </a:solidFill>
                        <a:ln w="9525">
                          <a:solidFill>
                            <a:srgbClr val="000000"/>
                          </a:solidFill>
                          <a:miter lim="800000"/>
                          <a:headEnd/>
                          <a:tailEnd/>
                        </a:ln>
                      </wps:spPr>
                      <wps:txbx>
                        <w:txbxContent>
                          <w:p w:rsidR="00E107D9" w:rsidRDefault="00E107D9" w:rsidP="00BB405F">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4" type="#_x0000_t202" style="position:absolute;margin-left:-9.3pt;margin-top:15.25pt;width:295.5pt;height:62.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">
                <v:textbox>
                  <w:txbxContent>
                    <w:p w:rsidR="00E107D9" w:rsidRDefault="00E107D9" w:rsidP="00BB405F">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v:textbox>
              </v:shape>
            </w:pict>
          </mc:Fallback>
        </mc:AlternateContent>
      </w:r>
      <w:r w:rsidR="00BB405F">
        <w:rPr>
          <w:rFonts w:ascii="Times New Roman" w:hAnsi="Times New Roman"/>
          <w:sz w:val="14"/>
          <w:szCs w:val="14"/>
        </w:rPr>
        <w:tab/>
        <w:t>Нет</w:t>
      </w:r>
    </w:p>
    <w:p w:rsidR="00BB405F" w:rsidRPr="001C7ABD" w:rsidRDefault="00BB405F" w:rsidP="00BB405F">
      <w:pPr>
        <w:widowControl w:val="0"/>
        <w:autoSpaceDE w:val="0"/>
        <w:autoSpaceDN w:val="0"/>
        <w:adjustRightInd w:val="0"/>
        <w:spacing w:after="0" w:line="240" w:lineRule="auto"/>
        <w:ind w:firstLine="567"/>
        <w:jc w:val="center"/>
        <w:rPr>
          <w:rFonts w:ascii="Times New Roman" w:hAnsi="Times New Roman"/>
          <w:sz w:val="24"/>
          <w:szCs w:val="24"/>
        </w:rPr>
      </w:pPr>
    </w:p>
    <w:p w:rsidR="00BB405F" w:rsidRDefault="00BB405F" w:rsidP="00BB405F">
      <w:pPr>
        <w:spacing w:after="0" w:line="240" w:lineRule="auto"/>
        <w:jc w:val="center"/>
        <w:rPr>
          <w:rFonts w:ascii="Times New Roman" w:eastAsia="Times New Roman" w:hAnsi="Times New Roman" w:cs="Times New Roman"/>
          <w:b/>
          <w:color w:val="000000"/>
          <w:sz w:val="24"/>
          <w:szCs w:val="28"/>
          <w:lang w:bidi="ru-RU"/>
        </w:rPr>
      </w:pPr>
    </w:p>
    <w:p w:rsidR="00BB405F" w:rsidRPr="00942F5F" w:rsidRDefault="00BB405F" w:rsidP="00BB405F">
      <w:pPr>
        <w:spacing w:after="0" w:line="240" w:lineRule="auto"/>
        <w:jc w:val="center"/>
        <w:rPr>
          <w:rFonts w:ascii="Times New Roman" w:eastAsia="Arial Unicode MS" w:hAnsi="Times New Roman" w:cs="Times New Roman"/>
          <w:color w:val="000000"/>
          <w:sz w:val="24"/>
          <w:szCs w:val="28"/>
          <w:lang w:bidi="ru-RU"/>
        </w:rPr>
      </w:pPr>
    </w:p>
    <w:p w:rsidR="00BB405F" w:rsidRPr="00B20CA1" w:rsidRDefault="00BB405F" w:rsidP="00BB405F">
      <w:pPr>
        <w:spacing w:after="0" w:line="240" w:lineRule="auto"/>
        <w:ind w:left="5613"/>
        <w:jc w:val="both"/>
        <w:rPr>
          <w:rFonts w:ascii="Times New Roman" w:hAnsi="Times New Roman" w:cs="Times New Roman"/>
          <w:sz w:val="24"/>
          <w:szCs w:val="28"/>
        </w:rPr>
      </w:pPr>
    </w:p>
    <w:p w:rsidR="00BB405F" w:rsidRDefault="00BB405F" w:rsidP="00BB405F">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Arial Unicode MS" w:hAnsi="Times New Roman" w:cs="Times New Roman"/>
          <w:color w:val="000000"/>
          <w:sz w:val="28"/>
          <w:szCs w:val="28"/>
          <w:lang w:bidi="ru-RU"/>
        </w:rPr>
      </w:pPr>
    </w:p>
    <w:p w:rsidR="00BB405F" w:rsidRDefault="00BB405F" w:rsidP="00BB405F">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Times New Roman" w:hAnsi="Times New Roman" w:cs="Times New Roman"/>
          <w:color w:val="000000"/>
          <w:sz w:val="24"/>
          <w:szCs w:val="28"/>
          <w:lang w:bidi="ru-RU"/>
        </w:rPr>
      </w:pPr>
    </w:p>
    <w:p w:rsidR="00BB405F" w:rsidRDefault="00BB405F" w:rsidP="00BB405F">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Arial Unicode MS" w:hAnsi="Times New Roman" w:cs="Times New Roman"/>
          <w:color w:val="000000"/>
          <w:sz w:val="28"/>
          <w:szCs w:val="28"/>
          <w:lang w:bidi="ru-RU"/>
        </w:rPr>
      </w:pPr>
    </w:p>
    <w:sectPr w:rsidR="00BB405F" w:rsidSect="00BB405F">
      <w:pgSz w:w="11906" w:h="16838"/>
      <w:pgMar w:top="567"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A01" w:rsidRDefault="00F51A01" w:rsidP="00FC4B6A">
      <w:pPr>
        <w:spacing w:after="0" w:line="240" w:lineRule="auto"/>
      </w:pPr>
      <w:r>
        <w:separator/>
      </w:r>
    </w:p>
  </w:endnote>
  <w:endnote w:type="continuationSeparator" w:id="0">
    <w:p w:rsidR="00F51A01" w:rsidRDefault="00F51A01" w:rsidP="00FC4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A01" w:rsidRDefault="00F51A01" w:rsidP="00FC4B6A">
      <w:pPr>
        <w:spacing w:after="0" w:line="240" w:lineRule="auto"/>
      </w:pPr>
      <w:r>
        <w:separator/>
      </w:r>
    </w:p>
  </w:footnote>
  <w:footnote w:type="continuationSeparator" w:id="0">
    <w:p w:rsidR="00F51A01" w:rsidRDefault="00F51A01" w:rsidP="00FC4B6A">
      <w:pPr>
        <w:spacing w:after="0" w:line="240" w:lineRule="auto"/>
      </w:pPr>
      <w:r>
        <w:continuationSeparator/>
      </w:r>
    </w:p>
  </w:footnote>
  <w:footnote w:id="1">
    <w:p w:rsidR="00E107D9" w:rsidRPr="00AF2A40" w:rsidRDefault="00E107D9" w:rsidP="00FC4B6A">
      <w:pPr>
        <w:spacing w:line="190" w:lineRule="exact"/>
        <w:rPr>
          <w:rFonts w:ascii="Times New Roman" w:hAnsi="Times New Roman" w:cs="Times New Roman"/>
        </w:rPr>
      </w:pPr>
      <w:r>
        <w:rPr>
          <w:color w:val="000000"/>
          <w:vertAlign w:val="superscript"/>
          <w:lang w:bidi="ru-RU"/>
        </w:rPr>
        <w:footnoteRef/>
      </w:r>
      <w:r>
        <w:rPr>
          <w:color w:val="000000"/>
          <w:lang w:bidi="ru-RU"/>
        </w:rPr>
        <w:t xml:space="preserve"> </w:t>
      </w:r>
      <w:r w:rsidRPr="00AF2A40">
        <w:rPr>
          <w:rFonts w:ascii="Times New Roman" w:hAnsi="Times New Roman" w:cs="Times New Roman"/>
          <w:color w:val="000000"/>
          <w:lang w:bidi="ru-RU"/>
        </w:rPr>
        <w:t>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18914"/>
      <w:docPartObj>
        <w:docPartGallery w:val="Page Numbers (Top of Page)"/>
        <w:docPartUnique/>
      </w:docPartObj>
    </w:sdtPr>
    <w:sdtContent>
      <w:p w:rsidR="00E107D9" w:rsidRDefault="00E107D9">
        <w:pPr>
          <w:pStyle w:val="a8"/>
          <w:jc w:val="center"/>
        </w:pPr>
        <w:r>
          <w:fldChar w:fldCharType="begin"/>
        </w:r>
        <w:r>
          <w:instrText xml:space="preserve"> PAGE   \* MERGEFORMAT </w:instrText>
        </w:r>
        <w:r>
          <w:fldChar w:fldCharType="separate"/>
        </w:r>
        <w:r>
          <w:rPr>
            <w:noProof/>
          </w:rPr>
          <w:t>24</w:t>
        </w:r>
        <w:r>
          <w:rPr>
            <w:noProof/>
          </w:rPr>
          <w:fldChar w:fldCharType="end"/>
        </w:r>
      </w:p>
    </w:sdtContent>
  </w:sdt>
  <w:p w:rsidR="00E107D9" w:rsidRDefault="00E107D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48632C7"/>
    <w:multiLevelType w:val="multilevel"/>
    <w:tmpl w:val="7548A6DE"/>
    <w:lvl w:ilvl="0">
      <w:start w:val="1"/>
      <w:numFmt w:val="decimal"/>
      <w:lvlText w:val="%1."/>
      <w:lvlJc w:val="left"/>
      <w:pPr>
        <w:ind w:left="1429" w:hanging="360"/>
      </w:pPr>
    </w:lvl>
    <w:lvl w:ilvl="1">
      <w:start w:val="1"/>
      <w:numFmt w:val="decimal"/>
      <w:isLgl/>
      <w:lvlText w:val="%1.%2."/>
      <w:lvlJc w:val="left"/>
      <w:pPr>
        <w:ind w:left="1474" w:hanging="405"/>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3" w15:restartNumberingAfterBreak="0">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0C321058"/>
    <w:multiLevelType w:val="multilevel"/>
    <w:tmpl w:val="69C87CE8"/>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start w:val="1"/>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0F642387"/>
    <w:multiLevelType w:val="multilevel"/>
    <w:tmpl w:val="BFF46648"/>
    <w:lvl w:ilvl="0">
      <w:start w:val="1"/>
      <w:numFmt w:val="decimal"/>
      <w:lvlText w:val="%1."/>
      <w:lvlJc w:val="left"/>
      <w:pPr>
        <w:ind w:left="720" w:hanging="360"/>
      </w:pPr>
    </w:lvl>
    <w:lvl w:ilvl="1">
      <w:start w:val="1"/>
      <w:numFmt w:val="decimal"/>
      <w:isLgl/>
      <w:lvlText w:val="%1.%2"/>
      <w:lvlJc w:val="left"/>
      <w:pPr>
        <w:ind w:left="1380" w:hanging="480"/>
      </w:pPr>
    </w:lvl>
    <w:lvl w:ilvl="2">
      <w:start w:val="3"/>
      <w:numFmt w:val="decimal"/>
      <w:isLgl/>
      <w:lvlText w:val="%1.%2.%3"/>
      <w:lvlJc w:val="left"/>
      <w:pPr>
        <w:ind w:left="2160" w:hanging="720"/>
      </w:pPr>
    </w:lvl>
    <w:lvl w:ilvl="3">
      <w:start w:val="1"/>
      <w:numFmt w:val="decimal"/>
      <w:isLgl/>
      <w:lvlText w:val="%1.%2.%3.%4"/>
      <w:lvlJc w:val="left"/>
      <w:pPr>
        <w:ind w:left="2700" w:hanging="720"/>
      </w:pPr>
    </w:lvl>
    <w:lvl w:ilvl="4">
      <w:start w:val="1"/>
      <w:numFmt w:val="decimal"/>
      <w:isLgl/>
      <w:lvlText w:val="%1.%2.%3.%4.%5"/>
      <w:lvlJc w:val="left"/>
      <w:pPr>
        <w:ind w:left="3600" w:hanging="1080"/>
      </w:pPr>
    </w:lvl>
    <w:lvl w:ilvl="5">
      <w:start w:val="1"/>
      <w:numFmt w:val="decimal"/>
      <w:isLgl/>
      <w:lvlText w:val="%1.%2.%3.%4.%5.%6"/>
      <w:lvlJc w:val="left"/>
      <w:pPr>
        <w:ind w:left="4140" w:hanging="1080"/>
      </w:pPr>
    </w:lvl>
    <w:lvl w:ilvl="6">
      <w:start w:val="1"/>
      <w:numFmt w:val="decimal"/>
      <w:isLgl/>
      <w:lvlText w:val="%1.%2.%3.%4.%5.%6.%7"/>
      <w:lvlJc w:val="left"/>
      <w:pPr>
        <w:ind w:left="5040" w:hanging="1440"/>
      </w:pPr>
    </w:lvl>
    <w:lvl w:ilvl="7">
      <w:start w:val="1"/>
      <w:numFmt w:val="decimal"/>
      <w:isLgl/>
      <w:lvlText w:val="%1.%2.%3.%4.%5.%6.%7.%8"/>
      <w:lvlJc w:val="left"/>
      <w:pPr>
        <w:ind w:left="5580" w:hanging="1440"/>
      </w:pPr>
    </w:lvl>
    <w:lvl w:ilvl="8">
      <w:start w:val="1"/>
      <w:numFmt w:val="decimal"/>
      <w:isLgl/>
      <w:lvlText w:val="%1.%2.%3.%4.%5.%6.%7.%8.%9"/>
      <w:lvlJc w:val="left"/>
      <w:pPr>
        <w:ind w:left="6480" w:hanging="1800"/>
      </w:pPr>
    </w:lvl>
  </w:abstractNum>
  <w:abstractNum w:abstractNumId="9" w15:restartNumberingAfterBreak="0">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13C1096D"/>
    <w:multiLevelType w:val="multilevel"/>
    <w:tmpl w:val="BD12FF1A"/>
    <w:lvl w:ilvl="0">
      <w:start w:val="1"/>
      <w:numFmt w:val="decimal"/>
      <w:lvlText w:val="%1."/>
      <w:lvlJc w:val="left"/>
      <w:pPr>
        <w:ind w:left="1429" w:hanging="360"/>
      </w:pPr>
    </w:lvl>
    <w:lvl w:ilvl="1">
      <w:start w:val="1"/>
      <w:numFmt w:val="decimal"/>
      <w:lvlText w:val="%2)"/>
      <w:lvlJc w:val="left"/>
      <w:pPr>
        <w:ind w:left="1474" w:hanging="405"/>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11" w15:restartNumberingAfterBreak="0">
    <w:nsid w:val="17054C41"/>
    <w:multiLevelType w:val="multilevel"/>
    <w:tmpl w:val="6D9EA706"/>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1F274695"/>
    <w:multiLevelType w:val="multilevel"/>
    <w:tmpl w:val="54D8769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25281DE4"/>
    <w:multiLevelType w:val="multilevel"/>
    <w:tmpl w:val="8722CB24"/>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4" w15:restartNumberingAfterBreak="0">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34BC3FF4"/>
    <w:multiLevelType w:val="multilevel"/>
    <w:tmpl w:val="6BDEB9F2"/>
    <w:lvl w:ilvl="0">
      <w:start w:val="3"/>
      <w:numFmt w:val="decimal"/>
      <w:lvlText w:val="%1."/>
      <w:lvlJc w:val="left"/>
      <w:pPr>
        <w:ind w:left="1065" w:hanging="360"/>
      </w:pPr>
    </w:lvl>
    <w:lvl w:ilvl="1">
      <w:start w:val="1"/>
      <w:numFmt w:val="decimal"/>
      <w:isLgl/>
      <w:lvlText w:val="%1.%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6" w15:restartNumberingAfterBreak="0">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3A0224A7"/>
    <w:multiLevelType w:val="multilevel"/>
    <w:tmpl w:val="C896AE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49A75036"/>
    <w:multiLevelType w:val="multilevel"/>
    <w:tmpl w:val="F7E48910"/>
    <w:lvl w:ilvl="0">
      <w:start w:val="7"/>
      <w:numFmt w:val="decimal"/>
      <w:lvlText w:val="%1."/>
      <w:lvlJc w:val="left"/>
      <w:pPr>
        <w:ind w:left="1065" w:hanging="360"/>
      </w:pPr>
      <w:rPr>
        <w:rFonts w:hint="default"/>
      </w:rPr>
    </w:lvl>
    <w:lvl w:ilvl="1">
      <w:start w:val="1"/>
      <w:numFmt w:val="decimal"/>
      <w:lvlText w:val="%2)"/>
      <w:lvlJc w:val="left"/>
      <w:pPr>
        <w:ind w:left="1290" w:hanging="58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9" w15:restartNumberingAfterBreak="0">
    <w:nsid w:val="4B3E5DCB"/>
    <w:multiLevelType w:val="hybridMultilevel"/>
    <w:tmpl w:val="653897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6951CD"/>
    <w:multiLevelType w:val="multilevel"/>
    <w:tmpl w:val="CA30524C"/>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21" w15:restartNumberingAfterBreak="0">
    <w:nsid w:val="54DA79C3"/>
    <w:multiLevelType w:val="hybridMultilevel"/>
    <w:tmpl w:val="4A70F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6FB40CE0"/>
    <w:multiLevelType w:val="multilevel"/>
    <w:tmpl w:val="41E2C74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70931A2D"/>
    <w:multiLevelType w:val="multilevel"/>
    <w:tmpl w:val="E1B20D54"/>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728E6FA9"/>
    <w:multiLevelType w:val="hybridMultilevel"/>
    <w:tmpl w:val="DE0E58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42F736A"/>
    <w:multiLevelType w:val="multilevel"/>
    <w:tmpl w:val="50762CC0"/>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74BE7A2C"/>
    <w:multiLevelType w:val="multilevel"/>
    <w:tmpl w:val="914ECD4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7B9D093D"/>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9"/>
  </w:num>
  <w:num w:numId="2">
    <w:abstractNumId w:val="0"/>
  </w:num>
  <w:num w:numId="3">
    <w:abstractNumId w:val="16"/>
  </w:num>
  <w:num w:numId="4">
    <w:abstractNumId w:val="24"/>
  </w:num>
  <w:num w:numId="5">
    <w:abstractNumId w:val="25"/>
  </w:num>
  <w:num w:numId="6">
    <w:abstractNumId w:val="28"/>
  </w:num>
  <w:num w:numId="7">
    <w:abstractNumId w:val="12"/>
  </w:num>
  <w:num w:numId="8">
    <w:abstractNumId w:val="32"/>
  </w:num>
  <w:num w:numId="9">
    <w:abstractNumId w:val="3"/>
  </w:num>
  <w:num w:numId="10">
    <w:abstractNumId w:val="22"/>
  </w:num>
  <w:num w:numId="11">
    <w:abstractNumId w:val="6"/>
  </w:num>
  <w:num w:numId="12">
    <w:abstractNumId w:val="14"/>
  </w:num>
  <w:num w:numId="13">
    <w:abstractNumId w:val="11"/>
  </w:num>
  <w:num w:numId="14">
    <w:abstractNumId w:val="4"/>
  </w:num>
  <w:num w:numId="15">
    <w:abstractNumId w:val="5"/>
  </w:num>
  <w:num w:numId="16">
    <w:abstractNumId w:val="23"/>
  </w:num>
  <w:num w:numId="17">
    <w:abstractNumId w:val="17"/>
  </w:num>
  <w:num w:numId="18">
    <w:abstractNumId w:val="7"/>
  </w:num>
  <w:num w:numId="19">
    <w:abstractNumId w:val="31"/>
  </w:num>
  <w:num w:numId="20">
    <w:abstractNumId w:val="1"/>
  </w:num>
  <w:num w:numId="21">
    <w:abstractNumId w:val="29"/>
  </w:num>
  <w:num w:numId="22">
    <w:abstractNumId w:val="26"/>
  </w:num>
  <w:num w:numId="23">
    <w:abstractNumId w:val="30"/>
  </w:num>
  <w:num w:numId="24">
    <w:abstractNumId w:val="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1"/>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B6A"/>
    <w:rsid w:val="00002302"/>
    <w:rsid w:val="00006360"/>
    <w:rsid w:val="00027719"/>
    <w:rsid w:val="00070383"/>
    <w:rsid w:val="000B5E23"/>
    <w:rsid w:val="00155AB9"/>
    <w:rsid w:val="00163E3E"/>
    <w:rsid w:val="001A7C0B"/>
    <w:rsid w:val="001B16F0"/>
    <w:rsid w:val="00233F65"/>
    <w:rsid w:val="002F2524"/>
    <w:rsid w:val="003E02E8"/>
    <w:rsid w:val="004021BD"/>
    <w:rsid w:val="004701A8"/>
    <w:rsid w:val="00480340"/>
    <w:rsid w:val="004B191C"/>
    <w:rsid w:val="004B20B4"/>
    <w:rsid w:val="004E6EA8"/>
    <w:rsid w:val="00507AF7"/>
    <w:rsid w:val="005571B1"/>
    <w:rsid w:val="00571353"/>
    <w:rsid w:val="005742F0"/>
    <w:rsid w:val="005A2568"/>
    <w:rsid w:val="005C1262"/>
    <w:rsid w:val="005D0346"/>
    <w:rsid w:val="005D264E"/>
    <w:rsid w:val="005F0639"/>
    <w:rsid w:val="005F71A0"/>
    <w:rsid w:val="006C7051"/>
    <w:rsid w:val="006D2FBE"/>
    <w:rsid w:val="006F3D22"/>
    <w:rsid w:val="00752DCD"/>
    <w:rsid w:val="0076292C"/>
    <w:rsid w:val="007E0477"/>
    <w:rsid w:val="00811833"/>
    <w:rsid w:val="00885B44"/>
    <w:rsid w:val="00886527"/>
    <w:rsid w:val="008F0568"/>
    <w:rsid w:val="008F576A"/>
    <w:rsid w:val="009720A7"/>
    <w:rsid w:val="009B00B6"/>
    <w:rsid w:val="00A51A5C"/>
    <w:rsid w:val="00A5629B"/>
    <w:rsid w:val="00AD5632"/>
    <w:rsid w:val="00B17E25"/>
    <w:rsid w:val="00B27BA8"/>
    <w:rsid w:val="00B83C52"/>
    <w:rsid w:val="00BB405F"/>
    <w:rsid w:val="00CB6D38"/>
    <w:rsid w:val="00D506BA"/>
    <w:rsid w:val="00D84D9D"/>
    <w:rsid w:val="00DE0E78"/>
    <w:rsid w:val="00DE7E0B"/>
    <w:rsid w:val="00E03BC1"/>
    <w:rsid w:val="00E107D9"/>
    <w:rsid w:val="00E23BDD"/>
    <w:rsid w:val="00E30867"/>
    <w:rsid w:val="00E7160A"/>
    <w:rsid w:val="00E8024C"/>
    <w:rsid w:val="00E864A0"/>
    <w:rsid w:val="00EA7F57"/>
    <w:rsid w:val="00EB4DE8"/>
    <w:rsid w:val="00EE13DC"/>
    <w:rsid w:val="00EF0151"/>
    <w:rsid w:val="00F071A0"/>
    <w:rsid w:val="00F235E9"/>
    <w:rsid w:val="00F44127"/>
    <w:rsid w:val="00F51A01"/>
    <w:rsid w:val="00F73E66"/>
    <w:rsid w:val="00F94BB7"/>
    <w:rsid w:val="00FA53BC"/>
    <w:rsid w:val="00FC4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566D8"/>
  <w15:docId w15:val="{B271ED3D-66B8-4D6E-B71D-19F95E6D0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0639"/>
  </w:style>
  <w:style w:type="paragraph" w:styleId="2">
    <w:name w:val="heading 2"/>
    <w:basedOn w:val="a"/>
    <w:next w:val="a"/>
    <w:link w:val="20"/>
    <w:unhideWhenUsed/>
    <w:qFormat/>
    <w:rsid w:val="001A7C0B"/>
    <w:pPr>
      <w:keepNext/>
      <w:spacing w:after="0" w:line="240" w:lineRule="auto"/>
      <w:jc w:val="center"/>
      <w:outlineLvl w:val="1"/>
    </w:pPr>
    <w:rPr>
      <w:rFonts w:ascii="Times New Roman" w:eastAsia="Times New Roman" w:hAnsi="Times New Roman" w:cs="Times New Roman"/>
      <w:b/>
      <w:sz w:val="28"/>
      <w:szCs w:val="24"/>
    </w:rPr>
  </w:style>
  <w:style w:type="paragraph" w:styleId="3">
    <w:name w:val="heading 3"/>
    <w:basedOn w:val="a"/>
    <w:next w:val="a"/>
    <w:link w:val="30"/>
    <w:uiPriority w:val="9"/>
    <w:semiHidden/>
    <w:unhideWhenUsed/>
    <w:qFormat/>
    <w:rsid w:val="00EB4D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B6A"/>
    <w:pPr>
      <w:ind w:left="720"/>
      <w:contextualSpacing/>
    </w:pPr>
  </w:style>
  <w:style w:type="paragraph" w:customStyle="1" w:styleId="ConsPlusNormal">
    <w:name w:val="ConsPlusNormal"/>
    <w:link w:val="ConsPlusNormal0"/>
    <w:rsid w:val="00FC4B6A"/>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styleId="a4">
    <w:name w:val="Balloon Text"/>
    <w:basedOn w:val="a"/>
    <w:link w:val="a5"/>
    <w:uiPriority w:val="99"/>
    <w:semiHidden/>
    <w:unhideWhenUsed/>
    <w:rsid w:val="00FC4B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4B6A"/>
    <w:rPr>
      <w:rFonts w:ascii="Tahoma" w:hAnsi="Tahoma" w:cs="Tahoma"/>
      <w:sz w:val="16"/>
      <w:szCs w:val="16"/>
    </w:rPr>
  </w:style>
  <w:style w:type="paragraph" w:customStyle="1" w:styleId="formattext">
    <w:name w:val="formattext"/>
    <w:basedOn w:val="a"/>
    <w:rsid w:val="0048034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480340"/>
    <w:rPr>
      <w:color w:val="0000FF"/>
      <w:u w:val="single"/>
    </w:rPr>
  </w:style>
  <w:style w:type="character" w:customStyle="1" w:styleId="20">
    <w:name w:val="Заголовок 2 Знак"/>
    <w:basedOn w:val="a0"/>
    <w:link w:val="2"/>
    <w:rsid w:val="001A7C0B"/>
    <w:rPr>
      <w:rFonts w:ascii="Times New Roman" w:eastAsia="Times New Roman" w:hAnsi="Times New Roman" w:cs="Times New Roman"/>
      <w:b/>
      <w:sz w:val="28"/>
      <w:szCs w:val="24"/>
    </w:rPr>
  </w:style>
  <w:style w:type="character" w:customStyle="1" w:styleId="21">
    <w:name w:val="Основной текст (2)"/>
    <w:basedOn w:val="a0"/>
    <w:rsid w:val="007E047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0">
    <w:name w:val="Основной текст (10)_"/>
    <w:basedOn w:val="a0"/>
    <w:link w:val="100"/>
    <w:rsid w:val="007E0477"/>
    <w:rPr>
      <w:rFonts w:ascii="Times New Roman" w:eastAsia="Times New Roman" w:hAnsi="Times New Roman" w:cs="Times New Roman"/>
      <w:i/>
      <w:iCs/>
      <w:sz w:val="16"/>
      <w:szCs w:val="16"/>
      <w:shd w:val="clear" w:color="auto" w:fill="FFFFFF"/>
    </w:rPr>
  </w:style>
  <w:style w:type="character" w:customStyle="1" w:styleId="11">
    <w:name w:val="Основной текст (11)_"/>
    <w:basedOn w:val="a0"/>
    <w:link w:val="110"/>
    <w:rsid w:val="007E0477"/>
    <w:rPr>
      <w:rFonts w:ascii="Times New Roman" w:eastAsia="Times New Roman" w:hAnsi="Times New Roman" w:cs="Times New Roman"/>
      <w:i/>
      <w:iCs/>
      <w:sz w:val="20"/>
      <w:szCs w:val="20"/>
      <w:shd w:val="clear" w:color="auto" w:fill="FFFFFF"/>
    </w:rPr>
  </w:style>
  <w:style w:type="character" w:customStyle="1" w:styleId="22">
    <w:name w:val="Основной текст (2) + Курсив"/>
    <w:basedOn w:val="a0"/>
    <w:rsid w:val="007E047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3">
    <w:name w:val="Заголовок №1 (3)_"/>
    <w:basedOn w:val="a0"/>
    <w:link w:val="130"/>
    <w:rsid w:val="007E0477"/>
    <w:rPr>
      <w:rFonts w:ascii="Times New Roman" w:eastAsia="Times New Roman" w:hAnsi="Times New Roman" w:cs="Times New Roman"/>
      <w:sz w:val="28"/>
      <w:szCs w:val="28"/>
      <w:shd w:val="clear" w:color="auto" w:fill="FFFFFF"/>
    </w:rPr>
  </w:style>
  <w:style w:type="paragraph" w:customStyle="1" w:styleId="100">
    <w:name w:val="Основной текст (10)"/>
    <w:basedOn w:val="a"/>
    <w:link w:val="10"/>
    <w:rsid w:val="007E0477"/>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0">
    <w:name w:val="Основной текст (11)"/>
    <w:basedOn w:val="a"/>
    <w:link w:val="11"/>
    <w:rsid w:val="007E0477"/>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30">
    <w:name w:val="Заголовок №1 (3)"/>
    <w:basedOn w:val="a"/>
    <w:link w:val="13"/>
    <w:rsid w:val="007E0477"/>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ConsPlusNonformat">
    <w:name w:val="ConsPlusNonformat"/>
    <w:rsid w:val="007E0477"/>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30">
    <w:name w:val="Заголовок 3 Знак"/>
    <w:basedOn w:val="a0"/>
    <w:link w:val="3"/>
    <w:uiPriority w:val="9"/>
    <w:semiHidden/>
    <w:rsid w:val="00EB4DE8"/>
    <w:rPr>
      <w:rFonts w:asciiTheme="majorHAnsi" w:eastAsiaTheme="majorEastAsia" w:hAnsiTheme="majorHAnsi" w:cstheme="majorBidi"/>
      <w:b/>
      <w:bCs/>
      <w:color w:val="4F81BD" w:themeColor="accent1"/>
    </w:rPr>
  </w:style>
  <w:style w:type="character" w:customStyle="1" w:styleId="ConsPlusNormal0">
    <w:name w:val="ConsPlusNormal Знак"/>
    <w:basedOn w:val="a0"/>
    <w:link w:val="ConsPlusNormal"/>
    <w:locked/>
    <w:rsid w:val="00EB4DE8"/>
    <w:rPr>
      <w:rFonts w:ascii="Times New Roman" w:eastAsiaTheme="minorHAnsi" w:hAnsi="Times New Roman" w:cs="Times New Roman"/>
      <w:sz w:val="24"/>
      <w:szCs w:val="24"/>
      <w:lang w:eastAsia="en-US"/>
    </w:rPr>
  </w:style>
  <w:style w:type="character" w:customStyle="1" w:styleId="a7">
    <w:name w:val="Основной текст_"/>
    <w:basedOn w:val="a0"/>
    <w:link w:val="1"/>
    <w:rsid w:val="00EA7F57"/>
    <w:rPr>
      <w:rFonts w:ascii="Arial" w:eastAsia="Arial" w:hAnsi="Arial" w:cs="Arial"/>
      <w:spacing w:val="5"/>
      <w:sz w:val="21"/>
      <w:szCs w:val="21"/>
      <w:shd w:val="clear" w:color="auto" w:fill="FFFFFF"/>
    </w:rPr>
  </w:style>
  <w:style w:type="paragraph" w:customStyle="1" w:styleId="1">
    <w:name w:val="Основной текст1"/>
    <w:basedOn w:val="a"/>
    <w:link w:val="a7"/>
    <w:rsid w:val="00EA7F57"/>
    <w:pPr>
      <w:widowControl w:val="0"/>
      <w:shd w:val="clear" w:color="auto" w:fill="FFFFFF"/>
      <w:spacing w:before="780" w:after="900" w:line="0" w:lineRule="atLeast"/>
    </w:pPr>
    <w:rPr>
      <w:rFonts w:ascii="Arial" w:eastAsia="Arial" w:hAnsi="Arial" w:cs="Arial"/>
      <w:spacing w:val="5"/>
      <w:sz w:val="21"/>
      <w:szCs w:val="21"/>
    </w:rPr>
  </w:style>
  <w:style w:type="paragraph" w:styleId="a8">
    <w:name w:val="header"/>
    <w:basedOn w:val="a"/>
    <w:link w:val="a9"/>
    <w:uiPriority w:val="99"/>
    <w:unhideWhenUsed/>
    <w:rsid w:val="00507AF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07AF7"/>
  </w:style>
  <w:style w:type="paragraph" w:styleId="aa">
    <w:name w:val="footer"/>
    <w:basedOn w:val="a"/>
    <w:link w:val="ab"/>
    <w:uiPriority w:val="99"/>
    <w:semiHidden/>
    <w:unhideWhenUsed/>
    <w:rsid w:val="00507AF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07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8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FE572C261E5348B88C61AB9598B9F4F59401078EA1BB48F361099E035E51DA3B3AB8D65946B9A97A013128D8CnFA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CD3D9B53F8FA135E3935F44C8A5AC4A6D9E58A43A453DFEEAE7399220010AFAAAE7EDB6DF517497L1xD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61BDF39972828CF0BD4943B449A5306322A2303B4ECA8EDF7147E4F959725DA3D5638082E074CAC1E23DAm3a2D" TargetMode="External"/><Relationship Id="rId4" Type="http://schemas.openxmlformats.org/officeDocument/2006/relationships/settings" Target="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49E80-8390-44BA-A59C-AB9F9E36E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27</Pages>
  <Words>10237</Words>
  <Characters>58352</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отдел по управлению муниципальной собственностью Администрация Кожевниковского района</cp:lastModifiedBy>
  <cp:revision>10</cp:revision>
  <cp:lastPrinted>2022-07-04T09:29:00Z</cp:lastPrinted>
  <dcterms:created xsi:type="dcterms:W3CDTF">2022-11-17T03:56:00Z</dcterms:created>
  <dcterms:modified xsi:type="dcterms:W3CDTF">2022-11-18T04:34:00Z</dcterms:modified>
</cp:coreProperties>
</file>