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ED5" w:rsidRPr="00076ED5" w:rsidRDefault="001F4EC8" w:rsidP="00076ED5">
      <w:pPr>
        <w:tabs>
          <w:tab w:val="left" w:pos="59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076ED5" w:rsidRPr="00076E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риложение 1 </w:t>
      </w:r>
    </w:p>
    <w:p w:rsidR="00076ED5" w:rsidRPr="00076ED5" w:rsidRDefault="00076ED5" w:rsidP="00076ED5">
      <w:pPr>
        <w:tabs>
          <w:tab w:val="left" w:pos="59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ED5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076ED5" w:rsidRPr="00076ED5" w:rsidRDefault="00076ED5" w:rsidP="00076ED5">
      <w:pPr>
        <w:tabs>
          <w:tab w:val="left" w:pos="59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E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Кожевниковского района</w:t>
      </w:r>
    </w:p>
    <w:p w:rsidR="00076ED5" w:rsidRPr="007175B3" w:rsidRDefault="00BE3215" w:rsidP="00076ED5">
      <w:pPr>
        <w:tabs>
          <w:tab w:val="left" w:pos="59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21.10.2020г. </w:t>
      </w:r>
      <w:r w:rsidR="00F511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552</w:t>
      </w:r>
    </w:p>
    <w:p w:rsidR="00076ED5" w:rsidRPr="00076ED5" w:rsidRDefault="00076ED5" w:rsidP="00076ED5">
      <w:pPr>
        <w:tabs>
          <w:tab w:val="left" w:pos="59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6ED5" w:rsidRPr="005A3E98" w:rsidRDefault="00835135" w:rsidP="00DC390C">
      <w:pPr>
        <w:tabs>
          <w:tab w:val="left" w:pos="595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A3E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Паспорт</w:t>
      </w:r>
    </w:p>
    <w:p w:rsidR="00076ED5" w:rsidRPr="005A3E98" w:rsidRDefault="00B708F6" w:rsidP="00076ED5">
      <w:pPr>
        <w:tabs>
          <w:tab w:val="left" w:pos="595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A3E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Муниципальной п</w:t>
      </w:r>
      <w:r w:rsidR="00076ED5" w:rsidRPr="005A3E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рог</w:t>
      </w:r>
      <w:r w:rsidRPr="005A3E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раммы </w:t>
      </w:r>
      <w:r w:rsidR="002F7B97" w:rsidRPr="005A3E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«Эффективное управление муниципальными финансами» </w:t>
      </w:r>
      <w:r w:rsidR="00586F60" w:rsidRPr="005A3E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Кожевниковского района</w:t>
      </w:r>
      <w:r w:rsidR="00B97254" w:rsidRPr="005A3E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20</w:t>
      </w:r>
      <w:r w:rsidR="004F1320" w:rsidRPr="005A3E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B97254" w:rsidRPr="005A3E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1-202</w:t>
      </w:r>
      <w:r w:rsidR="004F1320" w:rsidRPr="005A3E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="00B97254" w:rsidRPr="005A3E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годы</w:t>
      </w:r>
      <w:r w:rsidRPr="005A3E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="00076ED5" w:rsidRPr="005A3E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A3E98" w:rsidRPr="005A3E98" w:rsidRDefault="005A3E98" w:rsidP="005A3E98">
      <w:pPr>
        <w:tabs>
          <w:tab w:val="left" w:pos="59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5A3E98">
        <w:rPr>
          <w:rFonts w:ascii="Times New Roman" w:hAnsi="Times New Roman" w:cs="Times New Roman"/>
          <w:i/>
          <w:sz w:val="20"/>
          <w:szCs w:val="20"/>
        </w:rPr>
        <w:t xml:space="preserve">(в редакции постановления Администрации Кожевниковского </w:t>
      </w:r>
      <w:proofErr w:type="gramStart"/>
      <w:r w:rsidRPr="005A3E98">
        <w:rPr>
          <w:rFonts w:ascii="Times New Roman" w:hAnsi="Times New Roman" w:cs="Times New Roman"/>
          <w:i/>
          <w:sz w:val="20"/>
          <w:szCs w:val="20"/>
        </w:rPr>
        <w:t>района  от</w:t>
      </w:r>
      <w:proofErr w:type="gramEnd"/>
      <w:r w:rsidRPr="005A3E98">
        <w:rPr>
          <w:rFonts w:ascii="Times New Roman" w:hAnsi="Times New Roman" w:cs="Times New Roman"/>
          <w:i/>
          <w:sz w:val="20"/>
          <w:szCs w:val="20"/>
        </w:rPr>
        <w:t xml:space="preserve"> 27.01.2022 №44, от 12.04.2022 №203</w:t>
      </w:r>
      <w:r w:rsidR="00413133">
        <w:rPr>
          <w:rFonts w:ascii="Times New Roman" w:hAnsi="Times New Roman" w:cs="Times New Roman"/>
          <w:i/>
          <w:sz w:val="20"/>
          <w:szCs w:val="20"/>
        </w:rPr>
        <w:t>; от 09.04.2024 №236</w:t>
      </w:r>
      <w:r w:rsidRPr="005A3E98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0"/>
        <w:gridCol w:w="1456"/>
        <w:gridCol w:w="992"/>
        <w:gridCol w:w="992"/>
        <w:gridCol w:w="437"/>
        <w:gridCol w:w="30"/>
        <w:gridCol w:w="526"/>
        <w:gridCol w:w="554"/>
        <w:gridCol w:w="438"/>
        <w:gridCol w:w="633"/>
        <w:gridCol w:w="563"/>
        <w:gridCol w:w="238"/>
        <w:gridCol w:w="13"/>
        <w:gridCol w:w="39"/>
        <w:gridCol w:w="560"/>
        <w:gridCol w:w="40"/>
        <w:gridCol w:w="891"/>
      </w:tblGrid>
      <w:tr w:rsidR="00413133" w:rsidRPr="00021559" w:rsidTr="00413133">
        <w:trPr>
          <w:trHeight w:val="481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84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pStyle w:val="31"/>
              <w:ind w:left="0"/>
              <w:jc w:val="left"/>
              <w:rPr>
                <w:sz w:val="20"/>
                <w:szCs w:val="20"/>
              </w:rPr>
            </w:pPr>
            <w:r w:rsidRPr="00021559">
              <w:rPr>
                <w:sz w:val="20"/>
                <w:szCs w:val="20"/>
              </w:rPr>
              <w:t xml:space="preserve">«Эффективное управление муниципальными финансами» Кожевниковского района» (далее – </w:t>
            </w:r>
            <w:r>
              <w:rPr>
                <w:sz w:val="20"/>
                <w:szCs w:val="20"/>
              </w:rPr>
              <w:t>МП</w:t>
            </w:r>
            <w:r w:rsidRPr="00021559">
              <w:rPr>
                <w:sz w:val="20"/>
                <w:szCs w:val="20"/>
              </w:rPr>
              <w:t>)</w:t>
            </w:r>
          </w:p>
        </w:tc>
      </w:tr>
      <w:tr w:rsidR="00413133" w:rsidRPr="00021559" w:rsidTr="00413133">
        <w:trPr>
          <w:trHeight w:val="293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Куратор МП </w:t>
            </w:r>
          </w:p>
        </w:tc>
        <w:tc>
          <w:tcPr>
            <w:tcW w:w="84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Начальник Управления финансов </w:t>
            </w:r>
          </w:p>
        </w:tc>
      </w:tr>
      <w:tr w:rsidR="00413133" w:rsidRPr="00021559" w:rsidTr="00413133">
        <w:trPr>
          <w:trHeight w:val="425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Заказчик Программы</w:t>
            </w:r>
          </w:p>
        </w:tc>
        <w:tc>
          <w:tcPr>
            <w:tcW w:w="84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Управление финансов Администрации Кожевниковского района  </w:t>
            </w:r>
          </w:p>
        </w:tc>
      </w:tr>
      <w:tr w:rsidR="00413133" w:rsidRPr="00021559" w:rsidTr="00413133">
        <w:trPr>
          <w:trHeight w:val="1856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84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Управление </w:t>
            </w:r>
            <w:proofErr w:type="gramStart"/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  Администрации</w:t>
            </w:r>
            <w:proofErr w:type="gramEnd"/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Кожевниковского района;</w:t>
            </w:r>
          </w:p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Отдел Образования Администрации Кожевниковского района:</w:t>
            </w:r>
          </w:p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Отдел по культуре, спорту, молодежной политике и связям с общественностью Администрации Кожевниковского района;</w:t>
            </w:r>
          </w:p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 муниципального хозяйства Администрации Кожевниковского района; Отдел экономического анализа и прогнозирования Администрации </w:t>
            </w:r>
          </w:p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Главы сельских поселений (по согласованию)</w:t>
            </w:r>
          </w:p>
        </w:tc>
      </w:tr>
      <w:tr w:rsidR="00413133" w:rsidRPr="00021559" w:rsidTr="00413133">
        <w:trPr>
          <w:trHeight w:val="3005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adjustRightInd w:val="0"/>
              <w:spacing w:before="100" w:beforeAutospacing="1" w:after="100" w:afterAutospacing="1" w:line="240" w:lineRule="auto"/>
              <w:ind w:right="15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Стратегическая цель социально-экономического развития Кожевниковского района, на которую </w:t>
            </w:r>
            <w:proofErr w:type="gramStart"/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направлена  реализация</w:t>
            </w:r>
            <w:proofErr w:type="gramEnd"/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Программы</w:t>
            </w:r>
          </w:p>
        </w:tc>
        <w:tc>
          <w:tcPr>
            <w:tcW w:w="84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tabs>
                <w:tab w:val="left" w:pos="7136"/>
                <w:tab w:val="left" w:pos="7420"/>
              </w:tabs>
              <w:adjustRightInd w:val="0"/>
              <w:spacing w:before="100" w:beforeAutospacing="1" w:after="100" w:afterAutospacing="1" w:line="240" w:lineRule="auto"/>
              <w:ind w:right="154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Эффективное управление муниципальными финансами</w:t>
            </w:r>
          </w:p>
        </w:tc>
      </w:tr>
      <w:tr w:rsidR="00413133" w:rsidRPr="00021559" w:rsidTr="00413133">
        <w:trPr>
          <w:trHeight w:val="558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Цель Программы</w:t>
            </w:r>
          </w:p>
        </w:tc>
        <w:tc>
          <w:tcPr>
            <w:tcW w:w="84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adjustRightInd w:val="0"/>
              <w:spacing w:after="0" w:line="240" w:lineRule="auto"/>
              <w:ind w:left="150" w:right="1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повышения эффективности деятельности органов местного самоуправления Кожевниковского района, в</w:t>
            </w:r>
            <w:r w:rsidRPr="00021559">
              <w:rPr>
                <w:rFonts w:ascii="Times New Roman" w:hAnsi="Times New Roman"/>
                <w:sz w:val="20"/>
                <w:szCs w:val="20"/>
              </w:rPr>
              <w:t xml:space="preserve">недрение механизмов направленных на эффективности и прозрачность </w:t>
            </w:r>
            <w:proofErr w:type="gramStart"/>
            <w:r w:rsidRPr="00021559">
              <w:rPr>
                <w:rFonts w:ascii="Times New Roman" w:hAnsi="Times New Roman"/>
                <w:sz w:val="20"/>
                <w:szCs w:val="20"/>
              </w:rPr>
              <w:t>муниципальных  финансов</w:t>
            </w:r>
            <w:proofErr w:type="gramEnd"/>
            <w:r w:rsidRPr="0002155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3133" w:rsidRPr="00021559" w:rsidRDefault="00413133" w:rsidP="00413133">
            <w:pPr>
              <w:adjustRightInd w:val="0"/>
              <w:spacing w:after="0" w:line="240" w:lineRule="auto"/>
              <w:ind w:left="150" w:right="15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3133" w:rsidRPr="00021559" w:rsidTr="00413133">
        <w:trPr>
          <w:trHeight w:val="563"/>
          <w:jc w:val="center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adjustRightInd w:val="0"/>
              <w:spacing w:before="100" w:beforeAutospacing="1" w:after="100" w:afterAutospacing="1" w:line="240" w:lineRule="auto"/>
              <w:ind w:right="15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Показатель цели Программы и их значения (с детализацией по годам реализации) </w:t>
            </w:r>
          </w:p>
          <w:p w:rsidR="00413133" w:rsidRPr="00021559" w:rsidRDefault="00413133" w:rsidP="00413133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adjustRightInd w:val="0"/>
              <w:spacing w:before="100" w:beforeAutospacing="1" w:after="100" w:afterAutospacing="1" w:line="240" w:lineRule="auto"/>
              <w:ind w:left="150" w:right="15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</w:rPr>
              <w:t xml:space="preserve">1.Доля средств, сэкономленных при осуществлении </w:t>
            </w:r>
            <w:proofErr w:type="gramStart"/>
            <w:r w:rsidRPr="00021559">
              <w:rPr>
                <w:rFonts w:ascii="Times New Roman" w:hAnsi="Times New Roman"/>
                <w:sz w:val="20"/>
                <w:szCs w:val="20"/>
              </w:rPr>
              <w:t>закупок  товаров</w:t>
            </w:r>
            <w:proofErr w:type="gramEnd"/>
            <w:r w:rsidRPr="00021559">
              <w:rPr>
                <w:rFonts w:ascii="Times New Roman" w:hAnsi="Times New Roman"/>
                <w:sz w:val="20"/>
                <w:szCs w:val="20"/>
              </w:rPr>
              <w:t>, работ, услуг для государственных (муниципальных)  нужд и нужд бюджетных учреждений Кожевниковского района,%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adjustRightInd w:val="0"/>
              <w:spacing w:before="100" w:beforeAutospacing="1" w:after="100" w:afterAutospacing="1" w:line="240" w:lineRule="auto"/>
              <w:ind w:left="150" w:right="15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adjustRightInd w:val="0"/>
              <w:spacing w:before="100" w:beforeAutospacing="1" w:after="100" w:afterAutospacing="1" w:line="240" w:lineRule="auto"/>
              <w:ind w:left="150" w:right="15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2022г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adjustRightInd w:val="0"/>
              <w:spacing w:before="100" w:beforeAutospacing="1" w:after="100" w:afterAutospacing="1" w:line="240" w:lineRule="auto"/>
              <w:ind w:left="150" w:right="15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2023г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adjustRightInd w:val="0"/>
              <w:spacing w:before="100" w:beforeAutospacing="1" w:after="100" w:afterAutospacing="1" w:line="240" w:lineRule="auto"/>
              <w:ind w:right="15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2024г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adjustRightInd w:val="0"/>
              <w:spacing w:before="100" w:beforeAutospacing="1" w:after="100" w:afterAutospacing="1" w:line="240" w:lineRule="auto"/>
              <w:ind w:right="15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2025г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adjustRightInd w:val="0"/>
              <w:spacing w:before="100" w:beforeAutospacing="1" w:after="100" w:afterAutospacing="1" w:line="240" w:lineRule="auto"/>
              <w:ind w:right="15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2026г</w:t>
            </w:r>
          </w:p>
        </w:tc>
      </w:tr>
      <w:tr w:rsidR="00413133" w:rsidRPr="00021559" w:rsidTr="00413133">
        <w:trPr>
          <w:trHeight w:val="1564"/>
          <w:jc w:val="center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adjustRightInd w:val="0"/>
              <w:spacing w:before="100" w:beforeAutospacing="1" w:after="100" w:afterAutospacing="1" w:line="240" w:lineRule="auto"/>
              <w:ind w:left="150" w:right="15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adjustRightInd w:val="0"/>
              <w:spacing w:before="100" w:beforeAutospacing="1" w:after="100" w:afterAutospacing="1" w:line="240" w:lineRule="auto"/>
              <w:ind w:left="150" w:right="15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3133" w:rsidRPr="00021559" w:rsidRDefault="00413133" w:rsidP="00413133">
            <w:pPr>
              <w:adjustRightInd w:val="0"/>
              <w:spacing w:before="100" w:beforeAutospacing="1" w:after="100" w:afterAutospacing="1" w:line="240" w:lineRule="auto"/>
              <w:ind w:left="150" w:right="15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adjustRightInd w:val="0"/>
              <w:spacing w:before="100" w:beforeAutospacing="1" w:after="100" w:afterAutospacing="1" w:line="240" w:lineRule="auto"/>
              <w:ind w:left="150" w:right="15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3133" w:rsidRPr="00021559" w:rsidRDefault="00413133" w:rsidP="00413133">
            <w:pPr>
              <w:adjustRightInd w:val="0"/>
              <w:spacing w:before="100" w:beforeAutospacing="1" w:after="100" w:afterAutospacing="1" w:line="240" w:lineRule="auto"/>
              <w:ind w:left="150" w:right="15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3" w:rsidRDefault="00413133" w:rsidP="00413133">
            <w:pPr>
              <w:adjustRightInd w:val="0"/>
              <w:spacing w:before="100" w:beforeAutospacing="1" w:after="100" w:afterAutospacing="1" w:line="240" w:lineRule="auto"/>
              <w:ind w:left="150" w:right="15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3133" w:rsidRDefault="00413133" w:rsidP="00413133">
            <w:pPr>
              <w:adjustRightInd w:val="0"/>
              <w:spacing w:before="100" w:beforeAutospacing="1" w:after="100" w:afterAutospacing="1" w:line="240" w:lineRule="auto"/>
              <w:ind w:left="150" w:right="15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  <w:p w:rsidR="00413133" w:rsidRPr="00021559" w:rsidRDefault="00413133" w:rsidP="00413133">
            <w:pPr>
              <w:adjustRightInd w:val="0"/>
              <w:spacing w:before="100" w:beforeAutospacing="1" w:after="100" w:afterAutospacing="1" w:line="240" w:lineRule="auto"/>
              <w:ind w:left="150" w:right="15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3" w:rsidRDefault="00413133" w:rsidP="00413133">
            <w:pPr>
              <w:adjustRightInd w:val="0"/>
              <w:spacing w:before="100" w:beforeAutospacing="1" w:after="100" w:afterAutospacing="1" w:line="240" w:lineRule="auto"/>
              <w:ind w:right="15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3133" w:rsidRPr="00021559" w:rsidRDefault="00413133" w:rsidP="00413133">
            <w:pPr>
              <w:adjustRightInd w:val="0"/>
              <w:spacing w:before="100" w:beforeAutospacing="1" w:after="100" w:afterAutospacing="1" w:line="240" w:lineRule="auto"/>
              <w:ind w:right="15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3" w:rsidRDefault="00413133" w:rsidP="00413133">
            <w:pPr>
              <w:adjustRightInd w:val="0"/>
              <w:spacing w:before="100" w:beforeAutospacing="1" w:after="100" w:afterAutospacing="1" w:line="240" w:lineRule="auto"/>
              <w:ind w:right="15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3133" w:rsidRPr="00021559" w:rsidRDefault="00413133" w:rsidP="00413133">
            <w:pPr>
              <w:adjustRightInd w:val="0"/>
              <w:spacing w:before="100" w:beforeAutospacing="1" w:after="100" w:afterAutospacing="1" w:line="240" w:lineRule="auto"/>
              <w:ind w:right="15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3" w:rsidRDefault="00413133" w:rsidP="00413133">
            <w:pPr>
              <w:adjustRightInd w:val="0"/>
              <w:spacing w:before="100" w:beforeAutospacing="1" w:after="100" w:afterAutospacing="1" w:line="240" w:lineRule="auto"/>
              <w:ind w:right="15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3133" w:rsidRPr="00021559" w:rsidRDefault="00413133" w:rsidP="00413133">
            <w:pPr>
              <w:adjustRightInd w:val="0"/>
              <w:spacing w:before="100" w:beforeAutospacing="1" w:after="100" w:afterAutospacing="1" w:line="240" w:lineRule="auto"/>
              <w:ind w:right="15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413133" w:rsidRPr="00021559" w:rsidTr="00413133">
        <w:trPr>
          <w:trHeight w:val="1677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  <w:tc>
          <w:tcPr>
            <w:tcW w:w="840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1.Расширение сферы применения программно-целевого принципа    </w:t>
            </w:r>
          </w:p>
          <w:p w:rsidR="00413133" w:rsidRPr="00021559" w:rsidRDefault="00413133" w:rsidP="00413133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организации деятельности органов местного самоуправления.</w:t>
            </w:r>
          </w:p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Pr="00021559">
              <w:rPr>
                <w:rFonts w:ascii="Times New Roman" w:hAnsi="Times New Roman"/>
                <w:sz w:val="20"/>
                <w:szCs w:val="20"/>
              </w:rPr>
              <w:t xml:space="preserve">Развитие в Кожевниковском </w:t>
            </w:r>
            <w:proofErr w:type="gramStart"/>
            <w:r w:rsidRPr="00021559">
              <w:rPr>
                <w:rFonts w:ascii="Times New Roman" w:hAnsi="Times New Roman"/>
                <w:sz w:val="20"/>
                <w:szCs w:val="20"/>
              </w:rPr>
              <w:t>районе  системы</w:t>
            </w:r>
            <w:proofErr w:type="gramEnd"/>
            <w:r w:rsidRPr="00021559">
              <w:rPr>
                <w:rFonts w:ascii="Times New Roman" w:hAnsi="Times New Roman"/>
                <w:sz w:val="20"/>
                <w:szCs w:val="20"/>
              </w:rPr>
              <w:t xml:space="preserve"> «Электронный бюджет».</w:t>
            </w:r>
          </w:p>
          <w:p w:rsidR="00413133" w:rsidRPr="00021559" w:rsidRDefault="00413133" w:rsidP="00413133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</w:rPr>
              <w:t>3.Совершенствование механизма межбюджетных отношений в Кожевниковском районе.</w:t>
            </w:r>
          </w:p>
          <w:p w:rsidR="00413133" w:rsidRPr="00021559" w:rsidRDefault="00413133" w:rsidP="00413133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  <w:r w:rsidRPr="00021559">
              <w:rPr>
                <w:rFonts w:ascii="Times New Roman" w:eastAsia="Calibri" w:hAnsi="Times New Roman"/>
                <w:sz w:val="20"/>
                <w:szCs w:val="20"/>
              </w:rPr>
              <w:t xml:space="preserve">Обеспечение технической и информационной поддержки процесса реформирования муниципальных </w:t>
            </w:r>
            <w:proofErr w:type="gramStart"/>
            <w:r w:rsidRPr="00021559">
              <w:rPr>
                <w:rFonts w:ascii="Times New Roman" w:eastAsia="Calibri" w:hAnsi="Times New Roman"/>
                <w:sz w:val="20"/>
                <w:szCs w:val="20"/>
              </w:rPr>
              <w:t>финансов  в</w:t>
            </w:r>
            <w:proofErr w:type="gramEnd"/>
            <w:r w:rsidRPr="00021559">
              <w:rPr>
                <w:rFonts w:ascii="Times New Roman" w:eastAsia="Calibri" w:hAnsi="Times New Roman"/>
                <w:sz w:val="20"/>
                <w:szCs w:val="20"/>
              </w:rPr>
              <w:t xml:space="preserve"> целях решения задачи по переходу на программно-целевое планирование и бюджетирование, ориентированное на результат и создание информационной   среды и технологий, для принятия и реализации обоснованных  управленческих решений с целью повышения эффективности и  результативности бюджетных расходов</w:t>
            </w:r>
          </w:p>
          <w:p w:rsidR="00413133" w:rsidRPr="00021559" w:rsidRDefault="00413133" w:rsidP="00413133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5. Развитие инициативного бюджетирования на </w:t>
            </w:r>
            <w:proofErr w:type="gramStart"/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территории  Кожевниковского</w:t>
            </w:r>
            <w:proofErr w:type="gramEnd"/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района.</w:t>
            </w:r>
          </w:p>
        </w:tc>
      </w:tr>
      <w:tr w:rsidR="00413133" w:rsidRPr="00021559" w:rsidTr="00413133">
        <w:trPr>
          <w:trHeight w:val="429"/>
          <w:jc w:val="center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adjustRightInd w:val="0"/>
              <w:spacing w:before="100" w:beforeAutospacing="1" w:after="100" w:afterAutospacing="1" w:line="240" w:lineRule="auto"/>
              <w:ind w:right="15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Показатели задач </w:t>
            </w:r>
            <w:proofErr w:type="gramStart"/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Программы  и</w:t>
            </w:r>
            <w:proofErr w:type="gramEnd"/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их значения (с детализацией по годам)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2022г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2023г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2024г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2025г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2026г</w:t>
            </w:r>
          </w:p>
        </w:tc>
      </w:tr>
      <w:tr w:rsidR="00413133" w:rsidRPr="00021559" w:rsidTr="00413133">
        <w:trPr>
          <w:trHeight w:val="705"/>
          <w:jc w:val="center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2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Задача 1. Расширение сферы применения программно-целевого принципа организации деятельности органов местного самоуправления</w:t>
            </w:r>
          </w:p>
        </w:tc>
      </w:tr>
      <w:tr w:rsidR="00413133" w:rsidRPr="00021559" w:rsidTr="00413133">
        <w:trPr>
          <w:trHeight w:val="1423"/>
          <w:jc w:val="center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</w:rPr>
              <w:t xml:space="preserve">1.1 Доля расходов районного бюджета, формируемых в рамках программ, в общем объеме расходов районного бюджета (без учета субвенций, субсидий и иных межбюджетных трансфертов из бюджетов других </w:t>
            </w:r>
            <w:proofErr w:type="gramStart"/>
            <w:r w:rsidRPr="00021559">
              <w:rPr>
                <w:rFonts w:ascii="Times New Roman" w:hAnsi="Times New Roman"/>
                <w:sz w:val="20"/>
                <w:szCs w:val="20"/>
              </w:rPr>
              <w:t>уровней,%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</w:t>
            </w:r>
          </w:p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413133" w:rsidRPr="00021559" w:rsidTr="00413133">
        <w:trPr>
          <w:trHeight w:val="619"/>
          <w:jc w:val="center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Задача 2.</w:t>
            </w:r>
            <w:r w:rsidRPr="00021559">
              <w:rPr>
                <w:rFonts w:ascii="Times New Roman" w:hAnsi="Times New Roman"/>
                <w:sz w:val="20"/>
                <w:szCs w:val="20"/>
              </w:rPr>
              <w:t xml:space="preserve"> Развитие в Кожевниковском </w:t>
            </w:r>
            <w:proofErr w:type="gramStart"/>
            <w:r w:rsidRPr="00021559">
              <w:rPr>
                <w:rFonts w:ascii="Times New Roman" w:hAnsi="Times New Roman"/>
                <w:sz w:val="20"/>
                <w:szCs w:val="20"/>
              </w:rPr>
              <w:t>районе  системы</w:t>
            </w:r>
            <w:proofErr w:type="gramEnd"/>
            <w:r w:rsidRPr="00021559">
              <w:rPr>
                <w:rFonts w:ascii="Times New Roman" w:hAnsi="Times New Roman"/>
                <w:sz w:val="20"/>
                <w:szCs w:val="20"/>
              </w:rPr>
              <w:t xml:space="preserve">  «Электронный бюджет».</w:t>
            </w:r>
          </w:p>
        </w:tc>
        <w:tc>
          <w:tcPr>
            <w:tcW w:w="297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3133" w:rsidRPr="00021559" w:rsidTr="00413133">
        <w:trPr>
          <w:trHeight w:val="1495"/>
          <w:jc w:val="center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</w:rPr>
              <w:t>2.1Доля главных распорядителей средств районного бюджета, использующих централизованную систему исполнения бюджета на соответствующем уровне (%)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3133" w:rsidRPr="00021559" w:rsidRDefault="00413133" w:rsidP="0041313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13133" w:rsidRPr="00021559" w:rsidTr="00413133">
        <w:trPr>
          <w:trHeight w:val="575"/>
          <w:jc w:val="center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2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Задача 3.</w:t>
            </w:r>
            <w:r w:rsidRPr="00021559">
              <w:rPr>
                <w:rFonts w:ascii="Times New Roman" w:hAnsi="Times New Roman"/>
                <w:sz w:val="20"/>
                <w:szCs w:val="20"/>
              </w:rPr>
              <w:t xml:space="preserve"> Совершенствование механизма межбюджетных отношений в Кожевниковском районе.</w:t>
            </w: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13133" w:rsidRPr="00021559" w:rsidTr="00413133">
        <w:trPr>
          <w:trHeight w:val="1495"/>
          <w:jc w:val="center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spacing w:after="0" w:line="240" w:lineRule="auto"/>
              <w:ind w:right="13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</w:rPr>
              <w:t xml:space="preserve">3.1 Поддержание минимально гарантированного уровня бюджетной обеспеченности сельских поселений при распределении дотации на выравнивание бюджетной обеспеченности </w:t>
            </w:r>
            <w:proofErr w:type="gramStart"/>
            <w:r w:rsidRPr="00021559">
              <w:rPr>
                <w:rFonts w:ascii="Times New Roman" w:hAnsi="Times New Roman"/>
                <w:sz w:val="20"/>
                <w:szCs w:val="20"/>
              </w:rPr>
              <w:t>между  сельскими</w:t>
            </w:r>
            <w:proofErr w:type="gramEnd"/>
            <w:r w:rsidRPr="00021559">
              <w:rPr>
                <w:rFonts w:ascii="Times New Roman" w:hAnsi="Times New Roman"/>
                <w:sz w:val="20"/>
                <w:szCs w:val="20"/>
              </w:rPr>
              <w:t xml:space="preserve"> поселениями Кожевниковского района,%</w:t>
            </w:r>
          </w:p>
        </w:tc>
        <w:tc>
          <w:tcPr>
            <w:tcW w:w="14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3133" w:rsidRPr="00021559" w:rsidRDefault="00413133" w:rsidP="0041313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13133" w:rsidRPr="00021559" w:rsidTr="00413133">
        <w:trPr>
          <w:trHeight w:val="1270"/>
          <w:jc w:val="center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adjustRightInd w:val="0"/>
              <w:spacing w:after="0" w:line="240" w:lineRule="auto"/>
              <w:ind w:right="15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2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Задача 4.</w:t>
            </w:r>
            <w:r w:rsidRPr="00021559">
              <w:rPr>
                <w:rFonts w:ascii="Times New Roman" w:eastAsia="Calibri" w:hAnsi="Times New Roman"/>
                <w:sz w:val="20"/>
                <w:szCs w:val="20"/>
              </w:rPr>
              <w:t xml:space="preserve"> Обеспечение технической и информационной поддержки процесса реформирования муниципальных </w:t>
            </w:r>
            <w:proofErr w:type="gramStart"/>
            <w:r w:rsidRPr="00021559">
              <w:rPr>
                <w:rFonts w:ascii="Times New Roman" w:eastAsia="Calibri" w:hAnsi="Times New Roman"/>
                <w:sz w:val="20"/>
                <w:szCs w:val="20"/>
              </w:rPr>
              <w:t>финансов  в</w:t>
            </w:r>
            <w:proofErr w:type="gramEnd"/>
            <w:r w:rsidRPr="00021559">
              <w:rPr>
                <w:rFonts w:ascii="Times New Roman" w:eastAsia="Calibri" w:hAnsi="Times New Roman"/>
                <w:sz w:val="20"/>
                <w:szCs w:val="20"/>
              </w:rPr>
              <w:t xml:space="preserve"> целях решения задачи по переходу на программно-целевое планирование и бюджетирование, ориентированное на результат и создание информационной   среды и технологий, для принятия и реализации обоснованных  управленческих решений с целью повышения эффективности и  результативности бюджетных расходов</w:t>
            </w:r>
          </w:p>
        </w:tc>
      </w:tr>
      <w:tr w:rsidR="00413133" w:rsidRPr="00021559" w:rsidTr="00413133">
        <w:trPr>
          <w:trHeight w:val="824"/>
          <w:jc w:val="center"/>
        </w:trPr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adjustRightInd w:val="0"/>
              <w:spacing w:after="0" w:line="240" w:lineRule="auto"/>
              <w:ind w:right="15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4.1Соответствие программного обеспечения бюджетному </w:t>
            </w:r>
            <w:proofErr w:type="gramStart"/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процессу,(</w:t>
            </w:r>
            <w:proofErr w:type="gramEnd"/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3133" w:rsidRPr="00021559" w:rsidRDefault="00413133" w:rsidP="004131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13133" w:rsidRPr="00021559" w:rsidTr="00413133">
        <w:trPr>
          <w:trHeight w:val="407"/>
          <w:jc w:val="center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33" w:rsidRPr="00021559" w:rsidRDefault="00413133" w:rsidP="00413133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Задача 5. Развитие инициативного бюджетирования на территории Кожевниковского района.</w:t>
            </w:r>
          </w:p>
        </w:tc>
      </w:tr>
      <w:tr w:rsidR="00413133" w:rsidRPr="00021559" w:rsidTr="00413133">
        <w:trPr>
          <w:cantSplit/>
          <w:trHeight w:val="407"/>
          <w:jc w:val="center"/>
        </w:trPr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33" w:rsidRPr="00021559" w:rsidRDefault="00413133" w:rsidP="00413133">
            <w:pPr>
              <w:adjustRightInd w:val="0"/>
              <w:spacing w:before="100" w:beforeAutospacing="1" w:after="100" w:afterAutospacing="1" w:line="240" w:lineRule="auto"/>
              <w:ind w:right="15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5.1 Количество реализованных социально значимых проектов, предложенных непосредственно населением на территории Кожевниковского района, </w:t>
            </w:r>
            <w:proofErr w:type="spellStart"/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33" w:rsidRPr="006014E9" w:rsidRDefault="00413133" w:rsidP="00413133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3133" w:rsidRPr="006014E9" w:rsidRDefault="00413133" w:rsidP="00413133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14E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33" w:rsidRPr="00021559" w:rsidRDefault="00413133" w:rsidP="004131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3133" w:rsidRPr="00021559" w:rsidRDefault="00413133" w:rsidP="004131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413133" w:rsidRPr="00021559" w:rsidTr="00413133">
        <w:trPr>
          <w:trHeight w:val="599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Сроки  и</w:t>
            </w:r>
            <w:proofErr w:type="gramEnd"/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этапы реализации Программы</w:t>
            </w:r>
          </w:p>
        </w:tc>
        <w:tc>
          <w:tcPr>
            <w:tcW w:w="84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33" w:rsidRPr="006014E9" w:rsidRDefault="00413133" w:rsidP="00413133">
            <w:pPr>
              <w:adjustRightInd w:val="0"/>
              <w:spacing w:before="100" w:beforeAutospacing="1" w:after="100" w:afterAutospacing="1" w:line="240" w:lineRule="auto"/>
              <w:ind w:left="150" w:right="15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14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2021-2026 годы </w:t>
            </w:r>
          </w:p>
        </w:tc>
      </w:tr>
      <w:tr w:rsidR="00413133" w:rsidRPr="00021559" w:rsidTr="00413133">
        <w:trPr>
          <w:trHeight w:val="528"/>
          <w:jc w:val="center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Объём и источники финансирования (с детализацией по годам реализации, тыс. рублей)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33" w:rsidRPr="00021559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33" w:rsidRPr="00021559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133" w:rsidRPr="00021559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left="199" w:right="11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133" w:rsidRPr="00021559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left="199" w:right="11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2022г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133" w:rsidRPr="006014E9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left="199" w:right="11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14E9">
              <w:rPr>
                <w:rFonts w:ascii="Times New Roman" w:hAnsi="Times New Roman"/>
                <w:sz w:val="20"/>
                <w:szCs w:val="20"/>
                <w:lang w:eastAsia="ru-RU"/>
              </w:rPr>
              <w:t>2023г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133" w:rsidRPr="00021559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2024г</w:t>
            </w: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133" w:rsidRPr="00021559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2025г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133" w:rsidRPr="00021559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2026г</w:t>
            </w:r>
          </w:p>
        </w:tc>
      </w:tr>
      <w:tr w:rsidR="00413133" w:rsidRPr="00021559" w:rsidTr="00413133">
        <w:trPr>
          <w:trHeight w:val="514"/>
          <w:jc w:val="center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33" w:rsidRPr="00021559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33" w:rsidRPr="00021559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133" w:rsidRPr="00021559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left="199" w:right="1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133" w:rsidRPr="00021559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left="199" w:right="1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133" w:rsidRPr="006014E9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left="199" w:right="1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14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133" w:rsidRPr="00021559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left="199" w:right="1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133" w:rsidRPr="00021559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133" w:rsidRPr="00021559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13133" w:rsidRPr="00021559" w:rsidTr="00413133">
        <w:trPr>
          <w:trHeight w:val="479"/>
          <w:jc w:val="center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33" w:rsidRPr="00021559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33" w:rsidRPr="00021559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18 338,52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33" w:rsidRPr="00021559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33" w:rsidRPr="00021559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5 672,92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33" w:rsidRPr="006014E9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5 017,10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33" w:rsidRPr="009F2F11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left="199" w:right="11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6 648,5</w:t>
            </w:r>
          </w:p>
        </w:tc>
        <w:tc>
          <w:tcPr>
            <w:tcW w:w="8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33" w:rsidRPr="009F2F11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33" w:rsidRPr="009F2F11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13133" w:rsidRPr="00021559" w:rsidTr="00413133">
        <w:trPr>
          <w:trHeight w:val="442"/>
          <w:jc w:val="center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33" w:rsidRPr="00021559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33" w:rsidRPr="00021559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32 532,92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33" w:rsidRPr="00021559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4 795,17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33" w:rsidRPr="00E108F6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6 432,24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33" w:rsidRPr="00E108F6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6 813,82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33" w:rsidRPr="00E108F6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6 619,18</w:t>
            </w:r>
          </w:p>
        </w:tc>
        <w:tc>
          <w:tcPr>
            <w:tcW w:w="8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33" w:rsidRPr="00E108F6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4 323,12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33" w:rsidRPr="009F2F11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4 323,12</w:t>
            </w:r>
          </w:p>
        </w:tc>
      </w:tr>
      <w:tr w:rsidR="00413133" w:rsidRPr="00021559" w:rsidTr="00413133">
        <w:trPr>
          <w:trHeight w:val="399"/>
          <w:jc w:val="center"/>
        </w:trPr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33" w:rsidRPr="00021559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right="11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33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537,68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33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33" w:rsidRPr="004409EC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461,06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33" w:rsidRPr="006014E9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left="199" w:right="11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50,04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33" w:rsidRPr="009F2F11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left="199" w:right="11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33" w:rsidRPr="009F2F11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33" w:rsidRPr="009F2F11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13133" w:rsidRPr="00021559" w:rsidTr="00413133">
        <w:trPr>
          <w:trHeight w:val="399"/>
          <w:jc w:val="center"/>
        </w:trPr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33" w:rsidRPr="00021559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right="11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33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3133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3133" w:rsidRPr="00021559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5 027,35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33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3133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3133" w:rsidRPr="00021559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180,77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33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3133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3133" w:rsidRPr="004409EC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1 946,85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33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3133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3133" w:rsidRPr="006014E9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929,07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33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left="199" w:right="11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3133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left="199" w:right="11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3133" w:rsidRPr="009F2F11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left="199" w:right="11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1 223,51</w:t>
            </w:r>
          </w:p>
        </w:tc>
        <w:tc>
          <w:tcPr>
            <w:tcW w:w="8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33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3133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3133" w:rsidRPr="009F2F11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33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3133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3133" w:rsidRPr="009F2F11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13133" w:rsidRPr="00021559" w:rsidTr="00413133">
        <w:trPr>
          <w:trHeight w:val="399"/>
          <w:jc w:val="center"/>
        </w:trPr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33" w:rsidRPr="00021559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left="199" w:right="1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33" w:rsidRPr="00021559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56 436,47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33" w:rsidRPr="00021559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5 975,94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33" w:rsidRPr="00021559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14 513,07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33" w:rsidRPr="00021559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12 810,02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33" w:rsidRPr="009F2F11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14 491,19</w:t>
            </w:r>
          </w:p>
        </w:tc>
        <w:tc>
          <w:tcPr>
            <w:tcW w:w="8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33" w:rsidRPr="009F2F11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4 323,12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33" w:rsidRPr="009F2F11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4 323,12</w:t>
            </w:r>
          </w:p>
        </w:tc>
      </w:tr>
      <w:tr w:rsidR="00413133" w:rsidRPr="00021559" w:rsidTr="00413133">
        <w:trPr>
          <w:trHeight w:val="1128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133" w:rsidRPr="00021559" w:rsidRDefault="00413133" w:rsidP="00413133">
            <w:pPr>
              <w:adjustRightInd w:val="0"/>
              <w:spacing w:before="100" w:beforeAutospacing="1" w:after="100" w:afterAutospacing="1" w:line="240" w:lineRule="auto"/>
              <w:ind w:right="15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управления Программы</w:t>
            </w:r>
          </w:p>
        </w:tc>
        <w:tc>
          <w:tcPr>
            <w:tcW w:w="840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1559">
              <w:rPr>
                <w:rFonts w:ascii="Times New Roman" w:hAnsi="Times New Roman"/>
                <w:sz w:val="20"/>
                <w:szCs w:val="20"/>
              </w:rPr>
              <w:t>Реализацию  Программы</w:t>
            </w:r>
            <w:proofErr w:type="gramEnd"/>
            <w:r w:rsidRPr="00021559">
              <w:rPr>
                <w:rFonts w:ascii="Times New Roman" w:hAnsi="Times New Roman"/>
                <w:sz w:val="20"/>
                <w:szCs w:val="20"/>
              </w:rPr>
              <w:t xml:space="preserve"> осуществляет заказчик - Управление  финансов Администрации Кожевниковского  района.</w:t>
            </w:r>
          </w:p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559">
              <w:rPr>
                <w:rFonts w:ascii="Times New Roman" w:hAnsi="Times New Roman"/>
                <w:sz w:val="20"/>
                <w:szCs w:val="20"/>
              </w:rPr>
              <w:t>Общий контроль – осуществляет куратор программы.</w:t>
            </w:r>
          </w:p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559">
              <w:rPr>
                <w:rFonts w:ascii="Times New Roman" w:hAnsi="Times New Roman"/>
                <w:sz w:val="20"/>
                <w:szCs w:val="20"/>
              </w:rPr>
              <w:t>Текущий контроль и мониторинг реализации Программы осуществляет Заказчик и Исполнитель.</w:t>
            </w:r>
          </w:p>
          <w:p w:rsidR="00413133" w:rsidRPr="00021559" w:rsidRDefault="00413133" w:rsidP="00413133">
            <w:pPr>
              <w:tabs>
                <w:tab w:val="left" w:pos="59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3204E" w:rsidRPr="00021559" w:rsidRDefault="0013204E">
      <w:pPr>
        <w:rPr>
          <w:rFonts w:ascii="Times New Roman" w:hAnsi="Times New Roman" w:cs="Times New Roman"/>
          <w:sz w:val="20"/>
          <w:szCs w:val="20"/>
        </w:rPr>
      </w:pPr>
    </w:p>
    <w:p w:rsidR="0013204E" w:rsidRDefault="0013204E"/>
    <w:p w:rsidR="0013204E" w:rsidRDefault="0013204E"/>
    <w:p w:rsidR="0013204E" w:rsidRDefault="0013204E"/>
    <w:p w:rsidR="0013204E" w:rsidRDefault="0013204E"/>
    <w:p w:rsidR="0013204E" w:rsidRDefault="0013204E"/>
    <w:p w:rsidR="0013204E" w:rsidRDefault="0013204E"/>
    <w:p w:rsidR="0013204E" w:rsidRDefault="0013204E"/>
    <w:p w:rsidR="0013204E" w:rsidRDefault="0013204E"/>
    <w:p w:rsidR="0013204E" w:rsidRDefault="0013204E"/>
    <w:p w:rsidR="00930111" w:rsidRDefault="007243D5" w:rsidP="006200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E75E0" w:rsidRPr="00AE75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AE75E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AE75E0" w:rsidRPr="00AE75E0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30111" w:rsidRDefault="00930111" w:rsidP="00620076">
      <w:pPr>
        <w:rPr>
          <w:rFonts w:ascii="Times New Roman" w:hAnsi="Times New Roman" w:cs="Times New Roman"/>
          <w:b/>
          <w:sz w:val="28"/>
          <w:szCs w:val="28"/>
        </w:rPr>
      </w:pPr>
    </w:p>
    <w:p w:rsidR="00525D1B" w:rsidRDefault="00525D1B" w:rsidP="00620076">
      <w:pPr>
        <w:rPr>
          <w:rFonts w:ascii="Times New Roman" w:hAnsi="Times New Roman" w:cs="Times New Roman"/>
          <w:b/>
          <w:sz w:val="28"/>
          <w:szCs w:val="28"/>
        </w:rPr>
      </w:pPr>
    </w:p>
    <w:p w:rsidR="00525D1B" w:rsidRDefault="00525D1B" w:rsidP="00620076">
      <w:pPr>
        <w:rPr>
          <w:rFonts w:ascii="Times New Roman" w:hAnsi="Times New Roman" w:cs="Times New Roman"/>
          <w:b/>
          <w:sz w:val="28"/>
          <w:szCs w:val="28"/>
        </w:rPr>
      </w:pPr>
    </w:p>
    <w:p w:rsidR="00525D1B" w:rsidRDefault="00525D1B" w:rsidP="00620076">
      <w:pPr>
        <w:rPr>
          <w:rFonts w:ascii="Times New Roman" w:hAnsi="Times New Roman" w:cs="Times New Roman"/>
          <w:b/>
          <w:sz w:val="28"/>
          <w:szCs w:val="28"/>
        </w:rPr>
      </w:pPr>
    </w:p>
    <w:p w:rsidR="00525D1B" w:rsidRDefault="00525D1B" w:rsidP="00620076">
      <w:pPr>
        <w:rPr>
          <w:rFonts w:ascii="Times New Roman" w:hAnsi="Times New Roman" w:cs="Times New Roman"/>
          <w:b/>
          <w:sz w:val="28"/>
          <w:szCs w:val="28"/>
        </w:rPr>
      </w:pPr>
    </w:p>
    <w:p w:rsidR="00525D1B" w:rsidRDefault="00525D1B" w:rsidP="00620076">
      <w:pPr>
        <w:rPr>
          <w:rFonts w:ascii="Times New Roman" w:hAnsi="Times New Roman" w:cs="Times New Roman"/>
          <w:b/>
          <w:sz w:val="28"/>
          <w:szCs w:val="28"/>
        </w:rPr>
      </w:pPr>
    </w:p>
    <w:p w:rsidR="00930111" w:rsidRDefault="00930111" w:rsidP="00620076">
      <w:pPr>
        <w:rPr>
          <w:rFonts w:ascii="Times New Roman" w:hAnsi="Times New Roman" w:cs="Times New Roman"/>
          <w:b/>
          <w:sz w:val="28"/>
          <w:szCs w:val="28"/>
        </w:rPr>
      </w:pPr>
    </w:p>
    <w:p w:rsidR="001E3FF4" w:rsidRDefault="00930111" w:rsidP="006200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FF469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FF469A" w:rsidRPr="00B42D30" w:rsidRDefault="00AE75E0" w:rsidP="001E3FF4">
      <w:pPr>
        <w:jc w:val="center"/>
        <w:rPr>
          <w:rFonts w:ascii="Times New Roman" w:hAnsi="Times New Roman" w:cs="Times New Roman"/>
          <w:b/>
        </w:rPr>
      </w:pPr>
      <w:r w:rsidRPr="00B42D30">
        <w:rPr>
          <w:rFonts w:ascii="Times New Roman" w:hAnsi="Times New Roman" w:cs="Times New Roman"/>
          <w:b/>
        </w:rPr>
        <w:lastRenderedPageBreak/>
        <w:t>Введение</w:t>
      </w:r>
    </w:p>
    <w:p w:rsidR="00AE75E0" w:rsidRPr="00B42D30" w:rsidRDefault="00AE75E0" w:rsidP="005F27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2D30">
        <w:rPr>
          <w:rFonts w:ascii="Times New Roman" w:hAnsi="Times New Roman" w:cs="Times New Roman"/>
        </w:rPr>
        <w:t>«</w:t>
      </w:r>
      <w:r w:rsidR="00BD6D64" w:rsidRPr="00B42D30">
        <w:rPr>
          <w:rFonts w:ascii="Times New Roman" w:hAnsi="Times New Roman" w:cs="Times New Roman"/>
        </w:rPr>
        <w:t>Эффективное</w:t>
      </w:r>
      <w:r w:rsidRPr="00B42D30">
        <w:rPr>
          <w:rFonts w:ascii="Times New Roman" w:hAnsi="Times New Roman" w:cs="Times New Roman"/>
        </w:rPr>
        <w:t xml:space="preserve"> </w:t>
      </w:r>
      <w:r w:rsidR="00BD6D64" w:rsidRPr="00B42D30">
        <w:rPr>
          <w:rFonts w:ascii="Times New Roman" w:hAnsi="Times New Roman" w:cs="Times New Roman"/>
        </w:rPr>
        <w:t>управление муниципальными финансами</w:t>
      </w:r>
      <w:r w:rsidRPr="00B42D30">
        <w:rPr>
          <w:rFonts w:ascii="Times New Roman" w:hAnsi="Times New Roman" w:cs="Times New Roman"/>
        </w:rPr>
        <w:t xml:space="preserve"> Кожевниковского района» </w:t>
      </w:r>
      <w:r w:rsidRPr="00B42D30">
        <w:rPr>
          <w:rFonts w:ascii="Times New Roman" w:eastAsia="Times New Roman" w:hAnsi="Times New Roman" w:cs="Times New Roman"/>
          <w:lang w:eastAsia="ru-RU"/>
        </w:rPr>
        <w:t xml:space="preserve"> (далее - Программа) разработана в соответствии с Бюджетным </w:t>
      </w:r>
      <w:hyperlink r:id="rId6" w:history="1">
        <w:r w:rsidRPr="00B42D30">
          <w:rPr>
            <w:rFonts w:ascii="Times New Roman" w:eastAsia="Times New Roman" w:hAnsi="Times New Roman" w:cs="Times New Roman"/>
            <w:lang w:eastAsia="ru-RU"/>
          </w:rPr>
          <w:t>посланием</w:t>
        </w:r>
      </w:hyperlink>
      <w:r w:rsidRPr="00B42D30">
        <w:rPr>
          <w:rFonts w:ascii="Times New Roman" w:eastAsia="Times New Roman" w:hAnsi="Times New Roman" w:cs="Times New Roman"/>
          <w:lang w:eastAsia="ru-RU"/>
        </w:rPr>
        <w:t xml:space="preserve"> Президента Российской Федерации о бюджетной политике в 2013 - 2015 годах и Бюджетным </w:t>
      </w:r>
      <w:hyperlink r:id="rId7" w:history="1">
        <w:r w:rsidRPr="00B42D30">
          <w:rPr>
            <w:rFonts w:ascii="Times New Roman" w:eastAsia="Times New Roman" w:hAnsi="Times New Roman" w:cs="Times New Roman"/>
            <w:lang w:eastAsia="ru-RU"/>
          </w:rPr>
          <w:t>посланием</w:t>
        </w:r>
      </w:hyperlink>
      <w:r w:rsidRPr="00B42D30">
        <w:rPr>
          <w:rFonts w:ascii="Times New Roman" w:eastAsia="Times New Roman" w:hAnsi="Times New Roman" w:cs="Times New Roman"/>
          <w:lang w:eastAsia="ru-RU"/>
        </w:rPr>
        <w:t xml:space="preserve"> Президента Российской Федерации о бюджетной политике в 2014 - 2016 годах, Основными </w:t>
      </w:r>
      <w:hyperlink r:id="rId8" w:history="1">
        <w:r w:rsidRPr="00B42D30">
          <w:rPr>
            <w:rFonts w:ascii="Times New Roman" w:eastAsia="Times New Roman" w:hAnsi="Times New Roman" w:cs="Times New Roman"/>
            <w:lang w:eastAsia="ru-RU"/>
          </w:rPr>
          <w:t>направлениями</w:t>
        </w:r>
      </w:hyperlink>
      <w:r w:rsidRPr="00B42D30">
        <w:rPr>
          <w:rFonts w:ascii="Times New Roman" w:eastAsia="Times New Roman" w:hAnsi="Times New Roman" w:cs="Times New Roman"/>
          <w:lang w:eastAsia="ru-RU"/>
        </w:rPr>
        <w:t xml:space="preserve"> деятельности Правительства Российской Федерации на период до 2018 года, утвержденными Правительством Российской Федерации 31 января 2013 г., решениями заседания Государственного совета Российской Федерации 4 октября 2013 г. по вопросу </w:t>
      </w:r>
      <w:r w:rsidR="002F4B7D" w:rsidRPr="00B42D30">
        <w:rPr>
          <w:rFonts w:ascii="Times New Roman" w:eastAsia="Times New Roman" w:hAnsi="Times New Roman" w:cs="Times New Roman"/>
          <w:lang w:eastAsia="ru-RU"/>
        </w:rPr>
        <w:t>эффективности управления муниципальными финансами</w:t>
      </w:r>
      <w:r w:rsidRPr="00B42D30">
        <w:rPr>
          <w:rFonts w:ascii="Times New Roman" w:eastAsia="Times New Roman" w:hAnsi="Times New Roman" w:cs="Times New Roman"/>
          <w:lang w:eastAsia="ru-RU"/>
        </w:rPr>
        <w:t xml:space="preserve"> и определяет основные направления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 в указанной сфере.</w:t>
      </w:r>
    </w:p>
    <w:p w:rsidR="00447BBC" w:rsidRPr="00B42D30" w:rsidRDefault="00447BBC" w:rsidP="006B4DED">
      <w:pPr>
        <w:spacing w:after="0" w:line="240" w:lineRule="auto"/>
        <w:rPr>
          <w:rFonts w:ascii="Times New Roman" w:hAnsi="Times New Roman" w:cs="Times New Roman"/>
        </w:rPr>
      </w:pPr>
    </w:p>
    <w:p w:rsidR="00E81D69" w:rsidRPr="00B42D30" w:rsidRDefault="00AE75E0" w:rsidP="00E81D69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42D30">
        <w:rPr>
          <w:rFonts w:ascii="Times New Roman" w:eastAsia="Times New Roman" w:hAnsi="Times New Roman" w:cs="Times New Roman"/>
          <w:b/>
        </w:rPr>
        <w:t>Приоритетные задачи социально-экономического развития Кожевниковского района, на решение которых направлена муниципальная программа</w:t>
      </w:r>
    </w:p>
    <w:p w:rsidR="00536C8E" w:rsidRPr="00B42D30" w:rsidRDefault="00AD65A3" w:rsidP="00E81D69">
      <w:pPr>
        <w:spacing w:line="240" w:lineRule="auto"/>
        <w:ind w:firstLine="709"/>
        <w:rPr>
          <w:rFonts w:ascii="Times New Roman" w:hAnsi="Times New Roman" w:cs="Times New Roman"/>
        </w:rPr>
      </w:pPr>
      <w:r w:rsidRPr="00B42D30">
        <w:rPr>
          <w:rFonts w:ascii="Times New Roman" w:eastAsia="Calibri" w:hAnsi="Times New Roman" w:cs="Times New Roman"/>
          <w:lang w:eastAsia="ru-RU"/>
        </w:rPr>
        <w:t>П</w:t>
      </w:r>
      <w:r w:rsidR="00AE75E0" w:rsidRPr="00B42D30">
        <w:rPr>
          <w:rFonts w:ascii="Times New Roman" w:eastAsia="Calibri" w:hAnsi="Times New Roman" w:cs="Times New Roman"/>
          <w:lang w:eastAsia="ru-RU"/>
        </w:rPr>
        <w:t>рограмма «</w:t>
      </w:r>
      <w:r w:rsidR="002F4B7D" w:rsidRPr="00B42D30">
        <w:rPr>
          <w:rFonts w:ascii="Times New Roman" w:hAnsi="Times New Roman" w:cs="Times New Roman"/>
        </w:rPr>
        <w:t xml:space="preserve">Эффективное управление муниципальными финансами </w:t>
      </w:r>
      <w:r w:rsidR="00AE75E0" w:rsidRPr="00B42D30">
        <w:rPr>
          <w:rFonts w:ascii="Times New Roman" w:hAnsi="Times New Roman" w:cs="Times New Roman"/>
        </w:rPr>
        <w:t xml:space="preserve">Кожевниковского района» </w:t>
      </w:r>
      <w:r w:rsidR="00AE75E0" w:rsidRPr="00B42D30">
        <w:rPr>
          <w:rFonts w:ascii="Times New Roman" w:eastAsia="Calibri" w:hAnsi="Times New Roman" w:cs="Times New Roman"/>
          <w:lang w:eastAsia="ru-RU"/>
        </w:rPr>
        <w:t>направлена на решение стратегической цели социально-экономиче</w:t>
      </w:r>
      <w:r w:rsidR="00BE0A57" w:rsidRPr="00B42D30">
        <w:rPr>
          <w:rFonts w:ascii="Times New Roman" w:eastAsia="Calibri" w:hAnsi="Times New Roman" w:cs="Times New Roman"/>
          <w:lang w:eastAsia="ru-RU"/>
        </w:rPr>
        <w:t xml:space="preserve">ского развития </w:t>
      </w:r>
      <w:r w:rsidR="00AE75E0" w:rsidRPr="00B42D30">
        <w:rPr>
          <w:rFonts w:ascii="Times New Roman" w:eastAsia="Calibri" w:hAnsi="Times New Roman" w:cs="Times New Roman"/>
          <w:lang w:eastAsia="ru-RU"/>
        </w:rPr>
        <w:t xml:space="preserve"> Кожевниковского района – </w:t>
      </w:r>
      <w:r w:rsidR="00BE0A57" w:rsidRPr="00B42D30">
        <w:rPr>
          <w:rFonts w:ascii="Times New Roman" w:hAnsi="Times New Roman" w:cs="Times New Roman"/>
          <w:color w:val="000000"/>
        </w:rPr>
        <w:t xml:space="preserve"> </w:t>
      </w:r>
      <w:r w:rsidR="00BE0A57" w:rsidRPr="00B42D30">
        <w:rPr>
          <w:rFonts w:ascii="Times New Roman" w:hAnsi="Times New Roman" w:cs="Times New Roman"/>
          <w:color w:val="000000"/>
          <w:shd w:val="clear" w:color="auto" w:fill="FFFFFF"/>
        </w:rPr>
        <w:t>Повышение уровня и качества жизни населения на основе обеспечения устойчивого функционирования и развития экономики, формирования благоприятного инвестиционного климата и качественной среды</w:t>
      </w:r>
      <w:r w:rsidR="00AE75E0" w:rsidRPr="00B42D30">
        <w:rPr>
          <w:rFonts w:ascii="Times New Roman" w:eastAsia="Calibri" w:hAnsi="Times New Roman" w:cs="Times New Roman"/>
          <w:lang w:eastAsia="ru-RU"/>
        </w:rPr>
        <w:t xml:space="preserve">, отраженной в Стратегии социально-экономического развития </w:t>
      </w:r>
      <w:r w:rsidR="00AD70AD" w:rsidRPr="00B42D30">
        <w:rPr>
          <w:rFonts w:ascii="Times New Roman" w:eastAsia="Calibri" w:hAnsi="Times New Roman" w:cs="Times New Roman"/>
          <w:lang w:eastAsia="ru-RU"/>
        </w:rPr>
        <w:t>Кожевниковского района до 2025</w:t>
      </w:r>
      <w:r w:rsidR="00AE75E0" w:rsidRPr="00B42D30">
        <w:rPr>
          <w:rFonts w:ascii="Times New Roman" w:eastAsia="Calibri" w:hAnsi="Times New Roman" w:cs="Times New Roman"/>
          <w:lang w:eastAsia="ru-RU"/>
        </w:rPr>
        <w:t xml:space="preserve"> года, утвержденной </w:t>
      </w:r>
      <w:r w:rsidR="00BE0A57" w:rsidRPr="00B42D30">
        <w:rPr>
          <w:rFonts w:ascii="Times New Roman" w:eastAsia="Calibri" w:hAnsi="Times New Roman" w:cs="Times New Roman"/>
          <w:lang w:eastAsia="ru-RU"/>
        </w:rPr>
        <w:t>Решением</w:t>
      </w:r>
      <w:r w:rsidR="00AE75E0" w:rsidRPr="00B42D30">
        <w:rPr>
          <w:rFonts w:ascii="Times New Roman" w:eastAsia="Calibri" w:hAnsi="Times New Roman" w:cs="Times New Roman"/>
          <w:lang w:eastAsia="ru-RU"/>
        </w:rPr>
        <w:t xml:space="preserve"> Думы </w:t>
      </w:r>
      <w:r w:rsidR="00BE0A57" w:rsidRPr="00B42D30">
        <w:rPr>
          <w:rFonts w:ascii="Times New Roman" w:eastAsia="Calibri" w:hAnsi="Times New Roman" w:cs="Times New Roman"/>
          <w:lang w:eastAsia="ru-RU"/>
        </w:rPr>
        <w:t>Кожевниковского района от 24.12.2015</w:t>
      </w:r>
      <w:r w:rsidR="00AE75E0" w:rsidRPr="00B42D30">
        <w:rPr>
          <w:rFonts w:ascii="Times New Roman" w:eastAsia="Calibri" w:hAnsi="Times New Roman" w:cs="Times New Roman"/>
          <w:lang w:eastAsia="ru-RU"/>
        </w:rPr>
        <w:t xml:space="preserve"> № </w:t>
      </w:r>
      <w:r w:rsidR="00BE0A57" w:rsidRPr="00B42D30">
        <w:rPr>
          <w:rFonts w:ascii="Times New Roman" w:eastAsia="Calibri" w:hAnsi="Times New Roman" w:cs="Times New Roman"/>
          <w:lang w:eastAsia="ru-RU"/>
        </w:rPr>
        <w:t>32</w:t>
      </w:r>
    </w:p>
    <w:p w:rsidR="006B4DED" w:rsidRPr="00B42D30" w:rsidRDefault="006B4DED" w:rsidP="00456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2D30">
        <w:rPr>
          <w:rFonts w:ascii="Times New Roman" w:eastAsia="Times New Roman" w:hAnsi="Times New Roman" w:cs="Times New Roman"/>
          <w:lang w:eastAsia="ru-RU"/>
        </w:rPr>
        <w:t>Наличие эффективной системы управления муниципальными финансами, является одним из ключевых условий, обеспечивающих достижение долгосрочных целей и приоритетов социально-экономического развития Кожевниковского района.</w:t>
      </w:r>
      <w:r w:rsidR="00536C8E" w:rsidRPr="00B42D3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36C8E" w:rsidRPr="00B42D30" w:rsidRDefault="00536C8E" w:rsidP="0045630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42D30">
        <w:rPr>
          <w:rFonts w:ascii="Times New Roman" w:hAnsi="Times New Roman" w:cs="Times New Roman"/>
        </w:rPr>
        <w:t>В условиях снижения темпов экономического развития и в связи со значительным объемом социальных обязательств, финансируемых за счет средс</w:t>
      </w:r>
      <w:r w:rsidR="002F4B7D" w:rsidRPr="00B42D30">
        <w:rPr>
          <w:rFonts w:ascii="Times New Roman" w:hAnsi="Times New Roman" w:cs="Times New Roman"/>
        </w:rPr>
        <w:t xml:space="preserve">тв районного бюджета, проблема </w:t>
      </w:r>
      <w:r w:rsidRPr="00B42D30">
        <w:rPr>
          <w:rFonts w:ascii="Times New Roman" w:hAnsi="Times New Roman" w:cs="Times New Roman"/>
        </w:rPr>
        <w:t xml:space="preserve"> эффективно</w:t>
      </w:r>
      <w:r w:rsidR="002F4B7D" w:rsidRPr="00B42D30">
        <w:rPr>
          <w:rFonts w:ascii="Times New Roman" w:hAnsi="Times New Roman" w:cs="Times New Roman"/>
        </w:rPr>
        <w:t>е управление муниципальными финансами</w:t>
      </w:r>
      <w:r w:rsidRPr="00B42D30">
        <w:rPr>
          <w:rFonts w:ascii="Times New Roman" w:hAnsi="Times New Roman" w:cs="Times New Roman"/>
        </w:rPr>
        <w:t xml:space="preserve"> стоит особо остро.</w:t>
      </w:r>
    </w:p>
    <w:p w:rsidR="00536C8E" w:rsidRPr="00B42D30" w:rsidRDefault="00536C8E" w:rsidP="0045630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42D30">
        <w:rPr>
          <w:rFonts w:ascii="Times New Roman" w:hAnsi="Times New Roman" w:cs="Times New Roman"/>
        </w:rPr>
        <w:t>Мероприятия, направленные на эффективно</w:t>
      </w:r>
      <w:r w:rsidR="002F4B7D" w:rsidRPr="00B42D30">
        <w:rPr>
          <w:rFonts w:ascii="Times New Roman" w:hAnsi="Times New Roman" w:cs="Times New Roman"/>
        </w:rPr>
        <w:t>е управление муниципальными финансами</w:t>
      </w:r>
      <w:r w:rsidRPr="00B42D30">
        <w:rPr>
          <w:rFonts w:ascii="Times New Roman" w:hAnsi="Times New Roman" w:cs="Times New Roman"/>
        </w:rPr>
        <w:t xml:space="preserve"> бюджетных расходов в Кожевниковском районе, осуществляются на муниципальном уровне на протяжении нескольких лет.</w:t>
      </w:r>
    </w:p>
    <w:p w:rsidR="006C7687" w:rsidRPr="00B42D30" w:rsidRDefault="0073344F" w:rsidP="003326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42D30">
        <w:rPr>
          <w:rFonts w:ascii="Times New Roman" w:hAnsi="Times New Roman" w:cs="Times New Roman"/>
        </w:rPr>
        <w:t xml:space="preserve">В ходе реализации </w:t>
      </w:r>
      <w:r w:rsidR="006C7687" w:rsidRPr="00B42D30">
        <w:rPr>
          <w:rFonts w:ascii="Times New Roman" w:hAnsi="Times New Roman" w:cs="Times New Roman"/>
        </w:rPr>
        <w:t xml:space="preserve"> </w:t>
      </w:r>
      <w:r w:rsidR="00536C8E" w:rsidRPr="00B42D30">
        <w:rPr>
          <w:rFonts w:ascii="Times New Roman" w:hAnsi="Times New Roman" w:cs="Times New Roman"/>
        </w:rPr>
        <w:t xml:space="preserve"> </w:t>
      </w:r>
      <w:hyperlink r:id="rId9" w:history="1">
        <w:r w:rsidRPr="00B42D30">
          <w:rPr>
            <w:rFonts w:ascii="Times New Roman" w:hAnsi="Times New Roman" w:cs="Times New Roman"/>
          </w:rPr>
          <w:t>П</w:t>
        </w:r>
        <w:r w:rsidR="00536C8E" w:rsidRPr="00B42D30">
          <w:rPr>
            <w:rFonts w:ascii="Times New Roman" w:hAnsi="Times New Roman" w:cs="Times New Roman"/>
          </w:rPr>
          <w:t>рограммы</w:t>
        </w:r>
      </w:hyperlink>
      <w:r w:rsidR="003326AA" w:rsidRPr="00B42D30">
        <w:rPr>
          <w:rFonts w:ascii="Times New Roman" w:hAnsi="Times New Roman" w:cs="Times New Roman"/>
        </w:rPr>
        <w:t xml:space="preserve"> «Эффективное управление  муниципальными финансами»</w:t>
      </w:r>
      <w:r w:rsidR="00536C8E" w:rsidRPr="00B42D30">
        <w:rPr>
          <w:rFonts w:ascii="Times New Roman" w:hAnsi="Times New Roman" w:cs="Times New Roman"/>
        </w:rPr>
        <w:t xml:space="preserve"> были решены следующие основные задачи:</w:t>
      </w:r>
    </w:p>
    <w:p w:rsidR="006C7687" w:rsidRPr="00B42D30" w:rsidRDefault="00536C8E" w:rsidP="003326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42D30">
        <w:rPr>
          <w:rFonts w:ascii="Times New Roman" w:hAnsi="Times New Roman" w:cs="Times New Roman"/>
        </w:rPr>
        <w:t xml:space="preserve">расширена сфера применения программно-целевого принципа организации деятельности исполнительных органов </w:t>
      </w:r>
      <w:r w:rsidR="006C7687" w:rsidRPr="00B42D30">
        <w:rPr>
          <w:rFonts w:ascii="Times New Roman" w:hAnsi="Times New Roman" w:cs="Times New Roman"/>
        </w:rPr>
        <w:t xml:space="preserve">местного самоуправления </w:t>
      </w:r>
      <w:r w:rsidRPr="00B42D30">
        <w:rPr>
          <w:rFonts w:ascii="Times New Roman" w:hAnsi="Times New Roman" w:cs="Times New Roman"/>
        </w:rPr>
        <w:t xml:space="preserve"> </w:t>
      </w:r>
      <w:r w:rsidR="0073344F" w:rsidRPr="00B42D30">
        <w:rPr>
          <w:rFonts w:ascii="Times New Roman" w:hAnsi="Times New Roman" w:cs="Times New Roman"/>
        </w:rPr>
        <w:t>Кожевниковского района</w:t>
      </w:r>
      <w:r w:rsidRPr="00B42D30">
        <w:rPr>
          <w:rFonts w:ascii="Times New Roman" w:hAnsi="Times New Roman" w:cs="Times New Roman"/>
        </w:rPr>
        <w:t>;</w:t>
      </w:r>
    </w:p>
    <w:p w:rsidR="00890A7D" w:rsidRPr="00B42D30" w:rsidRDefault="00536C8E" w:rsidP="003326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42D30">
        <w:rPr>
          <w:rFonts w:ascii="Times New Roman" w:hAnsi="Times New Roman" w:cs="Times New Roman"/>
        </w:rPr>
        <w:t xml:space="preserve">усовершенствованы механизмы оценки потребности в </w:t>
      </w:r>
      <w:r w:rsidR="006C7687" w:rsidRPr="00B42D30">
        <w:rPr>
          <w:rFonts w:ascii="Times New Roman" w:hAnsi="Times New Roman" w:cs="Times New Roman"/>
        </w:rPr>
        <w:t>муниципальных</w:t>
      </w:r>
      <w:r w:rsidRPr="00B42D30">
        <w:rPr>
          <w:rFonts w:ascii="Times New Roman" w:hAnsi="Times New Roman" w:cs="Times New Roman"/>
        </w:rPr>
        <w:t xml:space="preserve"> услугах, оказываемых </w:t>
      </w:r>
      <w:r w:rsidR="006C7687" w:rsidRPr="00B42D30">
        <w:rPr>
          <w:rFonts w:ascii="Times New Roman" w:hAnsi="Times New Roman" w:cs="Times New Roman"/>
        </w:rPr>
        <w:t>районными</w:t>
      </w:r>
      <w:r w:rsidRPr="00B42D30">
        <w:rPr>
          <w:rFonts w:ascii="Times New Roman" w:hAnsi="Times New Roman" w:cs="Times New Roman"/>
        </w:rPr>
        <w:t xml:space="preserve"> </w:t>
      </w:r>
      <w:r w:rsidR="006C7687" w:rsidRPr="00B42D30">
        <w:rPr>
          <w:rFonts w:ascii="Times New Roman" w:hAnsi="Times New Roman" w:cs="Times New Roman"/>
        </w:rPr>
        <w:t xml:space="preserve">муниципальными </w:t>
      </w:r>
      <w:r w:rsidRPr="00B42D30">
        <w:rPr>
          <w:rFonts w:ascii="Times New Roman" w:hAnsi="Times New Roman" w:cs="Times New Roman"/>
        </w:rPr>
        <w:t xml:space="preserve"> учреждениями в качестве основных видов деятельности, и применения результатов оценки при планировании деятельности и планировании ассигнований;</w:t>
      </w:r>
    </w:p>
    <w:p w:rsidR="00536C8E" w:rsidRPr="00B42D30" w:rsidRDefault="00536C8E" w:rsidP="003326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42D30">
        <w:rPr>
          <w:rFonts w:ascii="Times New Roman" w:hAnsi="Times New Roman" w:cs="Times New Roman"/>
        </w:rPr>
        <w:t>внедрены инструменты</w:t>
      </w:r>
      <w:r w:rsidR="00FD207C" w:rsidRPr="00B42D30">
        <w:rPr>
          <w:rFonts w:ascii="Times New Roman" w:hAnsi="Times New Roman" w:cs="Times New Roman"/>
        </w:rPr>
        <w:t xml:space="preserve"> </w:t>
      </w:r>
      <w:r w:rsidR="00952B6D" w:rsidRPr="00B42D30">
        <w:rPr>
          <w:rFonts w:ascii="Times New Roman" w:hAnsi="Times New Roman" w:cs="Times New Roman"/>
        </w:rPr>
        <w:t xml:space="preserve">контроля </w:t>
      </w:r>
      <w:r w:rsidRPr="00B42D30">
        <w:rPr>
          <w:rFonts w:ascii="Times New Roman" w:hAnsi="Times New Roman" w:cs="Times New Roman"/>
        </w:rPr>
        <w:t xml:space="preserve">за исполнением </w:t>
      </w:r>
      <w:r w:rsidR="0045630F" w:rsidRPr="00B42D30">
        <w:rPr>
          <w:rFonts w:ascii="Times New Roman" w:hAnsi="Times New Roman" w:cs="Times New Roman"/>
        </w:rPr>
        <w:t>муниципальных заданий</w:t>
      </w:r>
      <w:r w:rsidRPr="00B42D30">
        <w:rPr>
          <w:rFonts w:ascii="Times New Roman" w:hAnsi="Times New Roman" w:cs="Times New Roman"/>
        </w:rPr>
        <w:t>, стимулиро</w:t>
      </w:r>
      <w:r w:rsidR="006C7687" w:rsidRPr="00B42D30">
        <w:rPr>
          <w:rFonts w:ascii="Times New Roman" w:hAnsi="Times New Roman" w:cs="Times New Roman"/>
        </w:rPr>
        <w:t>вания их надлежащего исполнения.</w:t>
      </w:r>
    </w:p>
    <w:p w:rsidR="00536C8E" w:rsidRPr="00B42D30" w:rsidRDefault="00536C8E" w:rsidP="0045630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42D30">
        <w:rPr>
          <w:rFonts w:ascii="Times New Roman" w:hAnsi="Times New Roman" w:cs="Times New Roman"/>
        </w:rPr>
        <w:t>Несмотря на предпринимаемые меры, эффективно</w:t>
      </w:r>
      <w:r w:rsidR="00F11A10" w:rsidRPr="00B42D30">
        <w:rPr>
          <w:rFonts w:ascii="Times New Roman" w:hAnsi="Times New Roman" w:cs="Times New Roman"/>
        </w:rPr>
        <w:t>е</w:t>
      </w:r>
      <w:r w:rsidRPr="00B42D30">
        <w:rPr>
          <w:rFonts w:ascii="Times New Roman" w:hAnsi="Times New Roman" w:cs="Times New Roman"/>
        </w:rPr>
        <w:t xml:space="preserve"> </w:t>
      </w:r>
      <w:r w:rsidR="00F11A10" w:rsidRPr="00B42D30">
        <w:rPr>
          <w:rFonts w:ascii="Times New Roman" w:hAnsi="Times New Roman" w:cs="Times New Roman"/>
        </w:rPr>
        <w:t>управление муниципальными финансами</w:t>
      </w:r>
      <w:r w:rsidRPr="00B42D30">
        <w:rPr>
          <w:rFonts w:ascii="Times New Roman" w:hAnsi="Times New Roman" w:cs="Times New Roman"/>
        </w:rPr>
        <w:t xml:space="preserve"> по-прежнему остается довольно низкой. Основными причинами являются:</w:t>
      </w:r>
    </w:p>
    <w:p w:rsidR="00536C8E" w:rsidRPr="00B42D30" w:rsidRDefault="00536C8E" w:rsidP="0045630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42D30">
        <w:rPr>
          <w:rFonts w:ascii="Times New Roman" w:hAnsi="Times New Roman" w:cs="Times New Roman"/>
        </w:rPr>
        <w:t>наличие пробелов и внутренних противоречий в сфере правового и методического обеспечения реализации соответствующих инструментов на федеральном уровне, в первую очередь отсутствие четких и понятных всем критериев оценки эффективности;</w:t>
      </w:r>
    </w:p>
    <w:p w:rsidR="00536C8E" w:rsidRPr="00B42D30" w:rsidRDefault="00536C8E" w:rsidP="0045630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42D30">
        <w:rPr>
          <w:rFonts w:ascii="Times New Roman" w:hAnsi="Times New Roman" w:cs="Times New Roman"/>
        </w:rPr>
        <w:t xml:space="preserve">отсутствие заинтересованности со стороны главных распорядителей средств </w:t>
      </w:r>
      <w:r w:rsidR="00890A7D" w:rsidRPr="00B42D30">
        <w:rPr>
          <w:rFonts w:ascii="Times New Roman" w:hAnsi="Times New Roman" w:cs="Times New Roman"/>
        </w:rPr>
        <w:t>районного</w:t>
      </w:r>
      <w:r w:rsidRPr="00B42D30">
        <w:rPr>
          <w:rFonts w:ascii="Times New Roman" w:hAnsi="Times New Roman" w:cs="Times New Roman"/>
        </w:rPr>
        <w:t xml:space="preserve"> бюджета, </w:t>
      </w:r>
      <w:r w:rsidR="00890A7D" w:rsidRPr="00B42D30">
        <w:rPr>
          <w:rFonts w:ascii="Times New Roman" w:hAnsi="Times New Roman" w:cs="Times New Roman"/>
        </w:rPr>
        <w:t>муниципальных</w:t>
      </w:r>
      <w:r w:rsidRPr="00B42D30">
        <w:rPr>
          <w:rFonts w:ascii="Times New Roman" w:hAnsi="Times New Roman" w:cs="Times New Roman"/>
        </w:rPr>
        <w:t xml:space="preserve"> учреждений, муниципальных образований в принятии мер по эффективно</w:t>
      </w:r>
      <w:r w:rsidR="00F11A10" w:rsidRPr="00B42D30">
        <w:rPr>
          <w:rFonts w:ascii="Times New Roman" w:hAnsi="Times New Roman" w:cs="Times New Roman"/>
        </w:rPr>
        <w:t>сти управления муниципальными финансами</w:t>
      </w:r>
      <w:r w:rsidRPr="00B42D30">
        <w:rPr>
          <w:rFonts w:ascii="Times New Roman" w:hAnsi="Times New Roman" w:cs="Times New Roman"/>
        </w:rPr>
        <w:t xml:space="preserve"> бюджетных расходов.</w:t>
      </w:r>
    </w:p>
    <w:p w:rsidR="00536C8E" w:rsidRPr="00B42D30" w:rsidRDefault="00536C8E" w:rsidP="0045630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42D30">
        <w:rPr>
          <w:rFonts w:ascii="Times New Roman" w:hAnsi="Times New Roman" w:cs="Times New Roman"/>
        </w:rPr>
        <w:t>Частично данные проблемы решаются путем систематической работы по совершенствованию нормативного правового регулирования применения механизмов и инструментов, направленных на эффективно</w:t>
      </w:r>
      <w:r w:rsidR="00F11A10" w:rsidRPr="00B42D30">
        <w:rPr>
          <w:rFonts w:ascii="Times New Roman" w:hAnsi="Times New Roman" w:cs="Times New Roman"/>
        </w:rPr>
        <w:t>е</w:t>
      </w:r>
      <w:r w:rsidR="0029580A" w:rsidRPr="00B42D30">
        <w:rPr>
          <w:rFonts w:ascii="Times New Roman" w:hAnsi="Times New Roman" w:cs="Times New Roman"/>
        </w:rPr>
        <w:t xml:space="preserve"> управление муниципальными финансами</w:t>
      </w:r>
      <w:r w:rsidRPr="00B42D30">
        <w:rPr>
          <w:rFonts w:ascii="Times New Roman" w:hAnsi="Times New Roman" w:cs="Times New Roman"/>
        </w:rPr>
        <w:t>, усиление финансовой дисциплины.</w:t>
      </w:r>
    </w:p>
    <w:p w:rsidR="00536C8E" w:rsidRPr="00B42D30" w:rsidRDefault="00536C8E" w:rsidP="0045630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42D30">
        <w:rPr>
          <w:rFonts w:ascii="Times New Roman" w:hAnsi="Times New Roman" w:cs="Times New Roman"/>
        </w:rPr>
        <w:t>Кроме того, для эффективно</w:t>
      </w:r>
      <w:r w:rsidR="0029580A" w:rsidRPr="00B42D30">
        <w:rPr>
          <w:rFonts w:ascii="Times New Roman" w:hAnsi="Times New Roman" w:cs="Times New Roman"/>
        </w:rPr>
        <w:t>го управления муниципальными финансами</w:t>
      </w:r>
      <w:r w:rsidRPr="00B42D30">
        <w:rPr>
          <w:rFonts w:ascii="Times New Roman" w:hAnsi="Times New Roman" w:cs="Times New Roman"/>
        </w:rPr>
        <w:t xml:space="preserve"> необходимо повысить прозрачность и обоснованность бюджетных расходов. Решение данной задачи невозможно без полной автоматизации всех стадий бюджетного процесса. Формирование </w:t>
      </w:r>
      <w:r w:rsidR="00890A7D" w:rsidRPr="00B42D30">
        <w:rPr>
          <w:rFonts w:ascii="Times New Roman" w:hAnsi="Times New Roman" w:cs="Times New Roman"/>
        </w:rPr>
        <w:t>муниципальных</w:t>
      </w:r>
      <w:r w:rsidRPr="00B42D30">
        <w:rPr>
          <w:rFonts w:ascii="Times New Roman" w:hAnsi="Times New Roman" w:cs="Times New Roman"/>
        </w:rPr>
        <w:t xml:space="preserve"> программ, обоснований бюджетных ассигнований, </w:t>
      </w:r>
      <w:r w:rsidR="00890A7D" w:rsidRPr="00B42D30">
        <w:rPr>
          <w:rFonts w:ascii="Times New Roman" w:hAnsi="Times New Roman" w:cs="Times New Roman"/>
        </w:rPr>
        <w:t>муниципальных</w:t>
      </w:r>
      <w:r w:rsidRPr="00B42D30">
        <w:rPr>
          <w:rFonts w:ascii="Times New Roman" w:hAnsi="Times New Roman" w:cs="Times New Roman"/>
        </w:rPr>
        <w:t xml:space="preserve"> заданий, отчетности должно осуществляться с помощью единых информационных систем.</w:t>
      </w:r>
    </w:p>
    <w:p w:rsidR="00E60698" w:rsidRPr="00B42D30" w:rsidRDefault="00E60698" w:rsidP="00E606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lang w:eastAsia="ru-RU"/>
        </w:rPr>
      </w:pPr>
      <w:r w:rsidRPr="00B42D30">
        <w:rPr>
          <w:rFonts w:ascii="Times New Roman" w:hAnsi="Times New Roman" w:cs="Times New Roman"/>
          <w:lang w:eastAsia="ru-RU"/>
        </w:rPr>
        <w:t>Одним из приоритетов государственной политики, определенных в Концепции развития и регулирования инициативного бюджетирования в Российской Федерации, является развитие существующих практик инициативного бюджетирования и появление новых, основанных на участии граждан в бюджетных инициативах.</w:t>
      </w:r>
    </w:p>
    <w:p w:rsidR="00E60698" w:rsidRPr="00B42D30" w:rsidRDefault="00E60698" w:rsidP="00E606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lang w:eastAsia="ru-RU"/>
        </w:rPr>
      </w:pPr>
      <w:r w:rsidRPr="00B42D30">
        <w:rPr>
          <w:rFonts w:ascii="Times New Roman" w:hAnsi="Times New Roman" w:cs="Times New Roman"/>
          <w:lang w:eastAsia="ru-RU"/>
        </w:rPr>
        <w:t xml:space="preserve">Инициативное бюджетирование создает возможности для более эффективного управления местными бюджетами с участием граждан. Формируются условия для проявления гражданами инициативы на всех этапах решения вопросов местного значения: жители получают возможность формулировать актуальную повестку, участвовать в проектировании решений, контролировать ход практической реализации проектов. Таким образом, обеспечивается выбор приоритетов расходования бюджетных средств для решения проблем местного значения. </w:t>
      </w:r>
      <w:proofErr w:type="spellStart"/>
      <w:r w:rsidRPr="00B42D30">
        <w:rPr>
          <w:rFonts w:ascii="Times New Roman" w:hAnsi="Times New Roman" w:cs="Times New Roman"/>
          <w:lang w:eastAsia="ru-RU"/>
        </w:rPr>
        <w:t>Софинансирование</w:t>
      </w:r>
      <w:proofErr w:type="spellEnd"/>
      <w:r w:rsidRPr="00B42D30">
        <w:rPr>
          <w:rFonts w:ascii="Times New Roman" w:hAnsi="Times New Roman" w:cs="Times New Roman"/>
          <w:lang w:eastAsia="ru-RU"/>
        </w:rPr>
        <w:t xml:space="preserve"> проектов инициативного бюджетирования гражданами - следующий шаг в привлечении средств граждан на решение вопросов местного значения.</w:t>
      </w:r>
    </w:p>
    <w:p w:rsidR="00E60698" w:rsidRPr="00B42D30" w:rsidRDefault="00E60698" w:rsidP="00E606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lang w:eastAsia="ru-RU"/>
        </w:rPr>
      </w:pPr>
      <w:r w:rsidRPr="00B42D30">
        <w:rPr>
          <w:rFonts w:ascii="Times New Roman" w:hAnsi="Times New Roman" w:cs="Times New Roman"/>
          <w:lang w:eastAsia="ru-RU"/>
        </w:rPr>
        <w:t>Реализация основного мероприятия подпрограммы дает возможность привлечь население Кожевниковского района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подпрограммы, а также в последующем содержании и обеспечении сохранности объектов.</w:t>
      </w:r>
    </w:p>
    <w:p w:rsidR="00A30035" w:rsidRPr="00B42D30" w:rsidRDefault="00AE75E0" w:rsidP="00A3003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42D30">
        <w:rPr>
          <w:rFonts w:ascii="Times New Roman" w:hAnsi="Times New Roman" w:cs="Times New Roman"/>
          <w:b/>
        </w:rPr>
        <w:t>2</w:t>
      </w:r>
      <w:r w:rsidR="00A30035" w:rsidRPr="00B42D30">
        <w:rPr>
          <w:rFonts w:ascii="Times New Roman" w:eastAsia="Times New Roman" w:hAnsi="Times New Roman" w:cs="Times New Roman"/>
          <w:b/>
          <w:lang w:eastAsia="ru-RU"/>
        </w:rPr>
        <w:t xml:space="preserve"> . Цель, задачи, целевые показатели МП</w:t>
      </w:r>
    </w:p>
    <w:p w:rsidR="00525D1B" w:rsidRPr="00B42D30" w:rsidRDefault="00525D1B" w:rsidP="00A3003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C32EF" w:rsidRPr="00B42D30" w:rsidRDefault="00E60698" w:rsidP="00B503E9">
      <w:pPr>
        <w:adjustRightInd w:val="0"/>
        <w:spacing w:after="0" w:line="240" w:lineRule="auto"/>
        <w:ind w:left="150" w:right="154" w:firstLine="417"/>
        <w:jc w:val="both"/>
        <w:rPr>
          <w:rFonts w:ascii="Times New Roman" w:hAnsi="Times New Roman" w:cs="Times New Roman"/>
        </w:rPr>
      </w:pPr>
      <w:r w:rsidRPr="00B42D30">
        <w:rPr>
          <w:rFonts w:ascii="Times New Roman" w:hAnsi="Times New Roman" w:cs="Times New Roman"/>
          <w:shd w:val="clear" w:color="auto" w:fill="FFFFFF" w:themeFill="background1"/>
        </w:rPr>
        <w:t>Цель муниципальной программы</w:t>
      </w:r>
      <w:r w:rsidR="00AA4912" w:rsidRPr="00B42D30">
        <w:rPr>
          <w:rFonts w:ascii="Times New Roman" w:eastAsia="Times New Roman" w:hAnsi="Times New Roman" w:cs="Times New Roman"/>
          <w:lang w:eastAsia="ru-RU"/>
        </w:rPr>
        <w:t xml:space="preserve"> - Создание  условий для повышения эффективности деятельности органов местного самоуправления Кожевниковского района, в</w:t>
      </w:r>
      <w:r w:rsidR="00AA4912" w:rsidRPr="00B42D30">
        <w:rPr>
          <w:rFonts w:ascii="Times New Roman" w:hAnsi="Times New Roman" w:cs="Times New Roman"/>
        </w:rPr>
        <w:t>недрение механизмов направленных на эффективности и прозрачность муниципальных  финансов.</w:t>
      </w:r>
    </w:p>
    <w:p w:rsidR="00AA4912" w:rsidRPr="00B42D30" w:rsidRDefault="00AA4912" w:rsidP="00B503E9">
      <w:pPr>
        <w:adjustRightInd w:val="0"/>
        <w:spacing w:after="0" w:line="240" w:lineRule="auto"/>
        <w:ind w:left="150" w:right="154" w:firstLine="417"/>
        <w:jc w:val="both"/>
        <w:rPr>
          <w:rFonts w:ascii="Times New Roman" w:hAnsi="Times New Roman" w:cs="Times New Roman"/>
          <w:highlight w:val="cyan"/>
        </w:rPr>
      </w:pPr>
      <w:r w:rsidRPr="00B42D30">
        <w:rPr>
          <w:rFonts w:ascii="Times New Roman" w:hAnsi="Times New Roman" w:cs="Times New Roman"/>
        </w:rPr>
        <w:t>Достижение указанной цели</w:t>
      </w:r>
      <w:r w:rsidR="00223134" w:rsidRPr="00B42D30">
        <w:rPr>
          <w:rFonts w:ascii="Times New Roman" w:hAnsi="Times New Roman" w:cs="Times New Roman"/>
        </w:rPr>
        <w:t xml:space="preserve"> обеспечивается решением следующих задач.</w:t>
      </w:r>
    </w:p>
    <w:p w:rsidR="00474318" w:rsidRPr="00B42D30" w:rsidRDefault="00DA56D9" w:rsidP="00DA56D9">
      <w:pPr>
        <w:pStyle w:val="ac"/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lang w:eastAsia="ru-RU"/>
        </w:rPr>
      </w:pPr>
      <w:r w:rsidRPr="00B42D30">
        <w:rPr>
          <w:rFonts w:ascii="Times New Roman" w:eastAsia="Times New Roman" w:hAnsi="Times New Roman" w:cs="Times New Roman"/>
          <w:lang w:eastAsia="ru-RU"/>
        </w:rPr>
        <w:t>1)</w:t>
      </w:r>
      <w:r w:rsidR="00474318" w:rsidRPr="00B42D30">
        <w:rPr>
          <w:rFonts w:ascii="Times New Roman" w:eastAsia="Times New Roman" w:hAnsi="Times New Roman" w:cs="Times New Roman"/>
          <w:lang w:eastAsia="ru-RU"/>
        </w:rPr>
        <w:t>Расширение сферы применения программно-целевого принципа</w:t>
      </w:r>
    </w:p>
    <w:p w:rsidR="00474318" w:rsidRPr="00B42D30" w:rsidRDefault="00474318" w:rsidP="00474318">
      <w:pPr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lang w:eastAsia="ru-RU"/>
        </w:rPr>
      </w:pPr>
      <w:r w:rsidRPr="00B42D30">
        <w:rPr>
          <w:rFonts w:ascii="Times New Roman" w:eastAsia="Times New Roman" w:hAnsi="Times New Roman" w:cs="Times New Roman"/>
          <w:lang w:eastAsia="ru-RU"/>
        </w:rPr>
        <w:t>организации деятельности органов местного самоуправления.</w:t>
      </w:r>
    </w:p>
    <w:p w:rsidR="00474318" w:rsidRPr="00B42D30" w:rsidRDefault="00E94E9B" w:rsidP="00474318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2D30">
        <w:rPr>
          <w:rFonts w:ascii="Times New Roman" w:hAnsi="Times New Roman" w:cs="Times New Roman"/>
        </w:rPr>
        <w:t xml:space="preserve">           </w:t>
      </w:r>
      <w:r w:rsidR="00C84C1A" w:rsidRPr="00B42D30">
        <w:rPr>
          <w:rFonts w:ascii="Times New Roman" w:hAnsi="Times New Roman" w:cs="Times New Roman"/>
        </w:rPr>
        <w:t xml:space="preserve">2)  </w:t>
      </w:r>
      <w:r w:rsidR="00474318" w:rsidRPr="00B42D30">
        <w:rPr>
          <w:rFonts w:ascii="Times New Roman" w:hAnsi="Times New Roman" w:cs="Times New Roman"/>
        </w:rPr>
        <w:t>Развитие в Кожевниковском районе  системы «Электронный бюджет».</w:t>
      </w:r>
    </w:p>
    <w:p w:rsidR="00474318" w:rsidRPr="00B42D30" w:rsidRDefault="00E94E9B" w:rsidP="00474318">
      <w:pPr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lang w:eastAsia="ru-RU"/>
        </w:rPr>
      </w:pPr>
      <w:r w:rsidRPr="00B42D30">
        <w:rPr>
          <w:rFonts w:ascii="Times New Roman" w:hAnsi="Times New Roman" w:cs="Times New Roman"/>
        </w:rPr>
        <w:t xml:space="preserve">          </w:t>
      </w:r>
      <w:r w:rsidR="00C84C1A" w:rsidRPr="00B42D30">
        <w:rPr>
          <w:rFonts w:ascii="Times New Roman" w:hAnsi="Times New Roman" w:cs="Times New Roman"/>
        </w:rPr>
        <w:t xml:space="preserve"> 3) </w:t>
      </w:r>
      <w:r w:rsidR="00474318" w:rsidRPr="00B42D30">
        <w:rPr>
          <w:rFonts w:ascii="Times New Roman" w:hAnsi="Times New Roman" w:cs="Times New Roman"/>
        </w:rPr>
        <w:t>Совершенствование механизма межбюджетных отношений в Кожевниковском районе.</w:t>
      </w:r>
    </w:p>
    <w:p w:rsidR="00474318" w:rsidRPr="00B42D30" w:rsidRDefault="00C84C1A" w:rsidP="00FF572F">
      <w:pPr>
        <w:tabs>
          <w:tab w:val="left" w:pos="567"/>
          <w:tab w:val="left" w:pos="851"/>
        </w:tabs>
        <w:spacing w:after="0" w:line="240" w:lineRule="auto"/>
        <w:ind w:right="133"/>
        <w:jc w:val="both"/>
        <w:rPr>
          <w:rFonts w:ascii="Times New Roman" w:eastAsia="Calibri" w:hAnsi="Times New Roman" w:cs="Times New Roman"/>
        </w:rPr>
      </w:pPr>
      <w:r w:rsidRPr="00B42D30">
        <w:rPr>
          <w:rFonts w:ascii="Times New Roman" w:eastAsia="Calibri" w:hAnsi="Times New Roman" w:cs="Times New Roman"/>
        </w:rPr>
        <w:t xml:space="preserve">           4) </w:t>
      </w:r>
      <w:r w:rsidR="00474318" w:rsidRPr="00B42D30">
        <w:rPr>
          <w:rFonts w:ascii="Times New Roman" w:eastAsia="Calibri" w:hAnsi="Times New Roman" w:cs="Times New Roman"/>
        </w:rPr>
        <w:t>Обеспечение технической и информационной поддержки процесса реформирования муниципальных финансов  в целях решения задачи по переходу на программно-целевое планирование и бюджетирование, ориентированное на результат и создание информационной   среды и технологий, для принятия и реализации обоснованных  управленческих решений с целью повышения эффективности и  результативности бюджетных расходов</w:t>
      </w:r>
    </w:p>
    <w:p w:rsidR="00474318" w:rsidRPr="00B42D30" w:rsidRDefault="00E94E9B" w:rsidP="00E94E9B">
      <w:pPr>
        <w:pStyle w:val="ConsPlusNormal"/>
        <w:tabs>
          <w:tab w:val="left" w:pos="851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B42D30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C84C1A" w:rsidRPr="00B42D30">
        <w:rPr>
          <w:rFonts w:ascii="Times New Roman" w:eastAsia="Times New Roman" w:hAnsi="Times New Roman" w:cs="Times New Roman"/>
          <w:lang w:eastAsia="ru-RU"/>
        </w:rPr>
        <w:t>5)</w:t>
      </w:r>
      <w:r w:rsidR="00C30BA7" w:rsidRPr="00B42D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4318" w:rsidRPr="00B42D30">
        <w:rPr>
          <w:rFonts w:ascii="Times New Roman" w:eastAsia="Times New Roman" w:hAnsi="Times New Roman" w:cs="Times New Roman"/>
          <w:lang w:eastAsia="ru-RU"/>
        </w:rPr>
        <w:t xml:space="preserve">Развитие инициативного бюджетирования </w:t>
      </w:r>
      <w:r w:rsidR="00065A33" w:rsidRPr="00B42D30">
        <w:rPr>
          <w:rFonts w:ascii="Times New Roman" w:eastAsia="Times New Roman" w:hAnsi="Times New Roman" w:cs="Times New Roman"/>
          <w:lang w:eastAsia="ru-RU"/>
        </w:rPr>
        <w:t xml:space="preserve">на территории </w:t>
      </w:r>
      <w:r w:rsidR="00474318" w:rsidRPr="00B42D30">
        <w:rPr>
          <w:rFonts w:ascii="Times New Roman" w:eastAsia="Times New Roman" w:hAnsi="Times New Roman" w:cs="Times New Roman"/>
          <w:lang w:eastAsia="ru-RU"/>
        </w:rPr>
        <w:t>Кожевниковского района.</w:t>
      </w:r>
    </w:p>
    <w:p w:rsidR="00BB4C99" w:rsidRPr="00B42D30" w:rsidRDefault="00BB4C99" w:rsidP="005D0B93">
      <w:pPr>
        <w:pStyle w:val="ConsPlusNormal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2D30">
        <w:rPr>
          <w:rFonts w:ascii="Times New Roman" w:eastAsia="Times New Roman" w:hAnsi="Times New Roman" w:cs="Times New Roman"/>
          <w:lang w:eastAsia="ru-RU"/>
        </w:rPr>
        <w:t xml:space="preserve">Целевыми показателями решения </w:t>
      </w:r>
      <w:r w:rsidR="00BF3AB9" w:rsidRPr="00B42D30">
        <w:rPr>
          <w:rFonts w:ascii="Times New Roman" w:eastAsia="Times New Roman" w:hAnsi="Times New Roman" w:cs="Times New Roman"/>
          <w:lang w:eastAsia="ru-RU"/>
        </w:rPr>
        <w:t xml:space="preserve">указанных задач </w:t>
      </w:r>
      <w:r w:rsidR="000D6D71" w:rsidRPr="00B42D30">
        <w:rPr>
          <w:rFonts w:ascii="Times New Roman" w:eastAsia="Times New Roman" w:hAnsi="Times New Roman" w:cs="Times New Roman"/>
          <w:lang w:eastAsia="ru-RU"/>
        </w:rPr>
        <w:t>являются</w:t>
      </w:r>
      <w:r w:rsidR="00BF3AB9" w:rsidRPr="00B42D30">
        <w:rPr>
          <w:rFonts w:ascii="Times New Roman" w:eastAsia="Times New Roman" w:hAnsi="Times New Roman" w:cs="Times New Roman"/>
          <w:lang w:eastAsia="ru-RU"/>
        </w:rPr>
        <w:t>:</w:t>
      </w:r>
    </w:p>
    <w:p w:rsidR="000D6D71" w:rsidRPr="00B42D30" w:rsidRDefault="00970FB1" w:rsidP="005D0B9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B42D30">
        <w:rPr>
          <w:rFonts w:ascii="Times New Roman" w:eastAsia="Times New Roman" w:hAnsi="Times New Roman" w:cs="Times New Roman"/>
          <w:lang w:eastAsia="ru-RU"/>
        </w:rPr>
        <w:t>1)</w:t>
      </w:r>
      <w:r w:rsidR="00C64168" w:rsidRPr="00B42D30">
        <w:rPr>
          <w:rFonts w:ascii="Times New Roman" w:hAnsi="Times New Roman" w:cs="Times New Roman"/>
        </w:rPr>
        <w:t xml:space="preserve"> Доля расходов районного бюджета, формируемых в рамках программ, в общем объеме расходов районного бюджета (без учета субвенций, субсидий и иных межбюджетных трансфертов из бюджетов других уровней</w:t>
      </w:r>
      <w:r w:rsidR="001A2484" w:rsidRPr="00B42D30">
        <w:rPr>
          <w:rFonts w:ascii="Times New Roman" w:hAnsi="Times New Roman" w:cs="Times New Roman"/>
        </w:rPr>
        <w:t>);</w:t>
      </w:r>
      <w:r w:rsidR="009E0BD9" w:rsidRPr="00B42D30">
        <w:rPr>
          <w:rFonts w:ascii="Times New Roman" w:hAnsi="Times New Roman" w:cs="Times New Roman"/>
        </w:rPr>
        <w:t>(</w:t>
      </w:r>
      <w:r w:rsidR="001A2484" w:rsidRPr="00B42D30">
        <w:rPr>
          <w:rFonts w:ascii="Times New Roman" w:hAnsi="Times New Roman" w:cs="Times New Roman"/>
        </w:rPr>
        <w:t>%</w:t>
      </w:r>
      <w:r w:rsidR="009E0BD9" w:rsidRPr="00B42D30">
        <w:rPr>
          <w:rFonts w:ascii="Times New Roman" w:hAnsi="Times New Roman" w:cs="Times New Roman"/>
        </w:rPr>
        <w:t>)</w:t>
      </w:r>
    </w:p>
    <w:p w:rsidR="00A54977" w:rsidRPr="00B42D30" w:rsidRDefault="00A54977" w:rsidP="00E1160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B42D30">
        <w:rPr>
          <w:rFonts w:ascii="Times New Roman" w:eastAsia="Times New Roman" w:hAnsi="Times New Roman" w:cs="Times New Roman"/>
          <w:lang w:eastAsia="ru-RU"/>
        </w:rPr>
        <w:t xml:space="preserve">2) </w:t>
      </w:r>
      <w:r w:rsidRPr="00B42D30">
        <w:rPr>
          <w:rFonts w:ascii="Times New Roman" w:hAnsi="Times New Roman" w:cs="Times New Roman"/>
        </w:rPr>
        <w:t>Доля главных распорядителей средств районного бюджета, использующих централизованную систему исполнения бюджета на соответствующем уровне (%)</w:t>
      </w:r>
    </w:p>
    <w:p w:rsidR="00283B71" w:rsidRPr="00B42D30" w:rsidRDefault="00E11605" w:rsidP="00E11605">
      <w:pPr>
        <w:tabs>
          <w:tab w:val="left" w:pos="709"/>
        </w:tabs>
        <w:spacing w:after="0" w:line="240" w:lineRule="auto"/>
        <w:ind w:right="133"/>
        <w:jc w:val="both"/>
        <w:rPr>
          <w:rFonts w:ascii="Times New Roman" w:hAnsi="Times New Roman" w:cs="Times New Roman"/>
        </w:rPr>
      </w:pPr>
      <w:r w:rsidRPr="00B42D30">
        <w:rPr>
          <w:rFonts w:ascii="Times New Roman" w:hAnsi="Times New Roman" w:cs="Times New Roman"/>
        </w:rPr>
        <w:t xml:space="preserve">           </w:t>
      </w:r>
      <w:r w:rsidR="00A54977" w:rsidRPr="00B42D30">
        <w:rPr>
          <w:rFonts w:ascii="Times New Roman" w:hAnsi="Times New Roman" w:cs="Times New Roman"/>
        </w:rPr>
        <w:t>3)</w:t>
      </w:r>
      <w:r w:rsidR="00283B71" w:rsidRPr="00B42D30">
        <w:rPr>
          <w:rFonts w:ascii="Times New Roman" w:hAnsi="Times New Roman" w:cs="Times New Roman"/>
        </w:rPr>
        <w:t xml:space="preserve"> Поддержание минимально гарантированного уровня бюджетной обеспеченности сельских поселений при распределении дотации на выравнивание бюджетной обеспеченности </w:t>
      </w:r>
      <w:proofErr w:type="gramStart"/>
      <w:r w:rsidR="00283B71" w:rsidRPr="00B42D30">
        <w:rPr>
          <w:rFonts w:ascii="Times New Roman" w:hAnsi="Times New Roman" w:cs="Times New Roman"/>
        </w:rPr>
        <w:t>между  сельскими</w:t>
      </w:r>
      <w:proofErr w:type="gramEnd"/>
      <w:r w:rsidR="00283B71" w:rsidRPr="00B42D30">
        <w:rPr>
          <w:rFonts w:ascii="Times New Roman" w:hAnsi="Times New Roman" w:cs="Times New Roman"/>
        </w:rPr>
        <w:t xml:space="preserve"> поселениями Кожевниковского района</w:t>
      </w:r>
      <w:r w:rsidR="00F473F4" w:rsidRPr="00B42D30">
        <w:rPr>
          <w:rFonts w:ascii="Times New Roman" w:hAnsi="Times New Roman" w:cs="Times New Roman"/>
        </w:rPr>
        <w:t>,</w:t>
      </w:r>
      <w:r w:rsidR="00860073" w:rsidRPr="00B42D30">
        <w:rPr>
          <w:rFonts w:ascii="Times New Roman" w:hAnsi="Times New Roman" w:cs="Times New Roman"/>
        </w:rPr>
        <w:t xml:space="preserve"> </w:t>
      </w:r>
      <w:r w:rsidR="009E0BD9" w:rsidRPr="00B42D30">
        <w:rPr>
          <w:rFonts w:ascii="Times New Roman" w:hAnsi="Times New Roman" w:cs="Times New Roman"/>
        </w:rPr>
        <w:t>(</w:t>
      </w:r>
      <w:r w:rsidR="00F473F4" w:rsidRPr="00B42D30">
        <w:rPr>
          <w:rFonts w:ascii="Times New Roman" w:hAnsi="Times New Roman" w:cs="Times New Roman"/>
        </w:rPr>
        <w:t>%</w:t>
      </w:r>
      <w:r w:rsidR="009E0BD9" w:rsidRPr="00B42D30">
        <w:rPr>
          <w:rFonts w:ascii="Times New Roman" w:hAnsi="Times New Roman" w:cs="Times New Roman"/>
        </w:rPr>
        <w:t>)</w:t>
      </w:r>
    </w:p>
    <w:p w:rsidR="00283B71" w:rsidRPr="00B42D30" w:rsidRDefault="00E11605" w:rsidP="00283B71">
      <w:pPr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lang w:eastAsia="ru-RU"/>
        </w:rPr>
      </w:pPr>
      <w:r w:rsidRPr="00B42D30">
        <w:rPr>
          <w:rFonts w:ascii="Times New Roman" w:hAnsi="Times New Roman" w:cs="Times New Roman"/>
        </w:rPr>
        <w:t xml:space="preserve">           </w:t>
      </w:r>
      <w:r w:rsidR="00283B71" w:rsidRPr="00B42D30">
        <w:rPr>
          <w:rFonts w:ascii="Times New Roman" w:hAnsi="Times New Roman" w:cs="Times New Roman"/>
        </w:rPr>
        <w:t xml:space="preserve">4) </w:t>
      </w:r>
      <w:r w:rsidR="00283B71" w:rsidRPr="00B42D30">
        <w:rPr>
          <w:rFonts w:ascii="Times New Roman" w:eastAsia="Times New Roman" w:hAnsi="Times New Roman" w:cs="Times New Roman"/>
          <w:lang w:eastAsia="ru-RU"/>
        </w:rPr>
        <w:t>Соответствие программного обеспечения бюджетному процессу, (%)</w:t>
      </w:r>
    </w:p>
    <w:p w:rsidR="00283B71" w:rsidRPr="00B42D30" w:rsidRDefault="00E11605" w:rsidP="00E11605">
      <w:pPr>
        <w:tabs>
          <w:tab w:val="left" w:pos="709"/>
        </w:tabs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lang w:eastAsia="ru-RU"/>
        </w:rPr>
      </w:pPr>
      <w:r w:rsidRPr="00B42D30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283B71" w:rsidRPr="00B42D30">
        <w:rPr>
          <w:rFonts w:ascii="Times New Roman" w:eastAsia="Times New Roman" w:hAnsi="Times New Roman" w:cs="Times New Roman"/>
          <w:lang w:eastAsia="ru-RU"/>
        </w:rPr>
        <w:t xml:space="preserve">5) </w:t>
      </w:r>
      <w:r w:rsidR="00DC301C" w:rsidRPr="00B42D30">
        <w:rPr>
          <w:rFonts w:ascii="Times New Roman" w:eastAsia="Times New Roman" w:hAnsi="Times New Roman" w:cs="Times New Roman"/>
          <w:lang w:eastAsia="ru-RU"/>
        </w:rPr>
        <w:t xml:space="preserve">Количество </w:t>
      </w:r>
      <w:r w:rsidR="00283B71" w:rsidRPr="00B42D30">
        <w:rPr>
          <w:rFonts w:ascii="Times New Roman" w:eastAsia="Times New Roman" w:hAnsi="Times New Roman" w:cs="Times New Roman"/>
          <w:lang w:eastAsia="ru-RU"/>
        </w:rPr>
        <w:t>реализованных социально значимых проектов, предложенных непосредственно населением на территории Кожевниковского района</w:t>
      </w:r>
      <w:r w:rsidR="00F473F4" w:rsidRPr="00B42D30">
        <w:rPr>
          <w:rFonts w:ascii="Times New Roman" w:eastAsia="Times New Roman" w:hAnsi="Times New Roman" w:cs="Times New Roman"/>
          <w:lang w:eastAsia="ru-RU"/>
        </w:rPr>
        <w:t>,</w:t>
      </w:r>
      <w:r w:rsidR="00A403E5" w:rsidRPr="00B42D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E0BD9" w:rsidRPr="00B42D30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="00F473F4" w:rsidRPr="00B42D30">
        <w:rPr>
          <w:rFonts w:ascii="Times New Roman" w:eastAsia="Times New Roman" w:hAnsi="Times New Roman" w:cs="Times New Roman"/>
          <w:lang w:eastAsia="ru-RU"/>
        </w:rPr>
        <w:t>ед</w:t>
      </w:r>
      <w:proofErr w:type="spellEnd"/>
      <w:r w:rsidR="009E0BD9" w:rsidRPr="00B42D30">
        <w:rPr>
          <w:rFonts w:ascii="Times New Roman" w:eastAsia="Times New Roman" w:hAnsi="Times New Roman" w:cs="Times New Roman"/>
          <w:lang w:eastAsia="ru-RU"/>
        </w:rPr>
        <w:t>)</w:t>
      </w:r>
      <w:r w:rsidR="00F473F4" w:rsidRPr="00B42D30">
        <w:rPr>
          <w:rFonts w:ascii="Times New Roman" w:eastAsia="Times New Roman" w:hAnsi="Times New Roman" w:cs="Times New Roman"/>
          <w:lang w:eastAsia="ru-RU"/>
        </w:rPr>
        <w:t>.</w:t>
      </w:r>
    </w:p>
    <w:p w:rsidR="00A54977" w:rsidRPr="00B42D30" w:rsidRDefault="00587C3F" w:rsidP="005A632F">
      <w:pPr>
        <w:pStyle w:val="ConsPlusNormal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2D30">
        <w:rPr>
          <w:rFonts w:ascii="Times New Roman" w:eastAsia="Times New Roman" w:hAnsi="Times New Roman" w:cs="Times New Roman"/>
          <w:lang w:eastAsia="ru-RU"/>
        </w:rPr>
        <w:t>Значение целевых показателей по годам реализации Программы приведены в приложении №1 к Программе.</w:t>
      </w:r>
    </w:p>
    <w:p w:rsidR="00CE35C7" w:rsidRPr="00B42D30" w:rsidRDefault="00CE35C7" w:rsidP="005A632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500F0" w:rsidRPr="00B42D30" w:rsidRDefault="0073344F" w:rsidP="00E376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42D30">
        <w:rPr>
          <w:rFonts w:ascii="Times New Roman" w:hAnsi="Times New Roman" w:cs="Times New Roman"/>
        </w:rPr>
        <w:t xml:space="preserve">                            </w:t>
      </w:r>
      <w:r w:rsidR="00DF762F" w:rsidRPr="00B42D30">
        <w:rPr>
          <w:rFonts w:ascii="Times New Roman" w:hAnsi="Times New Roman" w:cs="Times New Roman"/>
        </w:rPr>
        <w:t xml:space="preserve"> </w:t>
      </w:r>
      <w:r w:rsidR="0058461A" w:rsidRPr="00B42D30">
        <w:rPr>
          <w:rFonts w:ascii="Times New Roman" w:hAnsi="Times New Roman" w:cs="Times New Roman"/>
        </w:rPr>
        <w:t xml:space="preserve">       </w:t>
      </w:r>
      <w:r w:rsidR="00470573" w:rsidRPr="00B42D30">
        <w:rPr>
          <w:rFonts w:ascii="Times New Roman" w:hAnsi="Times New Roman" w:cs="Times New Roman"/>
          <w:b/>
        </w:rPr>
        <w:t>3. Перечень мероприятий программы</w:t>
      </w:r>
    </w:p>
    <w:p w:rsidR="00525D1B" w:rsidRPr="00B42D30" w:rsidRDefault="00525D1B" w:rsidP="00E376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500F0" w:rsidRPr="00B42D30" w:rsidRDefault="008500F0" w:rsidP="00456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2D30">
        <w:rPr>
          <w:rFonts w:ascii="Times New Roman" w:eastAsia="Times New Roman" w:hAnsi="Times New Roman" w:cs="Times New Roman"/>
          <w:lang w:eastAsia="ru-RU"/>
        </w:rPr>
        <w:t>Основные мероприятия программы:</w:t>
      </w:r>
    </w:p>
    <w:p w:rsidR="00EF29D9" w:rsidRPr="00B42D30" w:rsidRDefault="00EF29D9" w:rsidP="00600978">
      <w:pPr>
        <w:tabs>
          <w:tab w:val="left" w:pos="709"/>
        </w:tabs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lang w:eastAsia="ru-RU"/>
        </w:rPr>
      </w:pPr>
      <w:r w:rsidRPr="00B42D30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600978" w:rsidRPr="00B42D3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2D30">
        <w:rPr>
          <w:rFonts w:ascii="Times New Roman" w:eastAsia="Times New Roman" w:hAnsi="Times New Roman" w:cs="Times New Roman"/>
          <w:lang w:eastAsia="ru-RU"/>
        </w:rPr>
        <w:t xml:space="preserve"> 1</w:t>
      </w:r>
      <w:r w:rsidR="005A632F" w:rsidRPr="00B42D30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B42D30">
        <w:rPr>
          <w:rFonts w:ascii="Times New Roman" w:eastAsia="Times New Roman" w:hAnsi="Times New Roman" w:cs="Times New Roman"/>
          <w:lang w:eastAsia="ru-RU"/>
        </w:rPr>
        <w:t>Расширение сферы применения программно-целевого принципа организации деятельности органов местного самоуправления.</w:t>
      </w:r>
    </w:p>
    <w:p w:rsidR="004E2706" w:rsidRPr="00B42D30" w:rsidRDefault="00D90293" w:rsidP="0045630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42D30">
        <w:rPr>
          <w:rFonts w:ascii="Times New Roman" w:eastAsia="Times New Roman" w:hAnsi="Times New Roman" w:cs="Times New Roman"/>
          <w:lang w:eastAsia="ru-RU"/>
        </w:rPr>
        <w:t>2</w:t>
      </w:r>
      <w:r w:rsidR="005A632F" w:rsidRPr="00B42D30">
        <w:rPr>
          <w:rFonts w:ascii="Times New Roman" w:eastAsia="Times New Roman" w:hAnsi="Times New Roman" w:cs="Times New Roman"/>
          <w:lang w:eastAsia="ru-RU"/>
        </w:rPr>
        <w:t>)</w:t>
      </w:r>
      <w:r w:rsidR="00730199" w:rsidRPr="00B42D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4E2706" w:rsidRPr="00B42D30">
        <w:rPr>
          <w:rFonts w:ascii="Times New Roman" w:eastAsia="Times New Roman" w:hAnsi="Times New Roman" w:cs="Times New Roman"/>
          <w:lang w:eastAsia="ru-RU"/>
        </w:rPr>
        <w:t xml:space="preserve">Развитие </w:t>
      </w:r>
      <w:r w:rsidR="004E2706" w:rsidRPr="00B42D30">
        <w:rPr>
          <w:rFonts w:ascii="Times New Roman" w:hAnsi="Times New Roman" w:cs="Times New Roman"/>
        </w:rPr>
        <w:t xml:space="preserve">системы электронного бюджета для </w:t>
      </w:r>
      <w:r w:rsidR="0045630F" w:rsidRPr="00B42D30">
        <w:rPr>
          <w:rFonts w:ascii="Times New Roman" w:hAnsi="Times New Roman" w:cs="Times New Roman"/>
        </w:rPr>
        <w:t>обеспечения публичного</w:t>
      </w:r>
      <w:r w:rsidR="004E2706" w:rsidRPr="00B42D30">
        <w:rPr>
          <w:rFonts w:ascii="Times New Roman" w:hAnsi="Times New Roman" w:cs="Times New Roman"/>
        </w:rPr>
        <w:t xml:space="preserve"> доступа к информации о финансовой </w:t>
      </w:r>
      <w:r w:rsidR="0045630F" w:rsidRPr="00B42D30">
        <w:rPr>
          <w:rFonts w:ascii="Times New Roman" w:hAnsi="Times New Roman" w:cs="Times New Roman"/>
        </w:rPr>
        <w:t>деятельности муниципальных</w:t>
      </w:r>
      <w:r w:rsidR="004E2706" w:rsidRPr="00B42D30">
        <w:rPr>
          <w:rFonts w:ascii="Times New Roman" w:hAnsi="Times New Roman" w:cs="Times New Roman"/>
        </w:rPr>
        <w:t xml:space="preserve"> образований Кожевниковского района</w:t>
      </w:r>
    </w:p>
    <w:p w:rsidR="008500F0" w:rsidRPr="00B42D30" w:rsidRDefault="00D90293" w:rsidP="004563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2D30">
        <w:rPr>
          <w:rFonts w:ascii="Times New Roman" w:eastAsia="Times New Roman" w:hAnsi="Times New Roman" w:cs="Times New Roman"/>
          <w:lang w:eastAsia="ru-RU"/>
        </w:rPr>
        <w:t>3</w:t>
      </w:r>
      <w:r w:rsidR="005A632F" w:rsidRPr="00B42D30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B42D30">
        <w:rPr>
          <w:rFonts w:ascii="Times New Roman" w:hAnsi="Times New Roman" w:cs="Times New Roman"/>
        </w:rPr>
        <w:t>Определение, распределение и доведение дотации на выравнивание бюджетной обеспеченности в разрезе сельских поселений с учетом поддержания гарантированного уровня бюджетной обеспеченности</w:t>
      </w:r>
      <w:r w:rsidR="00EF29D9" w:rsidRPr="00B42D30">
        <w:rPr>
          <w:rFonts w:ascii="Times New Roman" w:eastAsia="Times New Roman" w:hAnsi="Times New Roman" w:cs="Times New Roman"/>
          <w:lang w:eastAsia="ru-RU"/>
        </w:rPr>
        <w:t>.</w:t>
      </w:r>
    </w:p>
    <w:p w:rsidR="00F9105D" w:rsidRPr="00B42D30" w:rsidRDefault="00F9105D" w:rsidP="00F9105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B42D30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EF29D9" w:rsidRPr="00B42D30">
        <w:rPr>
          <w:rFonts w:ascii="Times New Roman" w:eastAsia="Times New Roman" w:hAnsi="Times New Roman" w:cs="Times New Roman"/>
          <w:lang w:eastAsia="ru-RU"/>
        </w:rPr>
        <w:t>4</w:t>
      </w:r>
      <w:r w:rsidR="005A632F" w:rsidRPr="00B42D30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B42D30">
        <w:rPr>
          <w:rFonts w:ascii="Times New Roman" w:hAnsi="Times New Roman" w:cs="Times New Roman"/>
        </w:rPr>
        <w:t xml:space="preserve">Сопровождение комплексной автоматизированной системы управления процессом планирования и исполнения бюджет. </w:t>
      </w:r>
    </w:p>
    <w:p w:rsidR="00250561" w:rsidRPr="00B42D30" w:rsidRDefault="00600978" w:rsidP="00A36E2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B42D30">
        <w:rPr>
          <w:rFonts w:ascii="Times New Roman" w:hAnsi="Times New Roman" w:cs="Times New Roman"/>
        </w:rPr>
        <w:t xml:space="preserve">          </w:t>
      </w:r>
      <w:r w:rsidR="00DC301C" w:rsidRPr="00B42D30">
        <w:rPr>
          <w:rFonts w:ascii="Times New Roman" w:hAnsi="Times New Roman" w:cs="Times New Roman"/>
        </w:rPr>
        <w:t xml:space="preserve"> 5</w:t>
      </w:r>
      <w:r w:rsidR="005A632F" w:rsidRPr="00B42D30">
        <w:rPr>
          <w:rFonts w:ascii="Times New Roman" w:hAnsi="Times New Roman" w:cs="Times New Roman"/>
        </w:rPr>
        <w:t>)</w:t>
      </w:r>
      <w:r w:rsidR="00250561" w:rsidRPr="00B42D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713E" w:rsidRPr="00B42D30">
        <w:rPr>
          <w:rFonts w:ascii="Times New Roman" w:eastAsia="Times New Roman" w:hAnsi="Times New Roman" w:cs="Times New Roman"/>
          <w:lang w:eastAsia="ru-RU"/>
        </w:rPr>
        <w:t xml:space="preserve">Развитие инициативного бюджетирования </w:t>
      </w:r>
      <w:r w:rsidR="001D0973" w:rsidRPr="00B42D30">
        <w:rPr>
          <w:rFonts w:ascii="Times New Roman" w:eastAsia="Times New Roman" w:hAnsi="Times New Roman" w:cs="Times New Roman"/>
          <w:lang w:eastAsia="ru-RU"/>
        </w:rPr>
        <w:t>на территории Кожевников</w:t>
      </w:r>
      <w:r w:rsidR="00D25DDA" w:rsidRPr="00B42D30">
        <w:rPr>
          <w:rFonts w:ascii="Times New Roman" w:eastAsia="Times New Roman" w:hAnsi="Times New Roman" w:cs="Times New Roman"/>
          <w:lang w:eastAsia="ru-RU"/>
        </w:rPr>
        <w:t>ского района</w:t>
      </w:r>
      <w:r w:rsidR="00250561" w:rsidRPr="00B42D30">
        <w:rPr>
          <w:rFonts w:ascii="Times New Roman" w:eastAsia="Times New Roman" w:hAnsi="Times New Roman" w:cs="Times New Roman"/>
          <w:lang w:eastAsia="ru-RU"/>
        </w:rPr>
        <w:t>.</w:t>
      </w:r>
      <w:r w:rsidR="0021713E" w:rsidRPr="00B42D3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Проведение конкурсного отбора по предоставлению субсидий муниципальным образованиям на реализацию в </w:t>
      </w:r>
      <w:r w:rsidR="00F468F2" w:rsidRPr="00B42D3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Кожевниковском районе</w:t>
      </w:r>
      <w:r w:rsidR="0021713E" w:rsidRPr="00B42D3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общественно значимых проектов, осн</w:t>
      </w:r>
      <w:r w:rsidR="00F468F2" w:rsidRPr="00B42D3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ованных на местных инициативах.</w:t>
      </w:r>
    </w:p>
    <w:p w:rsidR="00401A74" w:rsidRPr="00B42D30" w:rsidRDefault="00401A74" w:rsidP="00F9105D">
      <w:pPr>
        <w:pStyle w:val="ConsPlusNormal"/>
        <w:jc w:val="both"/>
        <w:rPr>
          <w:rFonts w:ascii="Times New Roman" w:eastAsia="Times New Roman" w:hAnsi="Times New Roman" w:cs="Times New Roman"/>
          <w:lang w:eastAsia="ru-RU"/>
        </w:rPr>
      </w:pPr>
      <w:r w:rsidRPr="00B42D30">
        <w:rPr>
          <w:rFonts w:ascii="Times New Roman" w:eastAsia="Times New Roman" w:hAnsi="Times New Roman" w:cs="Times New Roman"/>
          <w:lang w:eastAsia="ru-RU"/>
        </w:rPr>
        <w:t>Мероприятия Программы предусмотрены в приложении 2 к настоящей Программе</w:t>
      </w:r>
    </w:p>
    <w:p w:rsidR="0045630F" w:rsidRPr="00B42D30" w:rsidRDefault="0045630F" w:rsidP="00456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178BF" w:rsidRPr="00B42D30" w:rsidRDefault="00401A74" w:rsidP="00172AD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42D30">
        <w:rPr>
          <w:rFonts w:ascii="Times New Roman" w:eastAsia="Times New Roman" w:hAnsi="Times New Roman" w:cs="Times New Roman"/>
          <w:b/>
          <w:lang w:eastAsia="ru-RU"/>
        </w:rPr>
        <w:t xml:space="preserve">4. Механизмы реализации и управления Программы, включая                               </w:t>
      </w:r>
      <w:r w:rsidR="005C4438" w:rsidRPr="00B42D30">
        <w:rPr>
          <w:rFonts w:ascii="Times New Roman" w:eastAsia="Times New Roman" w:hAnsi="Times New Roman" w:cs="Times New Roman"/>
          <w:b/>
          <w:lang w:eastAsia="ru-RU"/>
        </w:rPr>
        <w:t xml:space="preserve">           </w:t>
      </w:r>
      <w:r w:rsidRPr="00B42D30">
        <w:rPr>
          <w:rFonts w:ascii="Times New Roman" w:eastAsia="Times New Roman" w:hAnsi="Times New Roman" w:cs="Times New Roman"/>
          <w:b/>
          <w:lang w:eastAsia="ru-RU"/>
        </w:rPr>
        <w:t xml:space="preserve">  ресурсное обеспечение</w:t>
      </w:r>
      <w:r w:rsidRPr="00B42D3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25D1B" w:rsidRPr="00B42D30" w:rsidRDefault="00525D1B" w:rsidP="00172AD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178BF" w:rsidRPr="00B42D30" w:rsidRDefault="00B178BF" w:rsidP="008868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42D30">
        <w:rPr>
          <w:rFonts w:ascii="Times New Roman" w:eastAsia="Calibri" w:hAnsi="Times New Roman" w:cs="Times New Roman"/>
        </w:rPr>
        <w:t>Программа предусматривает персональную ответственность исполнителей за реализацию закрепленных за ними мероприятий.</w:t>
      </w:r>
    </w:p>
    <w:p w:rsidR="00B178BF" w:rsidRPr="00B42D30" w:rsidRDefault="00B178BF" w:rsidP="00456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42D30">
        <w:rPr>
          <w:rFonts w:ascii="Times New Roman" w:eastAsia="Times New Roman" w:hAnsi="Times New Roman" w:cs="Times New Roman"/>
          <w:bCs/>
          <w:lang w:eastAsia="ru-RU"/>
        </w:rPr>
        <w:t>Для единого подхода к выполнению всего комплекса мероприятий программы, целенаправленного и эффективного расходования финансовых средств, выделенных на ее реализацию, необходимо четкое взаимодействие между всеми исполнителями программы.</w:t>
      </w:r>
    </w:p>
    <w:p w:rsidR="00B178BF" w:rsidRPr="00B42D30" w:rsidRDefault="00B178BF" w:rsidP="00456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42D30">
        <w:rPr>
          <w:rFonts w:ascii="Times New Roman" w:eastAsia="Times New Roman" w:hAnsi="Times New Roman" w:cs="Times New Roman"/>
          <w:bCs/>
          <w:lang w:eastAsia="ru-RU"/>
        </w:rPr>
        <w:t>Ответственный исполнитель:</w:t>
      </w:r>
    </w:p>
    <w:p w:rsidR="00B178BF" w:rsidRPr="00B42D30" w:rsidRDefault="00B178BF" w:rsidP="00456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42D30">
        <w:rPr>
          <w:rFonts w:ascii="Times New Roman" w:eastAsia="Times New Roman" w:hAnsi="Times New Roman" w:cs="Times New Roman"/>
          <w:bCs/>
          <w:lang w:eastAsia="ru-RU"/>
        </w:rPr>
        <w:t>- организует реализацию программы, вносит предложения о внесении изменений в программу;</w:t>
      </w:r>
    </w:p>
    <w:p w:rsidR="00B178BF" w:rsidRPr="00B42D30" w:rsidRDefault="00B178BF" w:rsidP="008868F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42D30">
        <w:rPr>
          <w:rFonts w:ascii="Times New Roman" w:eastAsia="Times New Roman" w:hAnsi="Times New Roman" w:cs="Times New Roman"/>
          <w:bCs/>
          <w:lang w:eastAsia="ru-RU"/>
        </w:rPr>
        <w:t>- несет ответственность за достижение показателей и конечных результатов программы;</w:t>
      </w:r>
    </w:p>
    <w:p w:rsidR="00B178BF" w:rsidRPr="00B42D30" w:rsidRDefault="00B178BF" w:rsidP="00456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42D30">
        <w:rPr>
          <w:rFonts w:ascii="Times New Roman" w:eastAsia="Times New Roman" w:hAnsi="Times New Roman" w:cs="Times New Roman"/>
          <w:bCs/>
          <w:lang w:eastAsia="ru-RU"/>
        </w:rPr>
        <w:t>- проводит оценку эффективности реализации программы;</w:t>
      </w:r>
    </w:p>
    <w:p w:rsidR="00B178BF" w:rsidRPr="00B42D30" w:rsidRDefault="00B178BF" w:rsidP="00456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42D30">
        <w:rPr>
          <w:rFonts w:ascii="Times New Roman" w:eastAsia="Times New Roman" w:hAnsi="Times New Roman" w:cs="Times New Roman"/>
          <w:bCs/>
          <w:lang w:eastAsia="ru-RU"/>
        </w:rPr>
        <w:t>-</w:t>
      </w:r>
      <w:r w:rsidR="008868FF" w:rsidRPr="00B42D3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B42D30">
        <w:rPr>
          <w:rFonts w:ascii="Times New Roman" w:eastAsia="Times New Roman" w:hAnsi="Times New Roman" w:cs="Times New Roman"/>
          <w:bCs/>
          <w:lang w:eastAsia="ru-RU"/>
        </w:rPr>
        <w:t>запрашивает у исполнителей сведения, необходимые для проведения мониторинга и подготовки годового отчета о ходе реализации программы;</w:t>
      </w:r>
    </w:p>
    <w:p w:rsidR="0073344F" w:rsidRPr="00B42D30" w:rsidRDefault="00B178BF" w:rsidP="00456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42D30">
        <w:rPr>
          <w:rFonts w:ascii="Times New Roman" w:eastAsia="Calibri" w:hAnsi="Times New Roman" w:cs="Times New Roman"/>
        </w:rPr>
        <w:t>- ежегодно в установленный срок проводит оценку эффективности реализации Программы;</w:t>
      </w:r>
    </w:p>
    <w:p w:rsidR="00B178BF" w:rsidRPr="00B42D30" w:rsidRDefault="00B178BF" w:rsidP="00456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42D30">
        <w:rPr>
          <w:rFonts w:ascii="Times New Roman" w:eastAsia="Times New Roman" w:hAnsi="Times New Roman" w:cs="Times New Roman"/>
          <w:bCs/>
          <w:lang w:eastAsia="ru-RU"/>
        </w:rPr>
        <w:t>- готовит совместно с исполнителями программы годовой отчет и представляет его в установленный срок в  отдел экономического анализа и прогнозирования Администрации Кожевниковского района.</w:t>
      </w:r>
    </w:p>
    <w:p w:rsidR="00B178BF" w:rsidRPr="00B42D30" w:rsidRDefault="00B178BF" w:rsidP="00456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42D30">
        <w:rPr>
          <w:rFonts w:ascii="Times New Roman" w:eastAsia="Times New Roman" w:hAnsi="Times New Roman" w:cs="Times New Roman"/>
          <w:bCs/>
          <w:lang w:eastAsia="ru-RU"/>
        </w:rPr>
        <w:t>Исполнители, участники программы:</w:t>
      </w:r>
    </w:p>
    <w:p w:rsidR="00B178BF" w:rsidRPr="00B42D30" w:rsidRDefault="00B178BF" w:rsidP="00456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42D30">
        <w:rPr>
          <w:rFonts w:ascii="Times New Roman" w:eastAsia="Times New Roman" w:hAnsi="Times New Roman" w:cs="Times New Roman"/>
          <w:bCs/>
          <w:lang w:eastAsia="ru-RU"/>
        </w:rPr>
        <w:t>- осуществляют реализацию мероприятий программы, вносят ответственному исполнителю предложения о необходимости внесения изменений в программу;</w:t>
      </w:r>
    </w:p>
    <w:p w:rsidR="00B178BF" w:rsidRPr="00B42D30" w:rsidRDefault="00B178BF" w:rsidP="00456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42D30">
        <w:rPr>
          <w:rFonts w:ascii="Times New Roman" w:eastAsia="Times New Roman" w:hAnsi="Times New Roman" w:cs="Times New Roman"/>
          <w:bCs/>
          <w:lang w:eastAsia="ru-RU"/>
        </w:rPr>
        <w:t xml:space="preserve">- представляют ответственному исполнителю сведения, необходимые для проведения мониторинга (в срок до 10 числа месяца, следующего за отчетным  кварталом) и подготовки годового отчета, в срок до </w:t>
      </w:r>
      <w:r w:rsidR="007A4CB5" w:rsidRPr="00B42D30">
        <w:rPr>
          <w:rFonts w:ascii="Times New Roman" w:eastAsia="Times New Roman" w:hAnsi="Times New Roman" w:cs="Times New Roman"/>
          <w:bCs/>
          <w:lang w:eastAsia="ru-RU"/>
        </w:rPr>
        <w:t>01</w:t>
      </w:r>
      <w:r w:rsidRPr="00B42D3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E0BD9" w:rsidRPr="00B42D30">
        <w:rPr>
          <w:rFonts w:ascii="Times New Roman" w:eastAsia="Times New Roman" w:hAnsi="Times New Roman" w:cs="Times New Roman"/>
          <w:bCs/>
          <w:lang w:eastAsia="ru-RU"/>
        </w:rPr>
        <w:t>марта</w:t>
      </w:r>
      <w:r w:rsidRPr="00B42D30">
        <w:rPr>
          <w:rFonts w:ascii="Times New Roman" w:eastAsia="Times New Roman" w:hAnsi="Times New Roman" w:cs="Times New Roman"/>
          <w:bCs/>
          <w:lang w:eastAsia="ru-RU"/>
        </w:rPr>
        <w:t xml:space="preserve"> года, следующего за отчетным;</w:t>
      </w:r>
    </w:p>
    <w:p w:rsidR="00B178BF" w:rsidRPr="00B42D30" w:rsidRDefault="00B178BF" w:rsidP="00456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42D30">
        <w:rPr>
          <w:rFonts w:ascii="Times New Roman" w:eastAsia="Times New Roman" w:hAnsi="Times New Roman" w:cs="Times New Roman"/>
          <w:bCs/>
          <w:lang w:eastAsia="ru-RU"/>
        </w:rPr>
        <w:t>- представляют ответственному исполнителю информацию, необходимую для проведения оценки эффективности программы.</w:t>
      </w:r>
    </w:p>
    <w:p w:rsidR="00B178BF" w:rsidRPr="00B42D30" w:rsidRDefault="00B178BF" w:rsidP="00456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42D30">
        <w:rPr>
          <w:rFonts w:ascii="Times New Roman" w:eastAsia="Times New Roman" w:hAnsi="Times New Roman" w:cs="Times New Roman"/>
          <w:bCs/>
          <w:lang w:eastAsia="ru-RU"/>
        </w:rPr>
        <w:t>Внесение изменений в программу осуществляется в целях приведения Программы в соответствие с Решением Думы Кожевниковского района о бюджете, по инициативе ответственного исполнителя либо во исполнение поручений Главы Администрации Кожевниковского района, в том числе с учетом результатов оценки эффективности реализации программы.</w:t>
      </w:r>
    </w:p>
    <w:p w:rsidR="00B178BF" w:rsidRPr="00B42D30" w:rsidRDefault="00B178BF" w:rsidP="00456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42D30">
        <w:rPr>
          <w:rFonts w:ascii="Times New Roman" w:eastAsia="Calibri" w:hAnsi="Times New Roman" w:cs="Times New Roman"/>
        </w:rPr>
        <w:t>Информация о значениях показателей (индикаторов) Программы, результатах мониторинга реализации Программы и программных мероприятий ежегодно в составе сводного годового доклада о реализации муниципальных программ в установленные сроки размещается на официальном сайте администрации Кожевниковского района в сети Интернет.</w:t>
      </w:r>
    </w:p>
    <w:p w:rsidR="00B178BF" w:rsidRPr="00B42D30" w:rsidRDefault="00B178BF" w:rsidP="00456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42D30">
        <w:rPr>
          <w:rFonts w:ascii="Times New Roman" w:eastAsia="Calibri" w:hAnsi="Times New Roman" w:cs="Times New Roman"/>
        </w:rPr>
        <w:t xml:space="preserve">Объемы финансирования подлежат уточнению при формировании проекта бюджета на соответствующий год исходя из его возможностей. Объем средств, направленных работодателями на улучшение условий и охраны труда, устанавливаются в коллективных договорах, соглашениях по охране труда организаций и учреждений. </w:t>
      </w:r>
    </w:p>
    <w:p w:rsidR="00DF113B" w:rsidRPr="00B42D30" w:rsidRDefault="00B178BF" w:rsidP="00456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2D30">
        <w:rPr>
          <w:rFonts w:ascii="Times New Roman" w:eastAsia="Calibri" w:hAnsi="Times New Roman" w:cs="Times New Roman"/>
        </w:rPr>
        <w:t>Информация по ресурсному обеспечению реализации программы за счет средств бюджета района с указанием ответственных исполнителей, а также по годам реализации программ приведена в приложении № 2 к настоящей программе</w:t>
      </w:r>
    </w:p>
    <w:p w:rsidR="00244C1C" w:rsidRPr="00B42D30" w:rsidRDefault="00244C1C" w:rsidP="00132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F113B" w:rsidRPr="00B42D30" w:rsidRDefault="00244C1C" w:rsidP="00132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42D30">
        <w:rPr>
          <w:rFonts w:ascii="Times New Roman" w:eastAsia="Times New Roman" w:hAnsi="Times New Roman" w:cs="Times New Roman"/>
          <w:b/>
          <w:lang w:eastAsia="ru-RU"/>
        </w:rPr>
        <w:t>5.</w:t>
      </w:r>
      <w:r w:rsidR="0073344F" w:rsidRPr="00B42D3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178BF" w:rsidRPr="00B42D30">
        <w:rPr>
          <w:rFonts w:ascii="Times New Roman" w:eastAsia="Times New Roman" w:hAnsi="Times New Roman" w:cs="Times New Roman"/>
          <w:b/>
          <w:lang w:eastAsia="ru-RU"/>
        </w:rPr>
        <w:t>Контроль и мони</w:t>
      </w:r>
      <w:r w:rsidRPr="00B42D30">
        <w:rPr>
          <w:rFonts w:ascii="Times New Roman" w:eastAsia="Times New Roman" w:hAnsi="Times New Roman" w:cs="Times New Roman"/>
          <w:b/>
          <w:lang w:eastAsia="ru-RU"/>
        </w:rPr>
        <w:t>торинг реализации Программы</w:t>
      </w:r>
    </w:p>
    <w:p w:rsidR="00525D1B" w:rsidRPr="00B42D30" w:rsidRDefault="00525D1B" w:rsidP="00132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44C1C" w:rsidRPr="00B42D30" w:rsidRDefault="00244C1C" w:rsidP="00456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42D30">
        <w:rPr>
          <w:rFonts w:ascii="Times New Roman" w:eastAsia="Calibri" w:hAnsi="Times New Roman" w:cs="Times New Roman"/>
        </w:rPr>
        <w:t>Управление и контроль за ходом реализации осуществляется Управлением финансов Администрации Кожевниковского района. Инструментом контроля являются квартальные и годовые отчеты, предоставляемые от исполнителей мероприятий о ходе реализации Программы и эффективности использования финансовых средств.</w:t>
      </w:r>
    </w:p>
    <w:p w:rsidR="00620076" w:rsidRPr="00B42D30" w:rsidRDefault="00244C1C" w:rsidP="006200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42D30">
        <w:rPr>
          <w:rFonts w:ascii="Times New Roman" w:eastAsia="Calibri" w:hAnsi="Times New Roman" w:cs="Times New Roman"/>
        </w:rPr>
        <w:t>Корректировка исполнителей программы  и программных мероприятий осуществляется ежегодно. Управление социальной сферы подготавливает ежегодно в установленном порядке предложения по уточнению перечня программных мероприятий на очередной финансовый год, уточняет механизм реализации программы и размер затрат на реализацию программных мероприятий.</w:t>
      </w:r>
    </w:p>
    <w:p w:rsidR="00244C1C" w:rsidRPr="00B42D30" w:rsidRDefault="00620076" w:rsidP="006200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B42D30">
        <w:rPr>
          <w:rFonts w:ascii="Times New Roman" w:eastAsia="Calibri" w:hAnsi="Times New Roman" w:cs="Times New Roman"/>
        </w:rPr>
        <w:t xml:space="preserve">                 </w:t>
      </w:r>
      <w:r w:rsidR="00244C1C" w:rsidRPr="00B42D30">
        <w:rPr>
          <w:rFonts w:ascii="Times New Roman" w:eastAsia="Calibri" w:hAnsi="Times New Roman" w:cs="Times New Roman"/>
          <w:b/>
        </w:rPr>
        <w:t xml:space="preserve">6. Оценка рисков в ходе реализации Программы </w:t>
      </w:r>
    </w:p>
    <w:p w:rsidR="00525D1B" w:rsidRPr="00B42D30" w:rsidRDefault="00525D1B" w:rsidP="006200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244C1C" w:rsidRPr="00B42D30" w:rsidRDefault="00244C1C" w:rsidP="0045630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B42D30">
        <w:rPr>
          <w:rFonts w:ascii="Times New Roman" w:eastAsia="Calibri" w:hAnsi="Times New Roman" w:cs="Times New Roman"/>
        </w:rPr>
        <w:t>Внешние риски реализации Программы:</w:t>
      </w:r>
    </w:p>
    <w:p w:rsidR="00244C1C" w:rsidRPr="00B42D30" w:rsidRDefault="00244C1C" w:rsidP="0045630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B42D30">
        <w:rPr>
          <w:rFonts w:ascii="Times New Roman" w:eastAsia="Calibri" w:hAnsi="Times New Roman" w:cs="Times New Roman"/>
        </w:rPr>
        <w:t xml:space="preserve"> - изменение федерального и (или) областного законодательства в части перераспределения полномочий между субъектами Российской Федерации и муниципальными образованиями;</w:t>
      </w:r>
    </w:p>
    <w:p w:rsidR="00244C1C" w:rsidRPr="00B42D30" w:rsidRDefault="00244C1C" w:rsidP="0045630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B42D30">
        <w:rPr>
          <w:rFonts w:ascii="Times New Roman" w:eastAsia="Calibri" w:hAnsi="Times New Roman" w:cs="Times New Roman"/>
        </w:rPr>
        <w:t>-  изменение регионального законодательства в части финансирования программ;</w:t>
      </w:r>
    </w:p>
    <w:p w:rsidR="00244C1C" w:rsidRPr="00B42D30" w:rsidRDefault="00244C1C" w:rsidP="0045630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B42D30">
        <w:rPr>
          <w:rFonts w:ascii="Times New Roman" w:eastAsia="Calibri" w:hAnsi="Times New Roman" w:cs="Times New Roman"/>
        </w:rPr>
        <w:t xml:space="preserve">Внутренние риски: </w:t>
      </w:r>
    </w:p>
    <w:p w:rsidR="00F60D50" w:rsidRPr="00B42D30" w:rsidRDefault="00244C1C" w:rsidP="0062007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B42D30">
        <w:rPr>
          <w:rFonts w:ascii="Times New Roman" w:eastAsia="Calibri" w:hAnsi="Times New Roman" w:cs="Times New Roman"/>
        </w:rPr>
        <w:t>-  несвоевременное и не в полном объеме обеспечение финансирования.</w:t>
      </w:r>
    </w:p>
    <w:p w:rsidR="00F60D50" w:rsidRPr="00B42D30" w:rsidRDefault="00F60D50" w:rsidP="00F60D50">
      <w:pPr>
        <w:rPr>
          <w:rFonts w:ascii="Times New Roman" w:hAnsi="Times New Roman" w:cs="Times New Roman"/>
          <w:lang w:eastAsia="ru-RU"/>
        </w:rPr>
        <w:sectPr w:rsidR="00F60D50" w:rsidRPr="00B42D30" w:rsidSect="00D5445E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F60D50" w:rsidRPr="00B42D30" w:rsidRDefault="00F60D50" w:rsidP="00704CF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42D3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Приложение № 1         </w:t>
      </w:r>
    </w:p>
    <w:p w:rsidR="00F60D50" w:rsidRPr="00B42D30" w:rsidRDefault="00F60D50" w:rsidP="00704CF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42D3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к муниципальной программе  </w:t>
      </w:r>
    </w:p>
    <w:p w:rsidR="00704CFA" w:rsidRPr="00B42D30" w:rsidRDefault="00F60D50" w:rsidP="00704CF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42D3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«</w:t>
      </w:r>
      <w:r w:rsidR="00704CFA" w:rsidRPr="00B42D30">
        <w:rPr>
          <w:rFonts w:ascii="Times New Roman" w:hAnsi="Times New Roman" w:cs="Times New Roman"/>
        </w:rPr>
        <w:t>Э</w:t>
      </w:r>
      <w:r w:rsidRPr="00B42D30">
        <w:rPr>
          <w:rFonts w:ascii="Times New Roman" w:hAnsi="Times New Roman" w:cs="Times New Roman"/>
        </w:rPr>
        <w:t>ффективно</w:t>
      </w:r>
      <w:r w:rsidR="00704CFA" w:rsidRPr="00B42D30">
        <w:rPr>
          <w:rFonts w:ascii="Times New Roman" w:hAnsi="Times New Roman" w:cs="Times New Roman"/>
        </w:rPr>
        <w:t>е</w:t>
      </w:r>
      <w:r w:rsidRPr="00B42D30">
        <w:rPr>
          <w:rFonts w:ascii="Times New Roman" w:hAnsi="Times New Roman" w:cs="Times New Roman"/>
        </w:rPr>
        <w:t xml:space="preserve"> </w:t>
      </w:r>
      <w:r w:rsidR="00704CFA" w:rsidRPr="00B42D30">
        <w:rPr>
          <w:rFonts w:ascii="Times New Roman" w:hAnsi="Times New Roman" w:cs="Times New Roman"/>
        </w:rPr>
        <w:t>управление муниципальными финансами  Кожевниковского района»</w:t>
      </w:r>
      <w:r w:rsidR="00612EDE" w:rsidRPr="00B42D30">
        <w:rPr>
          <w:rFonts w:ascii="Times New Roman" w:hAnsi="Times New Roman" w:cs="Times New Roman"/>
        </w:rPr>
        <w:t xml:space="preserve">                                                     </w:t>
      </w:r>
      <w:r w:rsidRPr="00B42D30">
        <w:rPr>
          <w:rFonts w:ascii="Times New Roman" w:hAnsi="Times New Roman" w:cs="Times New Roman"/>
        </w:rPr>
        <w:t xml:space="preserve">  </w:t>
      </w:r>
    </w:p>
    <w:p w:rsidR="00F60D50" w:rsidRPr="00B42D30" w:rsidRDefault="00F60D50" w:rsidP="00704CF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B42D30">
        <w:rPr>
          <w:rFonts w:ascii="Times New Roman" w:hAnsi="Times New Roman" w:cs="Times New Roman"/>
          <w:b/>
        </w:rPr>
        <w:t>Система целевых  показателей (индикаторов) муниципальной программы</w:t>
      </w:r>
    </w:p>
    <w:p w:rsidR="00F60D50" w:rsidRPr="00B42D30" w:rsidRDefault="00413133" w:rsidP="00413133">
      <w:pPr>
        <w:tabs>
          <w:tab w:val="left" w:pos="59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A3E98">
        <w:rPr>
          <w:rFonts w:ascii="Times New Roman" w:hAnsi="Times New Roman" w:cs="Times New Roman"/>
          <w:i/>
          <w:sz w:val="20"/>
          <w:szCs w:val="20"/>
        </w:rPr>
        <w:t>(в редакции постановления Администрации Кожевниковского района от 27.01.2022 №44, от 12.04.2022 №203</w:t>
      </w:r>
      <w:r>
        <w:rPr>
          <w:rFonts w:ascii="Times New Roman" w:hAnsi="Times New Roman" w:cs="Times New Roman"/>
          <w:i/>
          <w:sz w:val="20"/>
          <w:szCs w:val="20"/>
        </w:rPr>
        <w:t>; от 09.04.2024 №236</w:t>
      </w:r>
      <w:r w:rsidRPr="005A3E98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W w:w="138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9"/>
        <w:gridCol w:w="3895"/>
        <w:gridCol w:w="11"/>
        <w:gridCol w:w="20"/>
        <w:gridCol w:w="420"/>
        <w:gridCol w:w="10"/>
        <w:gridCol w:w="19"/>
        <w:gridCol w:w="31"/>
        <w:gridCol w:w="4039"/>
        <w:gridCol w:w="7"/>
        <w:gridCol w:w="7"/>
        <w:gridCol w:w="840"/>
        <w:gridCol w:w="16"/>
        <w:gridCol w:w="840"/>
        <w:gridCol w:w="11"/>
        <w:gridCol w:w="33"/>
        <w:gridCol w:w="24"/>
        <w:gridCol w:w="636"/>
        <w:gridCol w:w="17"/>
        <w:gridCol w:w="140"/>
        <w:gridCol w:w="713"/>
        <w:gridCol w:w="17"/>
        <w:gridCol w:w="825"/>
        <w:gridCol w:w="8"/>
        <w:gridCol w:w="50"/>
        <w:gridCol w:w="10"/>
        <w:gridCol w:w="806"/>
      </w:tblGrid>
      <w:tr w:rsidR="00413133" w:rsidRPr="000E144F" w:rsidTr="0041313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144F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9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144F">
              <w:rPr>
                <w:rFonts w:ascii="Times New Roman" w:hAnsi="Times New Roman"/>
                <w:sz w:val="20"/>
                <w:szCs w:val="20"/>
              </w:rPr>
              <w:t>Ед.измерения</w:t>
            </w:r>
            <w:proofErr w:type="spellEnd"/>
          </w:p>
        </w:tc>
        <w:tc>
          <w:tcPr>
            <w:tcW w:w="4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E144F">
              <w:rPr>
                <w:rFonts w:ascii="Times New Roman" w:hAnsi="Times New Roman"/>
                <w:sz w:val="20"/>
                <w:szCs w:val="20"/>
              </w:rPr>
              <w:t>Методика  расчета</w:t>
            </w:r>
            <w:proofErr w:type="gramEnd"/>
            <w:r w:rsidRPr="000E144F">
              <w:rPr>
                <w:rFonts w:ascii="Times New Roman" w:hAnsi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Целевые значения индикатора / показателя реализации МП по годам</w:t>
            </w:r>
          </w:p>
        </w:tc>
      </w:tr>
      <w:tr w:rsidR="00413133" w:rsidRPr="000E144F" w:rsidTr="0041313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 xml:space="preserve">2023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 xml:space="preserve">2024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2025</w:t>
            </w:r>
          </w:p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2026</w:t>
            </w:r>
          </w:p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133" w:rsidRPr="000E144F" w:rsidTr="00413133">
        <w:trPr>
          <w:trHeight w:val="60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5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33" w:rsidRPr="000E144F" w:rsidRDefault="00413133" w:rsidP="00413133">
            <w:pPr>
              <w:adjustRightInd w:val="0"/>
              <w:spacing w:after="0" w:line="240" w:lineRule="auto"/>
              <w:ind w:left="150" w:right="15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144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Цель: </w:t>
            </w:r>
            <w:proofErr w:type="gramStart"/>
            <w:r w:rsidRPr="000E144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Создание  условий</w:t>
            </w:r>
            <w:proofErr w:type="gramEnd"/>
            <w:r w:rsidRPr="000E144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для повышения эффективности деятельности органов местного самоуправления Кожевниковского района, в</w:t>
            </w:r>
            <w:r w:rsidRPr="000E144F">
              <w:rPr>
                <w:rFonts w:ascii="Times New Roman" w:hAnsi="Times New Roman"/>
                <w:b/>
                <w:sz w:val="20"/>
                <w:szCs w:val="20"/>
              </w:rPr>
              <w:t>недрение механизмов направленных на эффективности и прозрачность муниципальных  финансов.</w:t>
            </w:r>
          </w:p>
        </w:tc>
      </w:tr>
      <w:tr w:rsidR="00413133" w:rsidRPr="000E144F" w:rsidTr="00413133">
        <w:trPr>
          <w:trHeight w:val="223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 xml:space="preserve">Доля средств, сэкономленных при осуществлении </w:t>
            </w:r>
            <w:proofErr w:type="gramStart"/>
            <w:r w:rsidRPr="000E144F">
              <w:rPr>
                <w:rFonts w:ascii="Times New Roman" w:hAnsi="Times New Roman"/>
                <w:sz w:val="20"/>
                <w:szCs w:val="20"/>
              </w:rPr>
              <w:t>закупок  товаров</w:t>
            </w:r>
            <w:proofErr w:type="gramEnd"/>
            <w:r w:rsidRPr="000E144F">
              <w:rPr>
                <w:rFonts w:ascii="Times New Roman" w:hAnsi="Times New Roman"/>
                <w:sz w:val="20"/>
                <w:szCs w:val="20"/>
              </w:rPr>
              <w:t>, работ, услуг для государственных (муниципальных)  нужд и нужд бюджетных учреждений Кожевниковского района,(%)</w:t>
            </w:r>
          </w:p>
        </w:tc>
        <w:tc>
          <w:tcPr>
            <w:tcW w:w="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>Дсзт</w:t>
            </w:r>
            <w:proofErr w:type="spellEnd"/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= </w:t>
            </w:r>
            <w:proofErr w:type="spellStart"/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>Сзк</w:t>
            </w:r>
            <w:proofErr w:type="spellEnd"/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>Нмцк</w:t>
            </w:r>
            <w:proofErr w:type="spellEnd"/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>*100%, где:</w:t>
            </w:r>
          </w:p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>Дсзт</w:t>
            </w:r>
            <w:proofErr w:type="spellEnd"/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0E144F">
              <w:rPr>
                <w:rFonts w:ascii="Times New Roman" w:hAnsi="Times New Roman"/>
                <w:sz w:val="20"/>
                <w:szCs w:val="20"/>
              </w:rPr>
              <w:t xml:space="preserve"> Доля средств, сэкономленных при                        осуществлении закупок товаров, работ, услуг для государственных (муниципальных) нужд и нужд бюджетных учреждений Кожевниковского района;</w:t>
            </w:r>
          </w:p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144F">
              <w:rPr>
                <w:rFonts w:ascii="Times New Roman" w:hAnsi="Times New Roman"/>
                <w:sz w:val="20"/>
                <w:szCs w:val="20"/>
              </w:rPr>
              <w:t>Сзк</w:t>
            </w:r>
            <w:proofErr w:type="spellEnd"/>
            <w:r w:rsidRPr="000E144F">
              <w:rPr>
                <w:rFonts w:ascii="Times New Roman" w:hAnsi="Times New Roman"/>
                <w:sz w:val="20"/>
                <w:szCs w:val="20"/>
              </w:rPr>
              <w:t xml:space="preserve"> – Сумма заключенных контрактов;</w:t>
            </w:r>
          </w:p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E144F">
              <w:rPr>
                <w:rFonts w:ascii="Times New Roman" w:hAnsi="Times New Roman"/>
                <w:sz w:val="20"/>
                <w:szCs w:val="20"/>
              </w:rPr>
              <w:t>Нмцк</w:t>
            </w:r>
            <w:proofErr w:type="spellEnd"/>
            <w:r w:rsidRPr="000E144F">
              <w:rPr>
                <w:rFonts w:ascii="Times New Roman" w:hAnsi="Times New Roman"/>
                <w:sz w:val="20"/>
                <w:szCs w:val="20"/>
              </w:rPr>
              <w:t>- Начально-максимальная цена контракта</w:t>
            </w:r>
          </w:p>
        </w:tc>
        <w:tc>
          <w:tcPr>
            <w:tcW w:w="8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413133" w:rsidRPr="000E144F" w:rsidTr="00413133">
        <w:trPr>
          <w:trHeight w:val="62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5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33" w:rsidRPr="000E144F" w:rsidRDefault="00413133" w:rsidP="00413133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144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Задача 1</w:t>
            </w:r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>. Расширение сферы применения программно-целевого принципа организации деятельности органов местного самоуправления</w:t>
            </w:r>
          </w:p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3133" w:rsidRPr="000E144F" w:rsidTr="00413133">
        <w:trPr>
          <w:cantSplit/>
          <w:trHeight w:val="3153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 xml:space="preserve">Доля расходов районного бюджета, формируемых в рамках программ, в общем объеме расходов районного бюджета (без учета субвенций, субсидий и иных межбюджетных трансфертов из бюджетов других </w:t>
            </w:r>
            <w:proofErr w:type="gramStart"/>
            <w:r w:rsidRPr="000E144F">
              <w:rPr>
                <w:rFonts w:ascii="Times New Roman" w:hAnsi="Times New Roman"/>
                <w:sz w:val="20"/>
                <w:szCs w:val="20"/>
              </w:rPr>
              <w:t>уровней ,</w:t>
            </w:r>
            <w:proofErr w:type="gramEnd"/>
            <w:r w:rsidRPr="000E144F"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144F">
              <w:rPr>
                <w:rFonts w:ascii="Times New Roman" w:hAnsi="Times New Roman"/>
                <w:sz w:val="20"/>
                <w:szCs w:val="20"/>
              </w:rPr>
              <w:t>Дкпр</w:t>
            </w:r>
            <w:proofErr w:type="spellEnd"/>
            <w:r w:rsidRPr="000E144F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proofErr w:type="spellStart"/>
            <w:r w:rsidRPr="000E144F">
              <w:rPr>
                <w:rFonts w:ascii="Times New Roman" w:hAnsi="Times New Roman"/>
                <w:sz w:val="20"/>
                <w:szCs w:val="20"/>
              </w:rPr>
              <w:t>Рп</w:t>
            </w:r>
            <w:proofErr w:type="spellEnd"/>
            <w:r w:rsidRPr="000E144F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0E144F">
              <w:rPr>
                <w:rFonts w:ascii="Times New Roman" w:hAnsi="Times New Roman"/>
                <w:sz w:val="20"/>
                <w:szCs w:val="20"/>
              </w:rPr>
              <w:t>Рр</w:t>
            </w:r>
            <w:proofErr w:type="spellEnd"/>
            <w:r w:rsidRPr="000E144F">
              <w:rPr>
                <w:rFonts w:ascii="Times New Roman" w:hAnsi="Times New Roman"/>
                <w:sz w:val="20"/>
                <w:szCs w:val="20"/>
              </w:rPr>
              <w:t xml:space="preserve"> x 100%, где:</w:t>
            </w:r>
          </w:p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144F">
              <w:rPr>
                <w:rFonts w:ascii="Times New Roman" w:hAnsi="Times New Roman"/>
                <w:sz w:val="20"/>
                <w:szCs w:val="20"/>
              </w:rPr>
              <w:t>Дкпр</w:t>
            </w:r>
            <w:proofErr w:type="spellEnd"/>
            <w:r w:rsidRPr="000E144F">
              <w:rPr>
                <w:rFonts w:ascii="Times New Roman" w:hAnsi="Times New Roman"/>
                <w:sz w:val="20"/>
                <w:szCs w:val="20"/>
              </w:rPr>
              <w:t xml:space="preserve"> - доля расходов районного бюджета, формируемых в рамках программ, в общем объеме расходов районного бюджета (без учета субвенций, субсидий и иных межбюджетных трансфертов из бюджетов других уровней;</w:t>
            </w:r>
          </w:p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144F">
              <w:rPr>
                <w:rFonts w:ascii="Times New Roman" w:hAnsi="Times New Roman"/>
                <w:sz w:val="20"/>
                <w:szCs w:val="20"/>
              </w:rPr>
              <w:t>Рп</w:t>
            </w:r>
            <w:proofErr w:type="spellEnd"/>
            <w:r w:rsidRPr="000E144F">
              <w:rPr>
                <w:rFonts w:ascii="Times New Roman" w:hAnsi="Times New Roman"/>
                <w:sz w:val="20"/>
                <w:szCs w:val="20"/>
              </w:rPr>
              <w:t xml:space="preserve"> -  расходы районного бюджета, формируемых в рамках программ;</w:t>
            </w:r>
          </w:p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144F">
              <w:rPr>
                <w:rFonts w:ascii="Times New Roman" w:hAnsi="Times New Roman"/>
                <w:sz w:val="20"/>
                <w:szCs w:val="20"/>
              </w:rPr>
              <w:t>Рр</w:t>
            </w:r>
            <w:proofErr w:type="spellEnd"/>
            <w:r w:rsidRPr="000E144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gramStart"/>
            <w:r w:rsidRPr="000E144F">
              <w:rPr>
                <w:rFonts w:ascii="Times New Roman" w:hAnsi="Times New Roman"/>
                <w:sz w:val="20"/>
                <w:szCs w:val="20"/>
              </w:rPr>
              <w:t>расходов  районного</w:t>
            </w:r>
            <w:proofErr w:type="gramEnd"/>
            <w:r w:rsidRPr="000E144F">
              <w:rPr>
                <w:rFonts w:ascii="Times New Roman" w:hAnsi="Times New Roman"/>
                <w:sz w:val="20"/>
                <w:szCs w:val="20"/>
              </w:rPr>
              <w:t xml:space="preserve"> бюджета (без учета субвенций, субсидий и иных межбюджетных трансфертов из бюджетов других уровней;</w:t>
            </w:r>
          </w:p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13133" w:rsidRPr="000E144F" w:rsidTr="0041313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5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Задача 2</w:t>
            </w:r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0E144F">
              <w:rPr>
                <w:rFonts w:ascii="Times New Roman" w:hAnsi="Times New Roman"/>
                <w:sz w:val="20"/>
                <w:szCs w:val="20"/>
              </w:rPr>
              <w:t xml:space="preserve"> Развитие в Кожевниковском </w:t>
            </w:r>
            <w:proofErr w:type="gramStart"/>
            <w:r w:rsidRPr="000E144F">
              <w:rPr>
                <w:rFonts w:ascii="Times New Roman" w:hAnsi="Times New Roman"/>
                <w:sz w:val="20"/>
                <w:szCs w:val="20"/>
              </w:rPr>
              <w:t>районе  системы</w:t>
            </w:r>
            <w:proofErr w:type="gramEnd"/>
            <w:r w:rsidRPr="000E144F">
              <w:rPr>
                <w:rFonts w:ascii="Times New Roman" w:hAnsi="Times New Roman"/>
                <w:sz w:val="20"/>
                <w:szCs w:val="20"/>
              </w:rPr>
              <w:t xml:space="preserve">  «Электронный бюджет».</w:t>
            </w:r>
          </w:p>
        </w:tc>
      </w:tr>
      <w:tr w:rsidR="00413133" w:rsidRPr="000E144F" w:rsidTr="00413133">
        <w:trPr>
          <w:trHeight w:val="2661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 xml:space="preserve">Доля главных распорядителей средств районного бюджета использующих централизованную систему исполнения бюджета на соответствующем </w:t>
            </w:r>
            <w:proofErr w:type="gramStart"/>
            <w:r w:rsidRPr="000E144F">
              <w:rPr>
                <w:rFonts w:ascii="Times New Roman" w:hAnsi="Times New Roman"/>
                <w:sz w:val="20"/>
                <w:szCs w:val="20"/>
              </w:rPr>
              <w:t>уровне,(</w:t>
            </w:r>
            <w:proofErr w:type="gramEnd"/>
            <w:r w:rsidRPr="000E144F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144F">
              <w:rPr>
                <w:rFonts w:ascii="Times New Roman" w:hAnsi="Times New Roman"/>
                <w:sz w:val="20"/>
                <w:szCs w:val="20"/>
              </w:rPr>
              <w:t>Дрис</w:t>
            </w:r>
            <w:proofErr w:type="spellEnd"/>
            <w:r w:rsidRPr="000E144F">
              <w:rPr>
                <w:rFonts w:ascii="Times New Roman" w:hAnsi="Times New Roman"/>
                <w:sz w:val="20"/>
                <w:szCs w:val="20"/>
              </w:rPr>
              <w:t xml:space="preserve"> = Си / Ср x 100</w:t>
            </w:r>
            <w:proofErr w:type="gramStart"/>
            <w:r w:rsidRPr="000E144F">
              <w:rPr>
                <w:rFonts w:ascii="Times New Roman" w:hAnsi="Times New Roman"/>
                <w:sz w:val="20"/>
                <w:szCs w:val="20"/>
              </w:rPr>
              <w:t>%,где</w:t>
            </w:r>
            <w:proofErr w:type="gramEnd"/>
            <w:r w:rsidRPr="000E144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144F">
              <w:rPr>
                <w:rFonts w:ascii="Times New Roman" w:hAnsi="Times New Roman"/>
                <w:sz w:val="20"/>
                <w:szCs w:val="20"/>
              </w:rPr>
              <w:t>Дрис</w:t>
            </w:r>
            <w:proofErr w:type="spellEnd"/>
            <w:r w:rsidRPr="000E144F">
              <w:rPr>
                <w:rFonts w:ascii="Times New Roman" w:hAnsi="Times New Roman"/>
                <w:sz w:val="20"/>
                <w:szCs w:val="20"/>
              </w:rPr>
              <w:t xml:space="preserve"> - Доля главных распорядителей средств районного бюджета использующих централизованную систему исполнения бюджета на соответствующем уровне (далее - ГРБС), использующих централизованную систему исполнения бюджета;</w:t>
            </w:r>
          </w:p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Си - количество ГРБС, осуществляющих исполнение бюджета с использованием централизованной системы исполнения;</w:t>
            </w:r>
          </w:p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 xml:space="preserve">Ср - общее количество ГРБС 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13133" w:rsidRPr="000E144F" w:rsidTr="00413133">
        <w:trPr>
          <w:trHeight w:val="411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3" w:rsidRPr="000E144F" w:rsidRDefault="00413133" w:rsidP="00413133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Задача 3</w:t>
            </w:r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0E144F">
              <w:rPr>
                <w:rFonts w:ascii="Times New Roman" w:hAnsi="Times New Roman"/>
                <w:sz w:val="20"/>
                <w:szCs w:val="20"/>
              </w:rPr>
              <w:t>Совершенствование механизма межбюджетных отношений в Кожевниковском районе.</w:t>
            </w:r>
          </w:p>
        </w:tc>
      </w:tr>
      <w:tr w:rsidR="00413133" w:rsidRPr="000E144F" w:rsidTr="00413133">
        <w:trPr>
          <w:cantSplit/>
          <w:trHeight w:val="428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3" w:rsidRPr="000E144F" w:rsidRDefault="00413133" w:rsidP="00413133">
            <w:pPr>
              <w:spacing w:after="0" w:line="240" w:lineRule="auto"/>
              <w:ind w:right="13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 xml:space="preserve">Поддержание минимально гарантированного уровня бюджетной обеспеченности сельских поселений при распределении дотации на выравнивание бюджетной обеспеченности </w:t>
            </w:r>
            <w:proofErr w:type="gramStart"/>
            <w:r w:rsidRPr="000E144F">
              <w:rPr>
                <w:rFonts w:ascii="Times New Roman" w:hAnsi="Times New Roman"/>
                <w:sz w:val="20"/>
                <w:szCs w:val="20"/>
              </w:rPr>
              <w:t>между  сельскими</w:t>
            </w:r>
            <w:proofErr w:type="gramEnd"/>
            <w:r w:rsidRPr="000E144F">
              <w:rPr>
                <w:rFonts w:ascii="Times New Roman" w:hAnsi="Times New Roman"/>
                <w:sz w:val="20"/>
                <w:szCs w:val="20"/>
              </w:rPr>
              <w:t xml:space="preserve"> поселениями Кожевниковского района,%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3" w:rsidRPr="000E144F" w:rsidRDefault="00413133" w:rsidP="00413133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4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3" w:rsidRPr="000E144F" w:rsidRDefault="00413133" w:rsidP="00413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144F">
              <w:rPr>
                <w:rFonts w:ascii="Times New Roman" w:hAnsi="Times New Roman"/>
                <w:sz w:val="20"/>
                <w:szCs w:val="20"/>
              </w:rPr>
              <w:t>БОjп</w:t>
            </w:r>
            <w:proofErr w:type="spellEnd"/>
            <w:proofErr w:type="gramStart"/>
            <w:r w:rsidRPr="000E144F">
              <w:rPr>
                <w:rFonts w:ascii="Times New Roman" w:hAnsi="Times New Roman"/>
                <w:sz w:val="20"/>
                <w:szCs w:val="20"/>
              </w:rPr>
              <w:t>=(</w:t>
            </w:r>
            <w:proofErr w:type="gramEnd"/>
            <w:r w:rsidRPr="000E144F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0E144F">
              <w:rPr>
                <w:rFonts w:ascii="Times New Roman" w:hAnsi="Times New Roman"/>
                <w:sz w:val="20"/>
                <w:szCs w:val="20"/>
              </w:rPr>
              <w:t>Дj</w:t>
            </w:r>
            <w:proofErr w:type="spellEnd"/>
            <w:r w:rsidRPr="000E144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0E144F">
              <w:rPr>
                <w:rFonts w:ascii="Times New Roman" w:hAnsi="Times New Roman"/>
                <w:sz w:val="20"/>
                <w:szCs w:val="20"/>
              </w:rPr>
              <w:t>ФКj</w:t>
            </w:r>
            <w:proofErr w:type="spellEnd"/>
            <w:r w:rsidRPr="000E144F">
              <w:rPr>
                <w:rFonts w:ascii="Times New Roman" w:hAnsi="Times New Roman"/>
                <w:sz w:val="20"/>
                <w:szCs w:val="20"/>
              </w:rPr>
              <w:t>)/</w:t>
            </w:r>
            <w:proofErr w:type="spellStart"/>
            <w:r w:rsidRPr="000E144F">
              <w:rPr>
                <w:rFonts w:ascii="Times New Roman" w:hAnsi="Times New Roman"/>
                <w:sz w:val="20"/>
                <w:szCs w:val="20"/>
              </w:rPr>
              <w:t>Hj</w:t>
            </w:r>
            <w:proofErr w:type="spellEnd"/>
            <w:r w:rsidRPr="000E144F">
              <w:rPr>
                <w:rFonts w:ascii="Times New Roman" w:hAnsi="Times New Roman"/>
                <w:sz w:val="20"/>
                <w:szCs w:val="20"/>
              </w:rPr>
              <w:t>)/((</w:t>
            </w:r>
            <w:proofErr w:type="spellStart"/>
            <w:r w:rsidRPr="000E144F">
              <w:rPr>
                <w:rFonts w:ascii="Times New Roman" w:hAnsi="Times New Roman"/>
                <w:sz w:val="20"/>
                <w:szCs w:val="20"/>
              </w:rPr>
              <w:t>Рj-ФКj</w:t>
            </w:r>
            <w:proofErr w:type="spellEnd"/>
            <w:r w:rsidRPr="000E144F">
              <w:rPr>
                <w:rFonts w:ascii="Times New Roman" w:hAnsi="Times New Roman"/>
                <w:sz w:val="20"/>
                <w:szCs w:val="20"/>
              </w:rPr>
              <w:t>)/</w:t>
            </w:r>
            <w:proofErr w:type="spellStart"/>
            <w:r w:rsidRPr="000E144F">
              <w:rPr>
                <w:rFonts w:ascii="Times New Roman" w:hAnsi="Times New Roman"/>
                <w:sz w:val="20"/>
                <w:szCs w:val="20"/>
              </w:rPr>
              <w:t>Нj</w:t>
            </w:r>
            <w:proofErr w:type="spellEnd"/>
            <w:r w:rsidRPr="000E144F">
              <w:rPr>
                <w:rFonts w:ascii="Times New Roman" w:hAnsi="Times New Roman"/>
                <w:sz w:val="20"/>
                <w:szCs w:val="20"/>
              </w:rPr>
              <w:t xml:space="preserve">), где </w:t>
            </w:r>
            <w:proofErr w:type="spellStart"/>
            <w:r w:rsidRPr="000E144F">
              <w:rPr>
                <w:rFonts w:ascii="Times New Roman" w:hAnsi="Times New Roman"/>
                <w:sz w:val="20"/>
                <w:szCs w:val="20"/>
              </w:rPr>
              <w:t>Боjп</w:t>
            </w:r>
            <w:proofErr w:type="spellEnd"/>
            <w:r w:rsidRPr="000E144F">
              <w:rPr>
                <w:rFonts w:ascii="Times New Roman" w:hAnsi="Times New Roman"/>
                <w:sz w:val="20"/>
                <w:szCs w:val="20"/>
              </w:rPr>
              <w:t xml:space="preserve"> - фактическая бюджетная обеспеченность сельского поселения;                                                    </w:t>
            </w:r>
          </w:p>
          <w:p w:rsidR="00413133" w:rsidRPr="000E144F" w:rsidRDefault="00413133" w:rsidP="00413133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144F">
              <w:rPr>
                <w:rFonts w:ascii="Times New Roman" w:hAnsi="Times New Roman"/>
                <w:sz w:val="20"/>
                <w:szCs w:val="20"/>
              </w:rPr>
              <w:t>Дj</w:t>
            </w:r>
            <w:proofErr w:type="spellEnd"/>
            <w:r w:rsidRPr="000E144F">
              <w:rPr>
                <w:rFonts w:ascii="Times New Roman" w:hAnsi="Times New Roman"/>
                <w:sz w:val="20"/>
                <w:szCs w:val="20"/>
              </w:rPr>
              <w:t xml:space="preserve"> - исполнено  всего доходов j-</w:t>
            </w:r>
            <w:proofErr w:type="spellStart"/>
            <w:r w:rsidRPr="000E144F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0E144F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по состоянию на отчетную дату (тыс. рублей);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0E144F">
              <w:rPr>
                <w:rFonts w:ascii="Times New Roman" w:hAnsi="Times New Roman"/>
                <w:sz w:val="20"/>
                <w:szCs w:val="20"/>
              </w:rPr>
              <w:t>ФКj</w:t>
            </w:r>
            <w:proofErr w:type="spellEnd"/>
            <w:r w:rsidRPr="000E144F">
              <w:rPr>
                <w:rFonts w:ascii="Times New Roman" w:hAnsi="Times New Roman"/>
                <w:sz w:val="20"/>
                <w:szCs w:val="20"/>
              </w:rPr>
              <w:t xml:space="preserve"> - исполнено по бюджету j-</w:t>
            </w:r>
            <w:proofErr w:type="spellStart"/>
            <w:r w:rsidRPr="000E144F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0E144F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 за счет средств субвенций и межбюджетных трансфертов из районного бюджета по состоянию на отчетную дату (тыс. рублей); </w:t>
            </w:r>
            <w:proofErr w:type="spellStart"/>
            <w:r w:rsidRPr="000E144F">
              <w:rPr>
                <w:rFonts w:ascii="Times New Roman" w:hAnsi="Times New Roman"/>
                <w:sz w:val="20"/>
                <w:szCs w:val="20"/>
              </w:rPr>
              <w:t>Нj</w:t>
            </w:r>
            <w:proofErr w:type="spellEnd"/>
            <w:r w:rsidRPr="000E144F">
              <w:rPr>
                <w:rFonts w:ascii="Times New Roman" w:hAnsi="Times New Roman"/>
                <w:sz w:val="20"/>
                <w:szCs w:val="20"/>
              </w:rPr>
              <w:t xml:space="preserve"> - численность постоянного населения j-</w:t>
            </w:r>
            <w:proofErr w:type="spellStart"/>
            <w:r w:rsidRPr="000E144F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0E144F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на начало планируемого года (тыс. чел.);    </w:t>
            </w:r>
            <w:proofErr w:type="spellStart"/>
            <w:r w:rsidRPr="000E144F">
              <w:rPr>
                <w:rFonts w:ascii="Times New Roman" w:hAnsi="Times New Roman"/>
                <w:sz w:val="20"/>
                <w:szCs w:val="20"/>
              </w:rPr>
              <w:t>Pj</w:t>
            </w:r>
            <w:proofErr w:type="spellEnd"/>
            <w:r w:rsidRPr="000E144F">
              <w:rPr>
                <w:rFonts w:ascii="Times New Roman" w:hAnsi="Times New Roman"/>
                <w:sz w:val="20"/>
                <w:szCs w:val="20"/>
              </w:rPr>
              <w:t xml:space="preserve"> - исполнено всего расходов  j-</w:t>
            </w:r>
            <w:proofErr w:type="spellStart"/>
            <w:r w:rsidRPr="000E144F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0E144F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по состоянию на отчетную дату (тыс. рублей);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13133" w:rsidRPr="000E144F" w:rsidTr="00413133">
        <w:trPr>
          <w:trHeight w:val="104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3" w:rsidRPr="000E144F" w:rsidRDefault="00413133" w:rsidP="00413133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Задача 4. </w:t>
            </w:r>
            <w:r w:rsidRPr="000E144F">
              <w:rPr>
                <w:rFonts w:ascii="Times New Roman" w:eastAsia="Calibri" w:hAnsi="Times New Roman"/>
                <w:sz w:val="20"/>
                <w:szCs w:val="20"/>
              </w:rPr>
              <w:t xml:space="preserve">Обеспечение технической и информационной поддержки процесса реформирования муниципальных </w:t>
            </w:r>
            <w:proofErr w:type="gramStart"/>
            <w:r w:rsidRPr="000E144F">
              <w:rPr>
                <w:rFonts w:ascii="Times New Roman" w:eastAsia="Calibri" w:hAnsi="Times New Roman"/>
                <w:sz w:val="20"/>
                <w:szCs w:val="20"/>
              </w:rPr>
              <w:t>финансов  в</w:t>
            </w:r>
            <w:proofErr w:type="gramEnd"/>
            <w:r w:rsidRPr="000E144F">
              <w:rPr>
                <w:rFonts w:ascii="Times New Roman" w:eastAsia="Calibri" w:hAnsi="Times New Roman"/>
                <w:sz w:val="20"/>
                <w:szCs w:val="20"/>
              </w:rPr>
              <w:t xml:space="preserve"> целях решения задачи по переходу на программно-целевое планирование и бюджетирование, ориентированное на результат и создание информационной   среды и технологий, для принятия и реализации обоснованных  управленческих решений с целью повышения эффективности и  результативности бюджетных расходов.</w:t>
            </w:r>
          </w:p>
        </w:tc>
      </w:tr>
      <w:tr w:rsidR="00413133" w:rsidRPr="000E144F" w:rsidTr="00413133">
        <w:trPr>
          <w:trHeight w:val="205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3" w:rsidRPr="000E144F" w:rsidRDefault="00413133" w:rsidP="00413133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 xml:space="preserve">Сопровождение комплексной автоматизированной системы управления процессом планирования и исполнения бюджет. Развитие автоматизированной системы бюджетный </w:t>
            </w:r>
            <w:proofErr w:type="gramStart"/>
            <w:r w:rsidRPr="000E144F">
              <w:rPr>
                <w:rFonts w:ascii="Times New Roman" w:hAnsi="Times New Roman"/>
                <w:sz w:val="20"/>
                <w:szCs w:val="20"/>
              </w:rPr>
              <w:t>контроль,(</w:t>
            </w:r>
            <w:proofErr w:type="gramEnd"/>
            <w:r w:rsidRPr="000E144F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33" w:rsidRPr="000E144F" w:rsidRDefault="00413133" w:rsidP="0041313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33" w:rsidRPr="000E144F" w:rsidRDefault="00413133" w:rsidP="0041313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color w:val="000000"/>
                <w:sz w:val="20"/>
                <w:szCs w:val="20"/>
              </w:rPr>
              <w:t>Отношение объема муниципального долга к общему объему доходов без учета утвержденного объема безвозмездных поступлений и поступлений налоговых доходов по дополнительным нормативам отчислений (в % от утвержденного критерия)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13133" w:rsidRPr="000E144F" w:rsidTr="0041313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3" w:rsidRPr="000E144F" w:rsidRDefault="00413133" w:rsidP="0041313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ab/>
            </w:r>
            <w:r w:rsidRPr="000E144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Задача 5. </w:t>
            </w:r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Развитие инициативного бюджетирования на </w:t>
            </w:r>
            <w:proofErr w:type="gramStart"/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территории  Кожевниковского</w:t>
            </w:r>
            <w:proofErr w:type="gramEnd"/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района.</w:t>
            </w:r>
          </w:p>
        </w:tc>
      </w:tr>
      <w:tr w:rsidR="00413133" w:rsidRPr="000E144F" w:rsidTr="00413133">
        <w:trPr>
          <w:cantSplit/>
          <w:trHeight w:val="258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3" w:rsidRPr="000E144F" w:rsidRDefault="00413133" w:rsidP="00413133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757F95">
              <w:rPr>
                <w:rFonts w:ascii="Times New Roman" w:hAnsi="Times New Roman" w:cs="Times New Roman"/>
              </w:rPr>
              <w:t xml:space="preserve">Количество реализованных социально значимых проектов, предложенных непосредственно населением на территории Кожевниковского района, </w:t>
            </w:r>
            <w:proofErr w:type="spellStart"/>
            <w:r w:rsidRPr="00757F95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3" w:rsidRPr="000E144F" w:rsidRDefault="00413133" w:rsidP="0041313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3" w:rsidRPr="000E144F" w:rsidRDefault="00413133" w:rsidP="0041313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33" w:rsidRPr="000E144F" w:rsidRDefault="00413133" w:rsidP="0041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F60D50" w:rsidRPr="00B42D30" w:rsidRDefault="00F60D50" w:rsidP="00F60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13449" w:rsidRPr="00B42D30" w:rsidRDefault="00013449" w:rsidP="00F60D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BB2041" w:rsidRDefault="00612EDE" w:rsidP="00612EDE">
      <w:pPr>
        <w:pStyle w:val="ConsPlusNormal"/>
        <w:outlineLvl w:val="1"/>
        <w:rPr>
          <w:rFonts w:ascii="Times New Roman" w:hAnsi="Times New Roman" w:cs="Times New Roman"/>
        </w:rPr>
      </w:pPr>
      <w:r w:rsidRPr="00B42D3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3133" w:rsidRDefault="00413133" w:rsidP="00612EDE">
      <w:pPr>
        <w:pStyle w:val="ConsPlusNormal"/>
        <w:outlineLvl w:val="1"/>
        <w:rPr>
          <w:rFonts w:ascii="Times New Roman" w:hAnsi="Times New Roman" w:cs="Times New Roman"/>
        </w:rPr>
      </w:pPr>
    </w:p>
    <w:p w:rsidR="00413133" w:rsidRDefault="00413133" w:rsidP="00612EDE">
      <w:pPr>
        <w:pStyle w:val="ConsPlusNormal"/>
        <w:outlineLvl w:val="1"/>
        <w:rPr>
          <w:rFonts w:ascii="Times New Roman" w:hAnsi="Times New Roman" w:cs="Times New Roman"/>
        </w:rPr>
      </w:pPr>
    </w:p>
    <w:p w:rsidR="00413133" w:rsidRDefault="00413133" w:rsidP="00612EDE">
      <w:pPr>
        <w:pStyle w:val="ConsPlusNormal"/>
        <w:outlineLvl w:val="1"/>
        <w:rPr>
          <w:rFonts w:ascii="Times New Roman" w:hAnsi="Times New Roman" w:cs="Times New Roman"/>
        </w:rPr>
      </w:pPr>
    </w:p>
    <w:p w:rsidR="00413133" w:rsidRDefault="00413133" w:rsidP="00612EDE">
      <w:pPr>
        <w:pStyle w:val="ConsPlusNormal"/>
        <w:outlineLvl w:val="1"/>
        <w:rPr>
          <w:rFonts w:ascii="Times New Roman" w:hAnsi="Times New Roman" w:cs="Times New Roman"/>
        </w:rPr>
      </w:pPr>
    </w:p>
    <w:p w:rsidR="00413133" w:rsidRDefault="00413133" w:rsidP="00612EDE">
      <w:pPr>
        <w:pStyle w:val="ConsPlusNormal"/>
        <w:outlineLvl w:val="1"/>
        <w:rPr>
          <w:rFonts w:ascii="Times New Roman" w:hAnsi="Times New Roman" w:cs="Times New Roman"/>
        </w:rPr>
      </w:pPr>
    </w:p>
    <w:p w:rsidR="00413133" w:rsidRDefault="00413133" w:rsidP="00612EDE">
      <w:pPr>
        <w:pStyle w:val="ConsPlusNormal"/>
        <w:outlineLvl w:val="1"/>
        <w:rPr>
          <w:rFonts w:ascii="Times New Roman" w:hAnsi="Times New Roman" w:cs="Times New Roman"/>
        </w:rPr>
      </w:pPr>
    </w:p>
    <w:p w:rsidR="00413133" w:rsidRDefault="00413133" w:rsidP="00612EDE">
      <w:pPr>
        <w:pStyle w:val="ConsPlusNormal"/>
        <w:outlineLvl w:val="1"/>
        <w:rPr>
          <w:rFonts w:ascii="Times New Roman" w:hAnsi="Times New Roman" w:cs="Times New Roman"/>
        </w:rPr>
      </w:pPr>
    </w:p>
    <w:p w:rsidR="00413133" w:rsidRDefault="00413133" w:rsidP="00612EDE">
      <w:pPr>
        <w:pStyle w:val="ConsPlusNormal"/>
        <w:outlineLvl w:val="1"/>
        <w:rPr>
          <w:rFonts w:ascii="Times New Roman" w:hAnsi="Times New Roman" w:cs="Times New Roman"/>
        </w:rPr>
      </w:pPr>
    </w:p>
    <w:p w:rsidR="00413133" w:rsidRDefault="00413133" w:rsidP="00612EDE">
      <w:pPr>
        <w:pStyle w:val="ConsPlusNormal"/>
        <w:outlineLvl w:val="1"/>
        <w:rPr>
          <w:rFonts w:ascii="Times New Roman" w:hAnsi="Times New Roman" w:cs="Times New Roman"/>
        </w:rPr>
      </w:pPr>
    </w:p>
    <w:p w:rsidR="00413133" w:rsidRDefault="00413133" w:rsidP="00612EDE">
      <w:pPr>
        <w:pStyle w:val="ConsPlusNormal"/>
        <w:outlineLvl w:val="1"/>
        <w:rPr>
          <w:rFonts w:ascii="Times New Roman" w:hAnsi="Times New Roman" w:cs="Times New Roman"/>
        </w:rPr>
      </w:pPr>
    </w:p>
    <w:p w:rsidR="00413133" w:rsidRDefault="00413133" w:rsidP="00612EDE">
      <w:pPr>
        <w:pStyle w:val="ConsPlusNormal"/>
        <w:outlineLvl w:val="1"/>
        <w:rPr>
          <w:rFonts w:ascii="Times New Roman" w:hAnsi="Times New Roman" w:cs="Times New Roman"/>
        </w:rPr>
      </w:pPr>
    </w:p>
    <w:p w:rsidR="00413133" w:rsidRDefault="00413133" w:rsidP="00612EDE">
      <w:pPr>
        <w:pStyle w:val="ConsPlusNormal"/>
        <w:outlineLvl w:val="1"/>
        <w:rPr>
          <w:rFonts w:ascii="Times New Roman" w:hAnsi="Times New Roman" w:cs="Times New Roman"/>
        </w:rPr>
      </w:pPr>
    </w:p>
    <w:p w:rsidR="00413133" w:rsidRDefault="00413133" w:rsidP="00612EDE">
      <w:pPr>
        <w:pStyle w:val="ConsPlusNormal"/>
        <w:outlineLvl w:val="1"/>
        <w:rPr>
          <w:rFonts w:ascii="Times New Roman" w:hAnsi="Times New Roman" w:cs="Times New Roman"/>
        </w:rPr>
      </w:pPr>
    </w:p>
    <w:p w:rsidR="00413133" w:rsidRDefault="00413133" w:rsidP="00612EDE">
      <w:pPr>
        <w:pStyle w:val="ConsPlusNormal"/>
        <w:outlineLvl w:val="1"/>
        <w:rPr>
          <w:rFonts w:ascii="Times New Roman" w:hAnsi="Times New Roman" w:cs="Times New Roman"/>
        </w:rPr>
      </w:pPr>
    </w:p>
    <w:p w:rsidR="00413133" w:rsidRDefault="00413133" w:rsidP="00612EDE">
      <w:pPr>
        <w:pStyle w:val="ConsPlusNormal"/>
        <w:outlineLvl w:val="1"/>
        <w:rPr>
          <w:rFonts w:ascii="Times New Roman" w:hAnsi="Times New Roman" w:cs="Times New Roman"/>
        </w:rPr>
      </w:pPr>
    </w:p>
    <w:p w:rsidR="00413133" w:rsidRDefault="00413133" w:rsidP="00612EDE">
      <w:pPr>
        <w:pStyle w:val="ConsPlusNormal"/>
        <w:outlineLvl w:val="1"/>
        <w:rPr>
          <w:rFonts w:ascii="Times New Roman" w:hAnsi="Times New Roman" w:cs="Times New Roman"/>
        </w:rPr>
      </w:pPr>
    </w:p>
    <w:p w:rsidR="00413133" w:rsidRDefault="00413133" w:rsidP="00612EDE">
      <w:pPr>
        <w:pStyle w:val="ConsPlusNormal"/>
        <w:outlineLvl w:val="1"/>
        <w:rPr>
          <w:rFonts w:ascii="Times New Roman" w:hAnsi="Times New Roman" w:cs="Times New Roman"/>
        </w:rPr>
      </w:pPr>
    </w:p>
    <w:p w:rsidR="00413133" w:rsidRDefault="00413133" w:rsidP="00612EDE">
      <w:pPr>
        <w:pStyle w:val="ConsPlusNormal"/>
        <w:outlineLvl w:val="1"/>
        <w:rPr>
          <w:rFonts w:ascii="Times New Roman" w:hAnsi="Times New Roman" w:cs="Times New Roman"/>
        </w:rPr>
      </w:pPr>
    </w:p>
    <w:p w:rsidR="00413133" w:rsidRDefault="00413133" w:rsidP="00612EDE">
      <w:pPr>
        <w:pStyle w:val="ConsPlusNormal"/>
        <w:outlineLvl w:val="1"/>
        <w:rPr>
          <w:rFonts w:ascii="Times New Roman" w:hAnsi="Times New Roman" w:cs="Times New Roman"/>
        </w:rPr>
      </w:pPr>
    </w:p>
    <w:p w:rsidR="00413133" w:rsidRDefault="00413133" w:rsidP="00612EDE">
      <w:pPr>
        <w:pStyle w:val="ConsPlusNormal"/>
        <w:outlineLvl w:val="1"/>
        <w:rPr>
          <w:rFonts w:ascii="Times New Roman" w:hAnsi="Times New Roman" w:cs="Times New Roman"/>
        </w:rPr>
      </w:pPr>
    </w:p>
    <w:p w:rsidR="00413133" w:rsidRDefault="00413133" w:rsidP="00612EDE">
      <w:pPr>
        <w:pStyle w:val="ConsPlusNormal"/>
        <w:outlineLvl w:val="1"/>
        <w:rPr>
          <w:rFonts w:ascii="Times New Roman" w:hAnsi="Times New Roman" w:cs="Times New Roman"/>
        </w:rPr>
      </w:pPr>
    </w:p>
    <w:p w:rsidR="00413133" w:rsidRDefault="00413133" w:rsidP="00612EDE">
      <w:pPr>
        <w:pStyle w:val="ConsPlusNormal"/>
        <w:outlineLvl w:val="1"/>
        <w:rPr>
          <w:rFonts w:ascii="Times New Roman" w:hAnsi="Times New Roman" w:cs="Times New Roman"/>
        </w:rPr>
      </w:pPr>
    </w:p>
    <w:p w:rsidR="00413133" w:rsidRDefault="00413133" w:rsidP="00612EDE">
      <w:pPr>
        <w:pStyle w:val="ConsPlusNormal"/>
        <w:outlineLvl w:val="1"/>
        <w:rPr>
          <w:rFonts w:ascii="Times New Roman" w:hAnsi="Times New Roman" w:cs="Times New Roman"/>
        </w:rPr>
      </w:pPr>
    </w:p>
    <w:p w:rsidR="00413133" w:rsidRDefault="00413133" w:rsidP="00612EDE">
      <w:pPr>
        <w:pStyle w:val="ConsPlusNormal"/>
        <w:outlineLvl w:val="1"/>
        <w:rPr>
          <w:rFonts w:ascii="Times New Roman" w:hAnsi="Times New Roman" w:cs="Times New Roman"/>
        </w:rPr>
      </w:pPr>
    </w:p>
    <w:p w:rsidR="00413133" w:rsidRPr="00B42D30" w:rsidRDefault="00413133" w:rsidP="00612EDE">
      <w:pPr>
        <w:pStyle w:val="ConsPlusNormal"/>
        <w:outlineLvl w:val="1"/>
        <w:rPr>
          <w:rFonts w:ascii="Times New Roman" w:hAnsi="Times New Roman" w:cs="Times New Roman"/>
        </w:rPr>
      </w:pPr>
    </w:p>
    <w:p w:rsidR="00BB2041" w:rsidRPr="00B42D30" w:rsidRDefault="00BB2041" w:rsidP="00612EDE">
      <w:pPr>
        <w:pStyle w:val="ConsPlusNormal"/>
        <w:outlineLvl w:val="1"/>
        <w:rPr>
          <w:rFonts w:ascii="Times New Roman" w:hAnsi="Times New Roman" w:cs="Times New Roman"/>
        </w:rPr>
      </w:pPr>
    </w:p>
    <w:p w:rsidR="00612EDE" w:rsidRPr="00B42D30" w:rsidRDefault="00612EDE" w:rsidP="004C1F4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42D30">
        <w:rPr>
          <w:rFonts w:ascii="Times New Roman" w:hAnsi="Times New Roman" w:cs="Times New Roman"/>
        </w:rPr>
        <w:t xml:space="preserve">    Приложение № 2        </w:t>
      </w:r>
    </w:p>
    <w:p w:rsidR="00612EDE" w:rsidRPr="00B42D30" w:rsidRDefault="00612EDE" w:rsidP="004C1F4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42D3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к муниципальной программе  </w:t>
      </w:r>
    </w:p>
    <w:p w:rsidR="00612EDE" w:rsidRPr="00B42D30" w:rsidRDefault="00612EDE" w:rsidP="004C1F4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42D3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«Повышение эффективности бюджетных расходов Кожевниковского района»</w:t>
      </w:r>
    </w:p>
    <w:p w:rsidR="00612EDE" w:rsidRPr="00B42D30" w:rsidRDefault="00612EDE" w:rsidP="00612E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12EDE" w:rsidRPr="00B42D30" w:rsidRDefault="00612EDE" w:rsidP="00612E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B42D30">
        <w:rPr>
          <w:rFonts w:ascii="Times New Roman" w:hAnsi="Times New Roman" w:cs="Times New Roman"/>
        </w:rPr>
        <w:t xml:space="preserve"> </w:t>
      </w:r>
      <w:r w:rsidRPr="00B42D30">
        <w:rPr>
          <w:rFonts w:ascii="Times New Roman" w:hAnsi="Times New Roman" w:cs="Times New Roman"/>
          <w:b/>
        </w:rPr>
        <w:t>Перечень</w:t>
      </w:r>
    </w:p>
    <w:p w:rsidR="00612EDE" w:rsidRPr="000A0DC7" w:rsidRDefault="00612EDE" w:rsidP="00612E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B42D30">
        <w:rPr>
          <w:rFonts w:ascii="Times New Roman" w:hAnsi="Times New Roman" w:cs="Times New Roman"/>
        </w:rPr>
        <w:t xml:space="preserve"> </w:t>
      </w:r>
      <w:r w:rsidRPr="000A0DC7">
        <w:rPr>
          <w:rFonts w:ascii="Times New Roman" w:hAnsi="Times New Roman" w:cs="Times New Roman"/>
          <w:b/>
        </w:rPr>
        <w:t>мероприятий муниципальной программы</w:t>
      </w:r>
    </w:p>
    <w:p w:rsidR="00612EDE" w:rsidRPr="000A0DC7" w:rsidRDefault="00612EDE" w:rsidP="0041313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0A0DC7">
        <w:rPr>
          <w:rFonts w:ascii="Times New Roman" w:hAnsi="Times New Roman" w:cs="Times New Roman"/>
          <w:b/>
        </w:rPr>
        <w:t>«</w:t>
      </w:r>
      <w:r w:rsidR="00A33F7E" w:rsidRPr="000A0DC7">
        <w:rPr>
          <w:rFonts w:ascii="Times New Roman" w:hAnsi="Times New Roman" w:cs="Times New Roman"/>
          <w:b/>
        </w:rPr>
        <w:t>Э</w:t>
      </w:r>
      <w:r w:rsidRPr="000A0DC7">
        <w:rPr>
          <w:rFonts w:ascii="Times New Roman" w:hAnsi="Times New Roman" w:cs="Times New Roman"/>
          <w:b/>
        </w:rPr>
        <w:t>ффективности бюджетных расходов Кожевниковского района»</w:t>
      </w:r>
    </w:p>
    <w:p w:rsidR="000A0DC7" w:rsidRPr="00B42D30" w:rsidRDefault="000A0DC7" w:rsidP="00413133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13133" w:rsidRPr="005A3E98" w:rsidRDefault="00413133" w:rsidP="00413133">
      <w:pPr>
        <w:tabs>
          <w:tab w:val="left" w:pos="59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5A3E98">
        <w:rPr>
          <w:rFonts w:ascii="Times New Roman" w:hAnsi="Times New Roman" w:cs="Times New Roman"/>
          <w:i/>
          <w:sz w:val="20"/>
          <w:szCs w:val="20"/>
        </w:rPr>
        <w:t>(в редакции постановления Администрации Кожевниковского района от 27.01.2022 №44, от 12.04.2022 №203</w:t>
      </w:r>
      <w:r>
        <w:rPr>
          <w:rFonts w:ascii="Times New Roman" w:hAnsi="Times New Roman" w:cs="Times New Roman"/>
          <w:i/>
          <w:sz w:val="20"/>
          <w:szCs w:val="20"/>
        </w:rPr>
        <w:t>; от 09.04.2024 №236</w:t>
      </w:r>
      <w:r w:rsidRPr="005A3E98">
        <w:rPr>
          <w:rFonts w:ascii="Times New Roman" w:hAnsi="Times New Roman" w:cs="Times New Roman"/>
          <w:i/>
          <w:sz w:val="20"/>
          <w:szCs w:val="20"/>
        </w:rPr>
        <w:t>)</w:t>
      </w:r>
    </w:p>
    <w:p w:rsidR="00612EDE" w:rsidRPr="00B42D30" w:rsidRDefault="00612EDE" w:rsidP="00612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2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00" w:firstRow="0" w:lastRow="0" w:firstColumn="0" w:lastColumn="0" w:noHBand="0" w:noVBand="1"/>
      </w:tblPr>
      <w:tblGrid>
        <w:gridCol w:w="706"/>
        <w:gridCol w:w="2108"/>
        <w:gridCol w:w="110"/>
        <w:gridCol w:w="14"/>
        <w:gridCol w:w="883"/>
        <w:gridCol w:w="1421"/>
        <w:gridCol w:w="145"/>
        <w:gridCol w:w="861"/>
        <w:gridCol w:w="128"/>
        <w:gridCol w:w="7"/>
        <w:gridCol w:w="1411"/>
        <w:gridCol w:w="70"/>
        <w:gridCol w:w="1350"/>
        <w:gridCol w:w="70"/>
        <w:gridCol w:w="1064"/>
        <w:gridCol w:w="1273"/>
        <w:gridCol w:w="1704"/>
        <w:gridCol w:w="1887"/>
        <w:gridCol w:w="11"/>
        <w:gridCol w:w="18"/>
      </w:tblGrid>
      <w:tr w:rsidR="000A0DC7" w:rsidRPr="000E144F" w:rsidTr="0071146F">
        <w:trPr>
          <w:gridAfter w:val="2"/>
          <w:wAfter w:w="29" w:type="dxa"/>
          <w:cantSplit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144F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Наименование цели, задачи, мероприятия МП</w:t>
            </w:r>
          </w:p>
        </w:tc>
        <w:tc>
          <w:tcPr>
            <w:tcW w:w="1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5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2"/>
          <w:wAfter w:w="29" w:type="dxa"/>
          <w:trHeight w:val="253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</w:t>
            </w:r>
          </w:p>
        </w:tc>
        <w:tc>
          <w:tcPr>
            <w:tcW w:w="16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районного бюджета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Бюджетов поселений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trHeight w:val="1199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E144F">
              <w:rPr>
                <w:rFonts w:ascii="Times New Roman" w:hAnsi="Times New Roman"/>
                <w:sz w:val="20"/>
                <w:szCs w:val="20"/>
              </w:rPr>
              <w:t>Ответственные  исполнители</w:t>
            </w:r>
            <w:proofErr w:type="gramEnd"/>
          </w:p>
        </w:tc>
        <w:tc>
          <w:tcPr>
            <w:tcW w:w="1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Показатели результата мероприятия</w:t>
            </w: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w:anchor="P700" w:history="1">
              <w:r w:rsidRPr="000E144F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0A0DC7" w:rsidRPr="000E144F" w:rsidTr="0071146F">
        <w:trPr>
          <w:gridAfter w:val="1"/>
          <w:wAfter w:w="18" w:type="dxa"/>
          <w:trHeight w:val="616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Цель МП:</w:t>
            </w:r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 условий</w:t>
            </w:r>
            <w:proofErr w:type="gramEnd"/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повышения эффективности деятельности органов местного самоуправления Кожевниковского района, в</w:t>
            </w:r>
            <w:r w:rsidRPr="000E144F">
              <w:rPr>
                <w:rFonts w:ascii="Times New Roman" w:hAnsi="Times New Roman"/>
                <w:sz w:val="20"/>
                <w:szCs w:val="20"/>
              </w:rPr>
              <w:t>недрение механизмов, направленных на повышение эффективности и прозрачности муниципальных  финансов</w:t>
            </w:r>
          </w:p>
        </w:tc>
      </w:tr>
      <w:tr w:rsidR="000A0DC7" w:rsidRPr="000E144F" w:rsidTr="0071146F">
        <w:trPr>
          <w:gridAfter w:val="1"/>
          <w:wAfter w:w="18" w:type="dxa"/>
          <w:trHeight w:val="45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5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spacing w:after="0" w:line="240" w:lineRule="auto"/>
              <w:ind w:right="13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Задача1</w:t>
            </w:r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Расширение сферы применения программно-целевого принципа организации деятельности органов местного самоуправления</w:t>
            </w:r>
          </w:p>
        </w:tc>
      </w:tr>
      <w:tr w:rsidR="000A0DC7" w:rsidRPr="000E144F" w:rsidTr="0071146F">
        <w:trPr>
          <w:gridAfter w:val="1"/>
          <w:wAfter w:w="18" w:type="dxa"/>
          <w:trHeight w:val="10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Мероприятие 1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Количество действующих муниципальных и ведомственных целевых программ</w:t>
            </w:r>
          </w:p>
        </w:tc>
      </w:tr>
      <w:tr w:rsidR="000A0DC7" w:rsidRPr="000E144F" w:rsidTr="000A0DC7">
        <w:trPr>
          <w:gridAfter w:val="1"/>
          <w:wAfter w:w="18" w:type="dxa"/>
          <w:trHeight w:val="314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Формирование программной структуры расходов бюджета Кожевниковского района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 xml:space="preserve">Управление финансов Администрации Кожевниковского района, Отдел </w:t>
            </w:r>
            <w:proofErr w:type="gramStart"/>
            <w:r w:rsidRPr="000E144F">
              <w:rPr>
                <w:rFonts w:ascii="Times New Roman" w:hAnsi="Times New Roman"/>
                <w:sz w:val="20"/>
                <w:szCs w:val="20"/>
              </w:rPr>
              <w:t>экономического  анализа</w:t>
            </w:r>
            <w:proofErr w:type="gramEnd"/>
            <w:r w:rsidRPr="000E144F">
              <w:rPr>
                <w:rFonts w:ascii="Times New Roman" w:hAnsi="Times New Roman"/>
                <w:sz w:val="20"/>
                <w:szCs w:val="20"/>
              </w:rPr>
              <w:t xml:space="preserve"> и прогнозирования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0A0DC7" w:rsidRPr="000E144F" w:rsidTr="0071146F">
        <w:trPr>
          <w:gridAfter w:val="1"/>
          <w:wAfter w:w="18" w:type="dxa"/>
          <w:trHeight w:val="432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0A0DC7" w:rsidRPr="000E144F" w:rsidTr="0071146F">
        <w:trPr>
          <w:gridAfter w:val="1"/>
          <w:wAfter w:w="18" w:type="dxa"/>
          <w:trHeight w:val="156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0A0DC7" w:rsidRPr="000E144F" w:rsidTr="0071146F">
        <w:trPr>
          <w:gridAfter w:val="1"/>
          <w:wAfter w:w="18" w:type="dxa"/>
          <w:trHeight w:val="85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0A0DC7" w:rsidRPr="000E144F" w:rsidTr="0071146F">
        <w:trPr>
          <w:gridAfter w:val="1"/>
          <w:wAfter w:w="18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0A0DC7" w:rsidRPr="000E144F" w:rsidTr="000A0DC7">
        <w:trPr>
          <w:gridAfter w:val="1"/>
          <w:wAfter w:w="18" w:type="dxa"/>
          <w:trHeight w:val="36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0A0DC7" w:rsidRPr="000E144F" w:rsidTr="0071146F">
        <w:trPr>
          <w:gridAfter w:val="1"/>
          <w:wAfter w:w="18" w:type="dxa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Итого по задачи 1.</w:t>
            </w: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C7" w:rsidRPr="000E144F" w:rsidRDefault="000A0DC7" w:rsidP="0071146F">
            <w:pPr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C7" w:rsidRPr="000E144F" w:rsidRDefault="000A0DC7" w:rsidP="00711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C7" w:rsidRPr="000E144F" w:rsidRDefault="000A0DC7" w:rsidP="00711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C7" w:rsidRPr="000E144F" w:rsidRDefault="000A0DC7" w:rsidP="00711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C7" w:rsidRPr="000E144F" w:rsidRDefault="000A0DC7" w:rsidP="00711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C7" w:rsidRPr="000E144F" w:rsidRDefault="000A0DC7" w:rsidP="00711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C7" w:rsidRPr="000E144F" w:rsidRDefault="000A0DC7" w:rsidP="00711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C7" w:rsidRPr="000E144F" w:rsidRDefault="000A0DC7" w:rsidP="00711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0A0DC7" w:rsidRPr="000E144F" w:rsidTr="000A0DC7">
        <w:trPr>
          <w:gridAfter w:val="1"/>
          <w:wAfter w:w="18" w:type="dxa"/>
          <w:trHeight w:val="2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green"/>
              </w:rPr>
            </w:pPr>
          </w:p>
        </w:tc>
      </w:tr>
      <w:tr w:rsidR="000A0DC7" w:rsidRPr="000E144F" w:rsidTr="000A0DC7">
        <w:trPr>
          <w:gridAfter w:val="1"/>
          <w:wAfter w:w="18" w:type="dxa"/>
          <w:trHeight w:val="23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green"/>
              </w:rPr>
            </w:pPr>
          </w:p>
        </w:tc>
      </w:tr>
      <w:tr w:rsidR="000A0DC7" w:rsidRPr="000E144F" w:rsidTr="000A0DC7">
        <w:trPr>
          <w:gridAfter w:val="1"/>
          <w:wAfter w:w="18" w:type="dxa"/>
          <w:trHeight w:val="40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0A0DC7">
        <w:trPr>
          <w:gridAfter w:val="1"/>
          <w:wAfter w:w="18" w:type="dxa"/>
          <w:trHeight w:val="22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trHeight w:val="312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trHeight w:val="216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trHeight w:val="336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25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5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>Задача 2.</w:t>
            </w:r>
            <w:r w:rsidRPr="000E144F">
              <w:rPr>
                <w:rFonts w:ascii="Times New Roman" w:hAnsi="Times New Roman"/>
                <w:sz w:val="20"/>
                <w:szCs w:val="20"/>
              </w:rPr>
              <w:t xml:space="preserve"> Развитие в Кожевниковском </w:t>
            </w:r>
            <w:proofErr w:type="gramStart"/>
            <w:r w:rsidRPr="000E144F">
              <w:rPr>
                <w:rFonts w:ascii="Times New Roman" w:hAnsi="Times New Roman"/>
                <w:sz w:val="20"/>
                <w:szCs w:val="20"/>
              </w:rPr>
              <w:t>районе  системы</w:t>
            </w:r>
            <w:proofErr w:type="gramEnd"/>
            <w:r w:rsidRPr="000E144F">
              <w:rPr>
                <w:rFonts w:ascii="Times New Roman" w:hAnsi="Times New Roman"/>
                <w:sz w:val="20"/>
                <w:szCs w:val="20"/>
              </w:rPr>
              <w:t xml:space="preserve">  «Электронный бюджет».</w:t>
            </w:r>
          </w:p>
        </w:tc>
      </w:tr>
      <w:tr w:rsidR="000A0DC7" w:rsidRPr="000E144F" w:rsidTr="0071146F">
        <w:trPr>
          <w:gridAfter w:val="1"/>
          <w:wAfter w:w="18" w:type="dxa"/>
          <w:cantSplit/>
          <w:trHeight w:val="20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Количество ГРБС подключенных к системе «Электронный бюджет»</w:t>
            </w:r>
          </w:p>
        </w:tc>
      </w:tr>
      <w:tr w:rsidR="000A0DC7" w:rsidRPr="000E144F" w:rsidTr="0071146F">
        <w:trPr>
          <w:gridAfter w:val="1"/>
          <w:wAfter w:w="18" w:type="dxa"/>
          <w:cantSplit/>
          <w:trHeight w:val="26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Развитие </w:t>
            </w:r>
            <w:r w:rsidRPr="000E144F">
              <w:rPr>
                <w:rFonts w:ascii="Times New Roman" w:hAnsi="Times New Roman"/>
                <w:sz w:val="20"/>
                <w:szCs w:val="20"/>
              </w:rPr>
              <w:t xml:space="preserve">системы электронного бюджета для </w:t>
            </w:r>
            <w:proofErr w:type="gramStart"/>
            <w:r w:rsidRPr="000E144F">
              <w:rPr>
                <w:rFonts w:ascii="Times New Roman" w:hAnsi="Times New Roman"/>
                <w:sz w:val="20"/>
                <w:szCs w:val="20"/>
              </w:rPr>
              <w:t>обеспечения  публичного</w:t>
            </w:r>
            <w:proofErr w:type="gramEnd"/>
            <w:r w:rsidRPr="000E144F">
              <w:rPr>
                <w:rFonts w:ascii="Times New Roman" w:hAnsi="Times New Roman"/>
                <w:sz w:val="20"/>
                <w:szCs w:val="20"/>
              </w:rPr>
              <w:t xml:space="preserve"> доступа к информации о финансовой деятельности  муниципальных образований Кожевниковского района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Управление финансов Администрации Кожевниковского района, Главные распорядители бюджетных средств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0A0DC7" w:rsidRPr="000E144F" w:rsidTr="0071146F">
        <w:trPr>
          <w:gridAfter w:val="1"/>
          <w:wAfter w:w="18" w:type="dxa"/>
          <w:cantSplit/>
          <w:trHeight w:val="5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0A0DC7" w:rsidRPr="000E144F" w:rsidTr="0071146F">
        <w:trPr>
          <w:gridAfter w:val="1"/>
          <w:wAfter w:w="18" w:type="dxa"/>
          <w:cantSplit/>
          <w:trHeight w:val="499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0A0DC7" w:rsidRPr="000E144F" w:rsidTr="0071146F">
        <w:trPr>
          <w:gridAfter w:val="1"/>
          <w:wAfter w:w="18" w:type="dxa"/>
          <w:cantSplit/>
          <w:trHeight w:val="369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0A0DC7" w:rsidRPr="000E144F" w:rsidTr="0071146F">
        <w:trPr>
          <w:gridAfter w:val="1"/>
          <w:wAfter w:w="18" w:type="dxa"/>
          <w:cantSplit/>
          <w:trHeight w:val="14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0A0DC7" w:rsidRPr="000E144F" w:rsidTr="0071146F">
        <w:trPr>
          <w:gridAfter w:val="1"/>
          <w:wAfter w:w="18" w:type="dxa"/>
          <w:cantSplit/>
          <w:trHeight w:val="318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0A0DC7" w:rsidRPr="000E144F" w:rsidTr="0071146F">
        <w:trPr>
          <w:gridAfter w:val="1"/>
          <w:wAfter w:w="18" w:type="dxa"/>
          <w:cantSplit/>
          <w:trHeight w:val="31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задача 2.</w:t>
            </w:r>
            <w:r w:rsidRPr="000E14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31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31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31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31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31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31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31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Мероприятие 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692,26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692,26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Использование Базы данных системы Госфинансы (пакет услуг)</w:t>
            </w:r>
          </w:p>
        </w:tc>
      </w:tr>
      <w:tr w:rsidR="000A0DC7" w:rsidRPr="000E144F" w:rsidTr="0071146F">
        <w:trPr>
          <w:gridAfter w:val="1"/>
          <w:wAfter w:w="18" w:type="dxa"/>
          <w:trHeight w:val="497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Создание информационной системы управления муниципальными финансами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89,95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89,95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Управление финансов Администрации Кожевниковского района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A0DC7" w:rsidRPr="000E144F" w:rsidTr="0071146F">
        <w:trPr>
          <w:gridAfter w:val="1"/>
          <w:wAfter w:w="18" w:type="dxa"/>
          <w:trHeight w:val="391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94,44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94,44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A0DC7" w:rsidRPr="000E144F" w:rsidTr="0071146F">
        <w:trPr>
          <w:gridAfter w:val="1"/>
          <w:wAfter w:w="18" w:type="dxa"/>
          <w:trHeight w:val="209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118,17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118,17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A0DC7" w:rsidRPr="000E144F" w:rsidTr="0071146F">
        <w:trPr>
          <w:gridAfter w:val="1"/>
          <w:wAfter w:w="18" w:type="dxa"/>
          <w:trHeight w:val="193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129,90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jc w:val="center"/>
              <w:rPr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129,90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A0DC7" w:rsidRPr="000E144F" w:rsidTr="0071146F">
        <w:trPr>
          <w:gridAfter w:val="1"/>
          <w:wAfter w:w="18" w:type="dxa"/>
          <w:trHeight w:val="156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jc w:val="center"/>
              <w:rPr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129,90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jc w:val="center"/>
              <w:rPr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129,90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A0DC7" w:rsidRPr="000E144F" w:rsidTr="0071146F">
        <w:trPr>
          <w:gridAfter w:val="1"/>
          <w:wAfter w:w="18" w:type="dxa"/>
          <w:trHeight w:val="324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jc w:val="center"/>
              <w:rPr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129,90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jc w:val="center"/>
              <w:rPr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129,90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A0DC7" w:rsidRPr="000E144F" w:rsidTr="0071146F">
        <w:trPr>
          <w:trHeight w:val="11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задаче 2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692,26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692,26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 xml:space="preserve">               1</w:t>
            </w:r>
          </w:p>
        </w:tc>
      </w:tr>
      <w:tr w:rsidR="000A0DC7" w:rsidRPr="000E144F" w:rsidTr="0071146F">
        <w:trPr>
          <w:gridAfter w:val="1"/>
          <w:wAfter w:w="18" w:type="dxa"/>
          <w:cantSplit/>
          <w:trHeight w:val="7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5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44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Задача 3.</w:t>
            </w:r>
            <w:r w:rsidRPr="000E144F">
              <w:rPr>
                <w:rFonts w:ascii="Times New Roman" w:hAnsi="Times New Roman"/>
                <w:b/>
                <w:sz w:val="20"/>
                <w:szCs w:val="20"/>
              </w:rPr>
              <w:t xml:space="preserve"> Совершенствование механизма межбюджетных отношений в Кожевниковском районе.</w:t>
            </w:r>
          </w:p>
        </w:tc>
      </w:tr>
      <w:tr w:rsidR="000A0DC7" w:rsidRPr="000E144F" w:rsidTr="0071146F">
        <w:trPr>
          <w:gridAfter w:val="1"/>
          <w:wAfter w:w="18" w:type="dxa"/>
          <w:cantSplit/>
          <w:trHeight w:val="38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Мероприятие 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23 359,33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23 359,33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</w:tr>
      <w:tr w:rsidR="000A0DC7" w:rsidRPr="000E144F" w:rsidTr="0071146F">
        <w:trPr>
          <w:gridAfter w:val="1"/>
          <w:wAfter w:w="18" w:type="dxa"/>
          <w:cantSplit/>
          <w:trHeight w:val="29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Расчет и предоставление дотации на выравнивание бюджетной обеспеченности сельских поселений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3 893,22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3 893,22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 xml:space="preserve">Управление финансов Администрации Кожевниковского района 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A0DC7" w:rsidRPr="000E144F" w:rsidTr="0071146F">
        <w:trPr>
          <w:gridAfter w:val="1"/>
          <w:wAfter w:w="18" w:type="dxa"/>
          <w:cantSplit/>
          <w:trHeight w:val="10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3 893,22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3 893,22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A0DC7" w:rsidRPr="000E144F" w:rsidTr="0071146F">
        <w:trPr>
          <w:gridAfter w:val="1"/>
          <w:wAfter w:w="18" w:type="dxa"/>
          <w:cantSplit/>
          <w:trHeight w:val="193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3 893,22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3 893,22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A0DC7" w:rsidRPr="000E144F" w:rsidTr="0071146F">
        <w:trPr>
          <w:gridAfter w:val="1"/>
          <w:wAfter w:w="18" w:type="dxa"/>
          <w:cantSplit/>
          <w:trHeight w:val="144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3 893,22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3 893,22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A0DC7" w:rsidRPr="000E144F" w:rsidTr="0071146F">
        <w:trPr>
          <w:gridAfter w:val="1"/>
          <w:wAfter w:w="18" w:type="dxa"/>
          <w:cantSplit/>
          <w:trHeight w:val="28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3 893,22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3 893,22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3 893,22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3 893,22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задаче 3.</w:t>
            </w:r>
            <w:r w:rsidRPr="000E14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23 359,33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23 359,33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trHeight w:val="34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trHeight w:val="34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trHeight w:val="34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trHeight w:val="34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trHeight w:val="34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trHeight w:val="34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trHeight w:val="34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5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>Задача 4.</w:t>
            </w:r>
            <w:r w:rsidRPr="000E144F">
              <w:rPr>
                <w:rFonts w:ascii="Times New Roman" w:eastAsia="Calibri" w:hAnsi="Times New Roman"/>
                <w:sz w:val="20"/>
                <w:szCs w:val="20"/>
              </w:rPr>
              <w:t xml:space="preserve"> Обеспечение технической и информационной поддержки процесса реформирования муниципальных </w:t>
            </w:r>
            <w:proofErr w:type="gramStart"/>
            <w:r w:rsidRPr="000E144F">
              <w:rPr>
                <w:rFonts w:ascii="Times New Roman" w:eastAsia="Calibri" w:hAnsi="Times New Roman"/>
                <w:sz w:val="20"/>
                <w:szCs w:val="20"/>
              </w:rPr>
              <w:t>финансов  в</w:t>
            </w:r>
            <w:proofErr w:type="gramEnd"/>
            <w:r w:rsidRPr="000E144F">
              <w:rPr>
                <w:rFonts w:ascii="Times New Roman" w:eastAsia="Calibri" w:hAnsi="Times New Roman"/>
                <w:sz w:val="20"/>
                <w:szCs w:val="20"/>
              </w:rPr>
              <w:t xml:space="preserve"> целях решения задачи по переходу на программно-целевое планирование и бюджетирование, ориентированное на результат и создание информационной   среды и технологий, для принятия и реализации обоснованных  управленческих решений с целью повышения эффективности и  результативности бюджетных расходов.</w:t>
            </w: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Мероприятие 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1 853,45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1 853,45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Количество договоров</w:t>
            </w: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2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Сопровождение комплексной автоматизированной системы управления процессом планирования и исполнения бюджета.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212,00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212,00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 xml:space="preserve">Управление финансов Администрации Кожевниковского района 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212,00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212,00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529,45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529,45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1 853,45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1 853,45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задаче 4.</w:t>
            </w:r>
            <w:r w:rsidRPr="000E14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45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>Задача 5.</w:t>
            </w:r>
            <w:r w:rsidRPr="000E144F">
              <w:rPr>
                <w:rFonts w:ascii="Times New Roman" w:eastAsia="Calibri" w:hAnsi="Times New Roman"/>
                <w:sz w:val="20"/>
                <w:szCs w:val="20"/>
              </w:rPr>
              <w:t xml:space="preserve"> Развитие инициативного </w:t>
            </w:r>
            <w:proofErr w:type="gramStart"/>
            <w:r w:rsidRPr="000E144F">
              <w:rPr>
                <w:rFonts w:ascii="Times New Roman" w:eastAsia="Calibri" w:hAnsi="Times New Roman"/>
                <w:sz w:val="20"/>
                <w:szCs w:val="20"/>
              </w:rPr>
              <w:t>бюджетирования  в</w:t>
            </w:r>
            <w:proofErr w:type="gramEnd"/>
            <w:r w:rsidRPr="000E144F">
              <w:rPr>
                <w:rFonts w:ascii="Times New Roman" w:eastAsia="Calibri" w:hAnsi="Times New Roman"/>
                <w:sz w:val="20"/>
                <w:szCs w:val="20"/>
              </w:rPr>
              <w:t xml:space="preserve"> Кожевниковском район.</w:t>
            </w:r>
            <w:r w:rsidRPr="000E14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E144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Мероприятия по инициативному бюджетированию в </w:t>
            </w:r>
            <w:proofErr w:type="spellStart"/>
            <w:r w:rsidRPr="000E144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Песочнодубровском</w:t>
            </w:r>
            <w:proofErr w:type="spellEnd"/>
            <w:r w:rsidRPr="000E144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поселении.</w:t>
            </w: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144F">
              <w:rPr>
                <w:rFonts w:ascii="Times New Roman" w:hAnsi="Times New Roman"/>
                <w:b/>
                <w:sz w:val="20"/>
                <w:szCs w:val="20"/>
              </w:rPr>
              <w:t>Мероприятие 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44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3 896,62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2 426,01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730,22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690,39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5.1.1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Зона отдыха в парке расположенном у церкви (</w:t>
            </w:r>
            <w:proofErr w:type="spellStart"/>
            <w:r w:rsidRPr="000E144F">
              <w:rPr>
                <w:rFonts w:ascii="Times New Roman" w:hAnsi="Times New Roman"/>
                <w:sz w:val="20"/>
                <w:szCs w:val="20"/>
              </w:rPr>
              <w:t>д.Терсалгай</w:t>
            </w:r>
            <w:proofErr w:type="spellEnd"/>
            <w:r w:rsidRPr="000E144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 xml:space="preserve">Управление финансов Администрации Кожевниковского района 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5.1.2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Благоустройство места захоронения в с. Песочнодубровка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0A0DC7" w:rsidRPr="000E144F" w:rsidTr="0071146F">
        <w:trPr>
          <w:gridAfter w:val="1"/>
          <w:wAfter w:w="18" w:type="dxa"/>
          <w:cantSplit/>
          <w:trHeight w:val="26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5.1.3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144F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0E144F">
              <w:rPr>
                <w:rFonts w:ascii="Times New Roman" w:hAnsi="Times New Roman"/>
                <w:sz w:val="20"/>
                <w:szCs w:val="20"/>
              </w:rPr>
              <w:t xml:space="preserve"> на благоустройство территории кладбища в д. </w:t>
            </w:r>
            <w:proofErr w:type="spellStart"/>
            <w:r w:rsidRPr="000E144F">
              <w:rPr>
                <w:rFonts w:ascii="Times New Roman" w:hAnsi="Times New Roman"/>
                <w:sz w:val="20"/>
                <w:szCs w:val="20"/>
              </w:rPr>
              <w:t>Терсалгай</w:t>
            </w:r>
            <w:proofErr w:type="spellEnd"/>
            <w:r w:rsidRPr="000E144F">
              <w:rPr>
                <w:rFonts w:ascii="Times New Roman" w:hAnsi="Times New Roman"/>
                <w:sz w:val="20"/>
                <w:szCs w:val="20"/>
              </w:rPr>
              <w:t>, Кожевниковского района, Томской области. Устройство ограждения и площадки для сбора мусора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1 462,16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840,40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242,43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329,33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26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5.1.4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144F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0E144F">
              <w:rPr>
                <w:rFonts w:ascii="Times New Roman" w:hAnsi="Times New Roman"/>
                <w:sz w:val="20"/>
                <w:szCs w:val="20"/>
              </w:rPr>
              <w:t xml:space="preserve"> на ремонт автомобильной дороги по ул. Иркутская д. </w:t>
            </w:r>
            <w:proofErr w:type="spellStart"/>
            <w:r w:rsidRPr="000E144F">
              <w:rPr>
                <w:rFonts w:ascii="Times New Roman" w:hAnsi="Times New Roman"/>
                <w:sz w:val="20"/>
                <w:szCs w:val="20"/>
              </w:rPr>
              <w:t>Новоуспенка</w:t>
            </w:r>
            <w:proofErr w:type="spellEnd"/>
            <w:r w:rsidRPr="000E144F">
              <w:rPr>
                <w:rFonts w:ascii="Times New Roman" w:hAnsi="Times New Roman"/>
                <w:sz w:val="20"/>
                <w:szCs w:val="20"/>
              </w:rPr>
              <w:t xml:space="preserve"> Кожевниковского района Томской области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963,91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613,30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192,78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157,84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5.1.5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144F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0E144F">
              <w:rPr>
                <w:rFonts w:ascii="Times New Roman" w:hAnsi="Times New Roman"/>
                <w:sz w:val="20"/>
                <w:szCs w:val="20"/>
              </w:rPr>
              <w:t xml:space="preserve"> на ремонт автомобильной дороги по ул. Иркутская д. </w:t>
            </w:r>
            <w:proofErr w:type="spellStart"/>
            <w:r w:rsidRPr="000E144F">
              <w:rPr>
                <w:rFonts w:ascii="Times New Roman" w:hAnsi="Times New Roman"/>
                <w:sz w:val="20"/>
                <w:szCs w:val="20"/>
              </w:rPr>
              <w:t>Новоуспенка</w:t>
            </w:r>
            <w:proofErr w:type="spellEnd"/>
            <w:r w:rsidRPr="000E144F">
              <w:rPr>
                <w:rFonts w:ascii="Times New Roman" w:hAnsi="Times New Roman"/>
                <w:sz w:val="20"/>
                <w:szCs w:val="20"/>
              </w:rPr>
              <w:t xml:space="preserve"> Кожевниковского района Томской области. Этап 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1 470,54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972,31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295,00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203,23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5.1.6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Строительство детской площадки в д. Кожевниково-на-</w:t>
            </w:r>
            <w:proofErr w:type="spellStart"/>
            <w:r w:rsidRPr="000E144F">
              <w:rPr>
                <w:rFonts w:ascii="Times New Roman" w:hAnsi="Times New Roman"/>
                <w:sz w:val="20"/>
                <w:szCs w:val="20"/>
              </w:rPr>
              <w:t>Шегарке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5.1.7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 xml:space="preserve">Объекты водоснабжения д. </w:t>
            </w:r>
            <w:proofErr w:type="spellStart"/>
            <w:r w:rsidRPr="000E144F">
              <w:rPr>
                <w:rFonts w:ascii="Times New Roman" w:hAnsi="Times New Roman"/>
                <w:sz w:val="20"/>
                <w:szCs w:val="20"/>
              </w:rPr>
              <w:t>Новоуспенка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E144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Мероприятия по инициативному бюджетированию в </w:t>
            </w:r>
            <w:proofErr w:type="spellStart"/>
            <w:proofErr w:type="gramStart"/>
            <w:r w:rsidRPr="000E144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Вороновском</w:t>
            </w:r>
            <w:proofErr w:type="spellEnd"/>
            <w:r w:rsidRPr="000E144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поселении</w:t>
            </w:r>
            <w:proofErr w:type="gramEnd"/>
            <w:r w:rsidRPr="000E144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144F">
              <w:rPr>
                <w:rFonts w:ascii="Times New Roman" w:hAnsi="Times New Roman"/>
                <w:b/>
                <w:sz w:val="20"/>
                <w:szCs w:val="20"/>
              </w:rPr>
              <w:t>Мероприятие 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44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3 434,58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1 986,00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348,58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Управление финансов Администрации Кожевниковского района</w:t>
            </w: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 xml:space="preserve">Отдел по культуре, спорту, молодежной политике и связям с общественностью Администрации Кожевниковского района 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A0DC7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5.2.1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 xml:space="preserve">"Капитальный ремонт фасада здания МКУК "МЦКС" </w:t>
            </w:r>
            <w:proofErr w:type="spellStart"/>
            <w:r w:rsidRPr="000E144F">
              <w:rPr>
                <w:rFonts w:ascii="Times New Roman" w:hAnsi="Times New Roman"/>
                <w:sz w:val="20"/>
                <w:szCs w:val="20"/>
              </w:rPr>
              <w:t>Вороновский</w:t>
            </w:r>
            <w:proofErr w:type="spellEnd"/>
            <w:r w:rsidRPr="000E144F">
              <w:rPr>
                <w:rFonts w:ascii="Times New Roman" w:hAnsi="Times New Roman"/>
                <w:sz w:val="20"/>
                <w:szCs w:val="20"/>
              </w:rPr>
              <w:t xml:space="preserve"> сельский Дом Культуры ул. Уткина 17, с. Вороново, Кожевниковского района, Томской области - 1 этап"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1 780,77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180,77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A0DC7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A0DC7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5.2.2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 xml:space="preserve">Огораживание кладбищ в д. </w:t>
            </w:r>
            <w:proofErr w:type="spellStart"/>
            <w:r w:rsidRPr="000E144F">
              <w:rPr>
                <w:rFonts w:ascii="Times New Roman" w:hAnsi="Times New Roman"/>
                <w:sz w:val="20"/>
                <w:szCs w:val="20"/>
              </w:rPr>
              <w:t>Екимово</w:t>
            </w:r>
            <w:proofErr w:type="spellEnd"/>
            <w:r w:rsidRPr="000E144F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 w:rsidRPr="000E144F">
              <w:rPr>
                <w:rFonts w:ascii="Times New Roman" w:hAnsi="Times New Roman"/>
                <w:sz w:val="20"/>
                <w:szCs w:val="20"/>
              </w:rPr>
              <w:t>Еловка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0A0DC7" w:rsidRPr="000E144F" w:rsidTr="0071146F">
        <w:trPr>
          <w:gridAfter w:val="1"/>
          <w:wAfter w:w="18" w:type="dxa"/>
          <w:cantSplit/>
          <w:trHeight w:val="26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5.2.3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 xml:space="preserve">"Капитальный ремонт фасада здания МКУК "МЦКС" </w:t>
            </w:r>
            <w:proofErr w:type="spellStart"/>
            <w:r w:rsidRPr="000E144F">
              <w:rPr>
                <w:rFonts w:ascii="Times New Roman" w:hAnsi="Times New Roman"/>
                <w:sz w:val="20"/>
                <w:szCs w:val="20"/>
              </w:rPr>
              <w:t>Вороновский</w:t>
            </w:r>
            <w:proofErr w:type="spellEnd"/>
            <w:r w:rsidRPr="000E144F">
              <w:rPr>
                <w:rFonts w:ascii="Times New Roman" w:hAnsi="Times New Roman"/>
                <w:sz w:val="20"/>
                <w:szCs w:val="20"/>
              </w:rPr>
              <w:t xml:space="preserve"> сельский Дом Культуры ул. Уткина 17, с. Вороново, Кожевниковского района, Томской области - 2 этап"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1 653,81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986,00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167,81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5.2.4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Благоустройство детской спортивно-игровой площадки в с. Осиновка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5.2.5.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 xml:space="preserve">Ремонт водопроводных сетей в </w:t>
            </w:r>
            <w:proofErr w:type="spellStart"/>
            <w:r w:rsidRPr="000E144F">
              <w:rPr>
                <w:rFonts w:ascii="Times New Roman" w:hAnsi="Times New Roman"/>
                <w:sz w:val="20"/>
                <w:szCs w:val="20"/>
              </w:rPr>
              <w:t>д.Волкодаевка</w:t>
            </w:r>
            <w:proofErr w:type="spellEnd"/>
            <w:r w:rsidRPr="000E144F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spellStart"/>
            <w:r w:rsidRPr="000E144F">
              <w:rPr>
                <w:rFonts w:ascii="Times New Roman" w:hAnsi="Times New Roman"/>
                <w:sz w:val="20"/>
                <w:szCs w:val="20"/>
              </w:rPr>
              <w:t>ул.Комсомольская</w:t>
            </w:r>
            <w:proofErr w:type="spellEnd"/>
            <w:r w:rsidRPr="000E144F">
              <w:rPr>
                <w:rFonts w:ascii="Times New Roman" w:hAnsi="Times New Roman"/>
                <w:sz w:val="20"/>
                <w:szCs w:val="20"/>
              </w:rPr>
              <w:t xml:space="preserve"> (0,700м)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E144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Мероприятия по инициативному бюджетированию в Новопокровском поселении.</w:t>
            </w: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144F">
              <w:rPr>
                <w:rFonts w:ascii="Times New Roman" w:hAnsi="Times New Roman"/>
                <w:b/>
                <w:sz w:val="20"/>
                <w:szCs w:val="20"/>
              </w:rPr>
              <w:t>Мероприятие 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red"/>
              </w:rPr>
            </w:pPr>
            <w:r w:rsidRPr="000E144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3 505,64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2 030,46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869,70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191,89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413,59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5.3.1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 xml:space="preserve">Остановочный комплекс с. </w:t>
            </w:r>
            <w:proofErr w:type="spellStart"/>
            <w:r w:rsidRPr="000E144F">
              <w:rPr>
                <w:rFonts w:ascii="Times New Roman" w:hAnsi="Times New Roman"/>
                <w:sz w:val="20"/>
                <w:szCs w:val="20"/>
              </w:rPr>
              <w:t>Сафроновка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 xml:space="preserve">Управление финансов Администрации Кожевниковского района </w:t>
            </w: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Администрация Кожевниковского района</w:t>
            </w: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5.3.2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Детская игровая площадка с. Новопокровка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26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5.3.3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144F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0E144F">
              <w:rPr>
                <w:rFonts w:ascii="Times New Roman" w:hAnsi="Times New Roman"/>
                <w:sz w:val="20"/>
                <w:szCs w:val="20"/>
              </w:rPr>
              <w:t xml:space="preserve"> на капитальный ремонт кровли здания Администрации Новопокровского сельского поселения по адресу с. Новопокровка, ул. Садовая 2-А, Кожевниковского района Томской области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1 915,97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551,65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191,89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172,440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26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5.3.4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144F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0E144F">
              <w:rPr>
                <w:rFonts w:ascii="Times New Roman" w:hAnsi="Times New Roman"/>
                <w:sz w:val="20"/>
                <w:szCs w:val="20"/>
              </w:rPr>
              <w:t xml:space="preserve"> на благоустройство территории, прилегающей к станции очистки воды по адресу: Томская область, Кожевниковский район, с. Новопокровка, ул. Комсомольская, 59а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112,30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70,52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22,57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19,20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5.3.5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Ремонт памятника ВОВ в с. Новопокровка Кожевниковского района Томской области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139,67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90,78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27,94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20,95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5.3.6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 xml:space="preserve">Ремонт водопроводных сетей в с. </w:t>
            </w:r>
            <w:proofErr w:type="spellStart"/>
            <w:r w:rsidRPr="000E144F">
              <w:rPr>
                <w:rFonts w:ascii="Times New Roman" w:hAnsi="Times New Roman"/>
                <w:sz w:val="20"/>
                <w:szCs w:val="20"/>
              </w:rPr>
              <w:t>Десятово</w:t>
            </w:r>
            <w:proofErr w:type="spellEnd"/>
            <w:r w:rsidRPr="000E144F">
              <w:rPr>
                <w:rFonts w:ascii="Times New Roman" w:hAnsi="Times New Roman"/>
                <w:sz w:val="20"/>
                <w:szCs w:val="20"/>
              </w:rPr>
              <w:t xml:space="preserve"> Кожевниковского района Томской области (1 этап)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1 337,70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869,16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267,54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201,00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5.3.7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Ремонт кладбища с. Новопокровка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E144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Мероприятия по инициативному бюджетированию в </w:t>
            </w:r>
            <w:proofErr w:type="spellStart"/>
            <w:r w:rsidRPr="000E144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Чилинском</w:t>
            </w:r>
            <w:proofErr w:type="spellEnd"/>
            <w:r w:rsidRPr="000E144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поселении.</w:t>
            </w: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144F">
              <w:rPr>
                <w:rFonts w:ascii="Times New Roman" w:hAnsi="Times New Roman"/>
                <w:b/>
                <w:sz w:val="20"/>
                <w:szCs w:val="20"/>
              </w:rPr>
              <w:t>Мероприятие 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44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1 004,99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671,77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0E144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  <w:r w:rsidRPr="000E144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5.4.1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 xml:space="preserve">Устройство детской игровой площадки в с. </w:t>
            </w:r>
            <w:proofErr w:type="spellStart"/>
            <w:r w:rsidRPr="000E144F">
              <w:rPr>
                <w:rFonts w:ascii="Times New Roman" w:hAnsi="Times New Roman"/>
                <w:sz w:val="20"/>
                <w:szCs w:val="20"/>
              </w:rPr>
              <w:t>Чилино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 xml:space="preserve">Управление финансов Администрации Кожевниковского района 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5.4.2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Устройство детской игровой площадки в с. Базой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26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5.4.3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144F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0E144F">
              <w:rPr>
                <w:rFonts w:ascii="Times New Roman" w:hAnsi="Times New Roman"/>
                <w:sz w:val="20"/>
                <w:szCs w:val="20"/>
              </w:rPr>
              <w:t xml:space="preserve"> установки промывочных колодцев на водопроводных сетях по адресу: Томская область, Кожевниковский район, с. </w:t>
            </w:r>
            <w:proofErr w:type="spellStart"/>
            <w:r w:rsidRPr="000E144F">
              <w:rPr>
                <w:rFonts w:ascii="Times New Roman" w:hAnsi="Times New Roman"/>
                <w:sz w:val="20"/>
                <w:szCs w:val="20"/>
              </w:rPr>
              <w:t>Чилино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245,65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163,36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Администрация Кожевниковского района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5.4.4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Благоустройство детской площадки по ул. Советская, 44 в с. Батурино Кожевниковского района Томской области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759,34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508,41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151,87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99,06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Управление финансов Администрации Кожевниковского района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5.4.5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Ремонт ограждение кладбища с. Базой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44F">
              <w:rPr>
                <w:rFonts w:ascii="Times New Roman" w:hAnsi="Times New Roman"/>
                <w:b/>
                <w:sz w:val="20"/>
                <w:szCs w:val="20"/>
              </w:rPr>
              <w:t xml:space="preserve">Мероприятия по инициативному бюджетированию в </w:t>
            </w:r>
            <w:proofErr w:type="spellStart"/>
            <w:r w:rsidRPr="000E144F">
              <w:rPr>
                <w:rFonts w:ascii="Times New Roman" w:hAnsi="Times New Roman"/>
                <w:b/>
                <w:sz w:val="20"/>
                <w:szCs w:val="20"/>
              </w:rPr>
              <w:t>Уртамском</w:t>
            </w:r>
            <w:proofErr w:type="spellEnd"/>
            <w:r w:rsidRPr="000E144F">
              <w:rPr>
                <w:rFonts w:ascii="Times New Roman" w:hAnsi="Times New Roman"/>
                <w:b/>
                <w:sz w:val="20"/>
                <w:szCs w:val="20"/>
              </w:rPr>
              <w:t xml:space="preserve"> поселении.</w:t>
            </w: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144F">
              <w:rPr>
                <w:rFonts w:ascii="Times New Roman" w:hAnsi="Times New Roman"/>
                <w:b/>
                <w:sz w:val="20"/>
                <w:szCs w:val="20"/>
              </w:rPr>
              <w:t>Мероприятие 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44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4 019,20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2 000,00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877,10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150,04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992,06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5.5.1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установку светодиодного освещения в улицах с. Уртам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1 970,10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377,58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492,53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Управление финансов Администрации Кожевниковского района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5.5.2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благоустройство сквера «Семейный» в с. Уртам Кожевниковского района Томской области (1-й этап)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2 049,10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499,53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50,04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499,53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Управление финансов Администрации Кожевниковского района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44F">
              <w:rPr>
                <w:rFonts w:ascii="Times New Roman" w:hAnsi="Times New Roman"/>
                <w:b/>
                <w:sz w:val="20"/>
                <w:szCs w:val="20"/>
              </w:rPr>
              <w:t xml:space="preserve">Мероприятия по инициативному бюджетированию в </w:t>
            </w:r>
            <w:proofErr w:type="spellStart"/>
            <w:r w:rsidRPr="000E144F">
              <w:rPr>
                <w:rFonts w:ascii="Times New Roman" w:hAnsi="Times New Roman"/>
                <w:b/>
                <w:sz w:val="20"/>
                <w:szCs w:val="20"/>
              </w:rPr>
              <w:t>Староювалинском</w:t>
            </w:r>
            <w:proofErr w:type="spellEnd"/>
            <w:r w:rsidRPr="000E144F">
              <w:rPr>
                <w:rFonts w:ascii="Times New Roman" w:hAnsi="Times New Roman"/>
                <w:b/>
                <w:sz w:val="20"/>
                <w:szCs w:val="20"/>
              </w:rPr>
              <w:t xml:space="preserve"> поселении.</w:t>
            </w: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5.6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144F">
              <w:rPr>
                <w:rFonts w:ascii="Times New Roman" w:hAnsi="Times New Roman"/>
                <w:b/>
                <w:sz w:val="20"/>
                <w:szCs w:val="20"/>
              </w:rPr>
              <w:t>Мероприятие 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44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9 157,87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5 846,04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899,22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0E144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E144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293,44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207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5.6.1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благоустройство территории кладбища (ремонт ограждения) в с. Старая Ювала по ул. </w:t>
            </w:r>
            <w:proofErr w:type="spellStart"/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>Покрышкина</w:t>
            </w:r>
            <w:proofErr w:type="spellEnd"/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1Б. Кожевниковского района, Томской области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1 547,57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979,72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205,68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119,17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243,00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Управление финансов Администрации Кожевниковского района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5.6.2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благоустройство территории кладбища в с. Хмелевка Кожевниковского района, Томской области. (Замена деревянных столбов на металлические и устройство площадки для сбора мусора)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845,39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313,29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169,10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363,00</w:t>
            </w: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Управление финансов Администрации Кожевниковского района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5.6.3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благоустройство территории кладбища в д. Новая Ювала Кожевниковского района Томской области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1 524,89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967,41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304,98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252,50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Управление финансов Администрации Кожевниковского района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5.6.4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ремонт водопроводных сетей по ул. Советская в с. Хмелевка Кожевниковского района Томской области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1 024,68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725,58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E144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Администрация Кожевниковского района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5.6.5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территории кладбища в с. Старая Ювала Кожевниковского района Томской области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1 642,83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998,84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402,851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241,141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Управление финансов Администрации Кожевниковского района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5.6.6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>Обустройство контейнерных площадок в д. Новая Ювала Кожевниковского района Томской области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198,92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123,33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39,79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Управление финансов Администрации Кожевниковского района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5.6.7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>Ремонт водопроводных сетей по ул. Советская в с. Хмелевка Кожевниковского района Томской области (2 этап)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1 014,04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738,23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E144F">
              <w:rPr>
                <w:rFonts w:ascii="Times New Roman" w:hAnsi="Times New Roman"/>
                <w:sz w:val="20"/>
                <w:szCs w:val="20"/>
              </w:rPr>
              <w:t>,81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E144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Администрация Кожевниковского района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5.6.8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светодиодного освещения в д. Зайцево Кожевниковского района Томской области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1 359,55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999,64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271,91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88,00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Управление финансов Администрации Кожевниковского района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44F">
              <w:rPr>
                <w:rFonts w:ascii="Times New Roman" w:hAnsi="Times New Roman"/>
                <w:b/>
                <w:sz w:val="20"/>
                <w:szCs w:val="20"/>
              </w:rPr>
              <w:t>Мероприятия по инициативному бюджетированию в Малиновском поселении.</w:t>
            </w: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5.7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144F">
              <w:rPr>
                <w:rFonts w:ascii="Times New Roman" w:hAnsi="Times New Roman"/>
                <w:b/>
                <w:sz w:val="20"/>
                <w:szCs w:val="20"/>
              </w:rPr>
              <w:t>Мероприятие 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44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990,56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675,15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282,11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5.7.1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благоустройство территории, прилегающей к станции очистки воды по адресу: Российская федерация, Томская область, Кожевниковский муниципальный район, «</w:t>
            </w:r>
            <w:proofErr w:type="spellStart"/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>Малиновское</w:t>
            </w:r>
            <w:proofErr w:type="spellEnd"/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сельское поселение», с. Малиновка, </w:t>
            </w:r>
            <w:proofErr w:type="spellStart"/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>ул.Кирова</w:t>
            </w:r>
            <w:proofErr w:type="spellEnd"/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>, 85а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127,51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87,08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25,63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14,80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Управление финансов Администрации Кожевниковского района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5.7.2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благоустройство площадки отдых и досуга по адресу: Российская федерация, Томская область, Кожевниковский муниципальный район, «</w:t>
            </w:r>
            <w:proofErr w:type="spellStart"/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>Малиновское</w:t>
            </w:r>
            <w:proofErr w:type="spellEnd"/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сельское поселение», с. Новосергеевка, ул. Ленина, 7а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162,35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111,15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32,70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18,50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Управление финансов Администрации Кожевниковского района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5.7.3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установки железобетонного колодца, пожарного гидранта и ремонт существующего железобетонного колодца на водопроводных сетях по адресу: Российская Федерация, Томская область, Кожевниковский муниципальный район, </w:t>
            </w:r>
            <w:proofErr w:type="spellStart"/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>Малиновское</w:t>
            </w:r>
            <w:proofErr w:type="spellEnd"/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сельское поселение, с. </w:t>
            </w:r>
            <w:proofErr w:type="spellStart"/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>Борзуновка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123,69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84,36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Администрация Кожевниковского района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5.7.4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установки железобетонных колодцев, пожарного гидранта и ремонт существующего железобетонного колодца на водопроводных сетях по адресу: Российская Федерация, Томская область, Кожевниковский муниципальный район, </w:t>
            </w:r>
            <w:proofErr w:type="spellStart"/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>Малиновское</w:t>
            </w:r>
            <w:proofErr w:type="spellEnd"/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сельское поселение, с. Новосергеевка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216,47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147,85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Администрация Кожевниковского района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5.7.5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установки железобетонных колодцев и пожарного гидранта на водопроводных сетях по адресу: Российская Федерация, Томская область, Кожевниковский муниципальный район, </w:t>
            </w:r>
            <w:proofErr w:type="spellStart"/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>Малиновское</w:t>
            </w:r>
            <w:proofErr w:type="spellEnd"/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сельское поселение, с. Малиновка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152,92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103,53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Администрация Кожевниковского района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5.7.6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установки железобетонных колодцев и пожарного гидранта на водопроводных сетях по адресу: Российская Федерация, Томская область, Кожевниковский муниципальный район, </w:t>
            </w:r>
            <w:proofErr w:type="spellStart"/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>Малиновское</w:t>
            </w:r>
            <w:proofErr w:type="spellEnd"/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сельское поселение, с. </w:t>
            </w:r>
            <w:proofErr w:type="spellStart"/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>Тека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207,63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141,19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Администрация Кожевниковского района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44F">
              <w:rPr>
                <w:rFonts w:ascii="Times New Roman" w:hAnsi="Times New Roman"/>
                <w:b/>
                <w:sz w:val="20"/>
                <w:szCs w:val="20"/>
              </w:rPr>
              <w:t>Мероприятия по инициативному бюджетированию Кожевниковского поселения.</w:t>
            </w: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144F">
              <w:rPr>
                <w:rFonts w:ascii="Times New Roman" w:hAnsi="Times New Roman"/>
                <w:b/>
                <w:sz w:val="20"/>
                <w:szCs w:val="20"/>
              </w:rPr>
              <w:t>5.8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144F">
              <w:rPr>
                <w:rFonts w:ascii="Times New Roman" w:hAnsi="Times New Roman"/>
                <w:b/>
                <w:sz w:val="20"/>
                <w:szCs w:val="20"/>
              </w:rPr>
              <w:t>Мероприятие 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44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4 521,97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2 703,09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1 409,10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409,78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5.8.1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капитальный ремонт вентиляционной системы в Спортивно-оздоровительном центре "Колос" по адресу: Томская область, Кожевниковский район, с. Кожевниково, ул. Парковая, д.13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628,55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355,29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127,81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145,45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Управление финансов Администрации Кожевниковского района</w:t>
            </w: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5.8.2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изготовления и установки металлического ограждения территории МАОУ «Кожевниковская СОШ № 1» расположенного по адресу: Томская область, Кожевниковский район, с. Кожевниково, ул. Гагарина 9. Этап 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1 877,39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877,39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0E144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Отдел образования Кожевниковского района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5.8.3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автомобильной парковки КСОШ № 2 по ул. Карла Маркса с. Кожевниково Кожевниковского района Томской области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599,48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359,58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119,90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B9F">
              <w:rPr>
                <w:rFonts w:ascii="Times New Roman" w:hAnsi="Times New Roman"/>
                <w:sz w:val="20"/>
                <w:szCs w:val="20"/>
              </w:rPr>
              <w:t>Управление финансов Администрации Кожевниковского района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5.8.4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автомобильной дороги по ул. Красноармейская в с. </w:t>
            </w:r>
            <w:proofErr w:type="spellStart"/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>Киреевск</w:t>
            </w:r>
            <w:proofErr w:type="spellEnd"/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Кожевниковского района Томской области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1 416,55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988,22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284,00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144,33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B9F">
              <w:rPr>
                <w:rFonts w:ascii="Times New Roman" w:hAnsi="Times New Roman"/>
                <w:sz w:val="20"/>
                <w:szCs w:val="20"/>
              </w:rPr>
              <w:t>Управление финансов Администрации Кожевниковского района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  <w:lang w:eastAsia="ru-RU"/>
              </w:rPr>
              <w:t>Всего задача 5.</w:t>
            </w:r>
            <w:r w:rsidRPr="000E144F">
              <w:rPr>
                <w:rFonts w:ascii="Times New Roman" w:eastAsia="Calibri" w:hAnsi="Times New Roman"/>
                <w:sz w:val="20"/>
                <w:szCs w:val="20"/>
              </w:rPr>
              <w:t xml:space="preserve"> Развитие инициативного </w:t>
            </w:r>
            <w:proofErr w:type="gramStart"/>
            <w:r w:rsidRPr="000E144F">
              <w:rPr>
                <w:rFonts w:ascii="Times New Roman" w:eastAsia="Calibri" w:hAnsi="Times New Roman"/>
                <w:sz w:val="20"/>
                <w:szCs w:val="20"/>
              </w:rPr>
              <w:t>бюджетирования  в</w:t>
            </w:r>
            <w:proofErr w:type="gramEnd"/>
            <w:r w:rsidRPr="000E144F">
              <w:rPr>
                <w:rFonts w:ascii="Times New Roman" w:eastAsia="Calibri" w:hAnsi="Times New Roman"/>
                <w:sz w:val="20"/>
                <w:szCs w:val="20"/>
              </w:rPr>
              <w:t xml:space="preserve"> Кожевниковском районе.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1 780,77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180,77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10 313,41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5 672,92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2 232,58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461,06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1 946,85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8 498,63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5 017,10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2 502,42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0E144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929</w:t>
            </w:r>
            <w:r w:rsidRPr="000E144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9 938,62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6 648,50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2 066,61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223,51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71146F">
        <w:trPr>
          <w:gridAfter w:val="1"/>
          <w:wAfter w:w="18" w:type="dxa"/>
          <w:cantSplit/>
          <w:trHeight w:val="34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49431C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44F">
              <w:rPr>
                <w:rFonts w:ascii="Times New Roman" w:hAnsi="Times New Roman"/>
                <w:sz w:val="20"/>
                <w:szCs w:val="20"/>
              </w:rPr>
              <w:t>Итого по МП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A0DC7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0DC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A0DC7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0DC7">
              <w:rPr>
                <w:rFonts w:ascii="Times New Roman" w:hAnsi="Times New Roman"/>
                <w:b/>
                <w:sz w:val="20"/>
                <w:szCs w:val="20"/>
              </w:rPr>
              <w:t>56 436,47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A0DC7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0DC7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A0DC7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0DC7">
              <w:rPr>
                <w:rFonts w:ascii="Times New Roman" w:hAnsi="Times New Roman"/>
                <w:b/>
                <w:sz w:val="20"/>
                <w:szCs w:val="20"/>
              </w:rPr>
              <w:t>18 338,52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A0DC7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0DC7">
              <w:rPr>
                <w:rFonts w:ascii="Times New Roman" w:hAnsi="Times New Roman"/>
                <w:b/>
                <w:sz w:val="20"/>
                <w:szCs w:val="20"/>
              </w:rPr>
              <w:t>32 532,92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A0DC7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0DC7">
              <w:rPr>
                <w:rFonts w:ascii="Times New Roman" w:hAnsi="Times New Roman"/>
                <w:b/>
                <w:sz w:val="20"/>
                <w:szCs w:val="20"/>
              </w:rPr>
              <w:t>537,68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A0DC7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0DC7">
              <w:rPr>
                <w:rFonts w:ascii="Times New Roman" w:hAnsi="Times New Roman"/>
                <w:b/>
                <w:sz w:val="20"/>
                <w:szCs w:val="20"/>
              </w:rPr>
              <w:t>5 027,35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49431C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A0DC7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0DC7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A0DC7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0D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5 975,94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A0DC7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0DC7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A0DC7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0DC7">
              <w:rPr>
                <w:rFonts w:ascii="Times New Roman" w:hAnsi="Times New Roman"/>
                <w:b/>
                <w:sz w:val="20"/>
                <w:szCs w:val="20"/>
              </w:rPr>
              <w:t>1 000,00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A0DC7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0D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4 795,17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A0DC7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0DC7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A0DC7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0DC7">
              <w:rPr>
                <w:rFonts w:ascii="Times New Roman" w:hAnsi="Times New Roman"/>
                <w:b/>
                <w:sz w:val="20"/>
                <w:szCs w:val="20"/>
              </w:rPr>
              <w:t>180,77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49431C">
        <w:trPr>
          <w:gridAfter w:val="1"/>
          <w:wAfter w:w="18" w:type="dxa"/>
          <w:cantSplit/>
          <w:trHeight w:val="22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A0DC7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0DC7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A0DC7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0DC7">
              <w:rPr>
                <w:rFonts w:ascii="Times New Roman" w:hAnsi="Times New Roman"/>
                <w:b/>
                <w:sz w:val="20"/>
                <w:szCs w:val="20"/>
              </w:rPr>
              <w:t>14 513,07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A0DC7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0DC7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A0DC7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0DC7">
              <w:rPr>
                <w:rFonts w:ascii="Times New Roman" w:hAnsi="Times New Roman"/>
                <w:b/>
                <w:sz w:val="20"/>
                <w:szCs w:val="20"/>
              </w:rPr>
              <w:t>5 672,92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A0DC7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0DC7">
              <w:rPr>
                <w:rFonts w:ascii="Times New Roman" w:hAnsi="Times New Roman"/>
                <w:b/>
                <w:sz w:val="20"/>
                <w:szCs w:val="20"/>
              </w:rPr>
              <w:t>6 432,24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A0DC7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0DC7">
              <w:rPr>
                <w:rFonts w:ascii="Times New Roman" w:hAnsi="Times New Roman"/>
                <w:b/>
                <w:sz w:val="20"/>
                <w:szCs w:val="20"/>
              </w:rPr>
              <w:t>461,06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A0DC7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0DC7">
              <w:rPr>
                <w:rFonts w:ascii="Times New Roman" w:hAnsi="Times New Roman"/>
                <w:b/>
                <w:sz w:val="20"/>
                <w:szCs w:val="20"/>
              </w:rPr>
              <w:t>1 946,85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49431C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A0DC7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0DC7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A0DC7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0DC7">
              <w:rPr>
                <w:rFonts w:ascii="Times New Roman" w:hAnsi="Times New Roman"/>
                <w:b/>
                <w:sz w:val="20"/>
                <w:szCs w:val="20"/>
              </w:rPr>
              <w:t>12 810,02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A0DC7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0DC7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A0DC7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0DC7">
              <w:rPr>
                <w:rFonts w:ascii="Times New Roman" w:hAnsi="Times New Roman"/>
                <w:b/>
                <w:sz w:val="20"/>
                <w:szCs w:val="20"/>
              </w:rPr>
              <w:t>5 017,10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A0DC7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0DC7">
              <w:rPr>
                <w:rFonts w:ascii="Times New Roman" w:hAnsi="Times New Roman"/>
                <w:b/>
                <w:sz w:val="20"/>
                <w:szCs w:val="20"/>
              </w:rPr>
              <w:t>6 813,82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A0DC7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0DC7">
              <w:rPr>
                <w:rFonts w:ascii="Times New Roman" w:hAnsi="Times New Roman"/>
                <w:b/>
                <w:sz w:val="20"/>
                <w:szCs w:val="20"/>
              </w:rPr>
              <w:t>50,04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A0DC7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0DC7">
              <w:rPr>
                <w:rFonts w:ascii="Times New Roman" w:hAnsi="Times New Roman"/>
                <w:b/>
                <w:sz w:val="20"/>
                <w:szCs w:val="20"/>
              </w:rPr>
              <w:t>929,07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49431C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A0DC7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0DC7"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A0DC7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0DC7">
              <w:rPr>
                <w:rFonts w:ascii="Times New Roman" w:hAnsi="Times New Roman"/>
                <w:b/>
                <w:sz w:val="20"/>
                <w:szCs w:val="20"/>
              </w:rPr>
              <w:t>14 491,20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A0DC7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0DC7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A0DC7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0DC7">
              <w:rPr>
                <w:rFonts w:ascii="Times New Roman" w:hAnsi="Times New Roman"/>
                <w:b/>
                <w:sz w:val="20"/>
                <w:szCs w:val="20"/>
              </w:rPr>
              <w:t>6 648,50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A0DC7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0DC7">
              <w:rPr>
                <w:rFonts w:ascii="Times New Roman" w:hAnsi="Times New Roman"/>
                <w:b/>
                <w:sz w:val="20"/>
                <w:szCs w:val="20"/>
              </w:rPr>
              <w:t>6 619,18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A0DC7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0DC7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A0DC7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0DC7">
              <w:rPr>
                <w:rFonts w:ascii="Times New Roman" w:hAnsi="Times New Roman"/>
                <w:b/>
                <w:sz w:val="20"/>
                <w:szCs w:val="20"/>
              </w:rPr>
              <w:t>1 223,51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49431C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A0DC7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0DC7"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A0DC7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0DC7">
              <w:rPr>
                <w:rFonts w:ascii="Times New Roman" w:hAnsi="Times New Roman"/>
                <w:b/>
                <w:sz w:val="20"/>
                <w:szCs w:val="20"/>
              </w:rPr>
              <w:t>4 323,12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A0DC7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0DC7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A0DC7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0DC7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A0DC7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0DC7">
              <w:rPr>
                <w:rFonts w:ascii="Times New Roman" w:hAnsi="Times New Roman"/>
                <w:b/>
                <w:sz w:val="20"/>
                <w:szCs w:val="20"/>
              </w:rPr>
              <w:t>4 323,12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A0DC7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0DC7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A0DC7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0DC7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DC7" w:rsidRPr="000E144F" w:rsidTr="0049431C">
        <w:trPr>
          <w:gridAfter w:val="1"/>
          <w:wAfter w:w="18" w:type="dxa"/>
          <w:cantSplit/>
          <w:trHeight w:val="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A0DC7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0DC7">
              <w:rPr>
                <w:rFonts w:ascii="Times New Roman" w:hAnsi="Times New Roman"/>
                <w:b/>
                <w:sz w:val="20"/>
                <w:szCs w:val="20"/>
              </w:rPr>
              <w:t>2026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A0DC7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0DC7">
              <w:rPr>
                <w:rFonts w:ascii="Times New Roman" w:hAnsi="Times New Roman"/>
                <w:b/>
                <w:sz w:val="20"/>
                <w:szCs w:val="20"/>
              </w:rPr>
              <w:t>4 323,12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A0DC7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0DC7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A0DC7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0DC7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A0DC7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0DC7">
              <w:rPr>
                <w:rFonts w:ascii="Times New Roman" w:hAnsi="Times New Roman"/>
                <w:b/>
                <w:sz w:val="20"/>
                <w:szCs w:val="20"/>
              </w:rPr>
              <w:t>4 323,12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A0DC7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0DC7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A0DC7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0DC7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C7" w:rsidRPr="000E144F" w:rsidRDefault="000A0DC7" w:rsidP="0071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201D6" w:rsidRPr="00B42D30" w:rsidRDefault="004201D6" w:rsidP="004201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C776F3" w:rsidRPr="00B42D30" w:rsidRDefault="00C776F3" w:rsidP="00C143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60D50" w:rsidRPr="00B42D30" w:rsidRDefault="00612EDE" w:rsidP="00C143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B42D30">
        <w:rPr>
          <w:rFonts w:ascii="Times New Roman" w:eastAsia="Times New Roman" w:hAnsi="Times New Roman" w:cs="Times New Roman"/>
          <w:lang w:eastAsia="ru-RU"/>
        </w:rPr>
        <w:t>Примечание: &lt;*&gt; - указывается количественно измеримый результат, характеризующий реализацию мероприятия МП.</w:t>
      </w:r>
      <w:r w:rsidR="00013449" w:rsidRPr="00B42D30">
        <w:rPr>
          <w:rFonts w:ascii="Times New Roman" w:hAnsi="Times New Roman" w:cs="Times New Roman"/>
        </w:rPr>
        <w:t xml:space="preserve">        </w:t>
      </w:r>
      <w:r w:rsidR="0073344F" w:rsidRPr="00B42D3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="00013449" w:rsidRPr="00B42D30">
        <w:rPr>
          <w:rFonts w:ascii="Times New Roman" w:hAnsi="Times New Roman" w:cs="Times New Roman"/>
        </w:rPr>
        <w:t xml:space="preserve">       </w:t>
      </w:r>
    </w:p>
    <w:p w:rsidR="00F60D50" w:rsidRPr="00B42D30" w:rsidRDefault="00F60D50" w:rsidP="00F60D50">
      <w:pPr>
        <w:rPr>
          <w:rFonts w:ascii="Times New Roman" w:hAnsi="Times New Roman" w:cs="Times New Roman"/>
          <w:lang w:eastAsia="ru-RU"/>
        </w:rPr>
      </w:pPr>
    </w:p>
    <w:sectPr w:rsidR="00F60D50" w:rsidRPr="00B42D30" w:rsidSect="00612ED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34C1"/>
    <w:multiLevelType w:val="hybridMultilevel"/>
    <w:tmpl w:val="29447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16CC"/>
    <w:multiLevelType w:val="multilevel"/>
    <w:tmpl w:val="6AA0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10804"/>
    <w:multiLevelType w:val="multilevel"/>
    <w:tmpl w:val="83AE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41E7F"/>
    <w:multiLevelType w:val="hybridMultilevel"/>
    <w:tmpl w:val="A4CEEEF2"/>
    <w:lvl w:ilvl="0" w:tplc="45F42DE2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>
    <w:nsid w:val="1ADF09BD"/>
    <w:multiLevelType w:val="hybridMultilevel"/>
    <w:tmpl w:val="D3643AFA"/>
    <w:lvl w:ilvl="0" w:tplc="D48E0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F91384"/>
    <w:multiLevelType w:val="multilevel"/>
    <w:tmpl w:val="C8F2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2E49B4"/>
    <w:multiLevelType w:val="hybridMultilevel"/>
    <w:tmpl w:val="943AE322"/>
    <w:lvl w:ilvl="0" w:tplc="6AFCBC6E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12"/>
        </w:tabs>
        <w:ind w:left="-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"/>
        </w:tabs>
        <w:ind w:left="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</w:abstractNum>
  <w:abstractNum w:abstractNumId="7">
    <w:nsid w:val="5E9125DF"/>
    <w:multiLevelType w:val="hybridMultilevel"/>
    <w:tmpl w:val="0F00DBB8"/>
    <w:lvl w:ilvl="0" w:tplc="1D7EB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085DE1"/>
    <w:multiLevelType w:val="hybridMultilevel"/>
    <w:tmpl w:val="81CCE606"/>
    <w:lvl w:ilvl="0" w:tplc="6E4CB9B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D5"/>
    <w:rsid w:val="00000824"/>
    <w:rsid w:val="000039F4"/>
    <w:rsid w:val="00004377"/>
    <w:rsid w:val="00007CAB"/>
    <w:rsid w:val="00013449"/>
    <w:rsid w:val="00020E18"/>
    <w:rsid w:val="00021559"/>
    <w:rsid w:val="00026545"/>
    <w:rsid w:val="0003215B"/>
    <w:rsid w:val="00033E38"/>
    <w:rsid w:val="0003757C"/>
    <w:rsid w:val="00040FA7"/>
    <w:rsid w:val="00042A88"/>
    <w:rsid w:val="000447A0"/>
    <w:rsid w:val="00045123"/>
    <w:rsid w:val="000460AD"/>
    <w:rsid w:val="00053860"/>
    <w:rsid w:val="00065A33"/>
    <w:rsid w:val="00065FC0"/>
    <w:rsid w:val="00076ED5"/>
    <w:rsid w:val="000805FF"/>
    <w:rsid w:val="000807FC"/>
    <w:rsid w:val="000816BA"/>
    <w:rsid w:val="00084537"/>
    <w:rsid w:val="000933ED"/>
    <w:rsid w:val="000A0DC7"/>
    <w:rsid w:val="000A28A6"/>
    <w:rsid w:val="000A6382"/>
    <w:rsid w:val="000B76B1"/>
    <w:rsid w:val="000B7985"/>
    <w:rsid w:val="000C2B52"/>
    <w:rsid w:val="000C6834"/>
    <w:rsid w:val="000D12BD"/>
    <w:rsid w:val="000D3DFB"/>
    <w:rsid w:val="000D6D71"/>
    <w:rsid w:val="000D7D95"/>
    <w:rsid w:val="000E42BA"/>
    <w:rsid w:val="000E4A12"/>
    <w:rsid w:val="000F21A0"/>
    <w:rsid w:val="000F3686"/>
    <w:rsid w:val="000F7667"/>
    <w:rsid w:val="00100B57"/>
    <w:rsid w:val="00102A96"/>
    <w:rsid w:val="00104F72"/>
    <w:rsid w:val="001124EC"/>
    <w:rsid w:val="001125CA"/>
    <w:rsid w:val="0012392C"/>
    <w:rsid w:val="0012601D"/>
    <w:rsid w:val="001278FA"/>
    <w:rsid w:val="0013204E"/>
    <w:rsid w:val="00132068"/>
    <w:rsid w:val="00140C7C"/>
    <w:rsid w:val="00143DB8"/>
    <w:rsid w:val="0015453F"/>
    <w:rsid w:val="00154F84"/>
    <w:rsid w:val="00160AB1"/>
    <w:rsid w:val="001631A0"/>
    <w:rsid w:val="00163A13"/>
    <w:rsid w:val="00164082"/>
    <w:rsid w:val="001647DC"/>
    <w:rsid w:val="00166424"/>
    <w:rsid w:val="00167664"/>
    <w:rsid w:val="001708F4"/>
    <w:rsid w:val="0017156C"/>
    <w:rsid w:val="00171E37"/>
    <w:rsid w:val="00172AD6"/>
    <w:rsid w:val="00174ABA"/>
    <w:rsid w:val="0018103B"/>
    <w:rsid w:val="001812FD"/>
    <w:rsid w:val="0018724C"/>
    <w:rsid w:val="00191099"/>
    <w:rsid w:val="00192BDB"/>
    <w:rsid w:val="001A2484"/>
    <w:rsid w:val="001A33AF"/>
    <w:rsid w:val="001B032E"/>
    <w:rsid w:val="001B0420"/>
    <w:rsid w:val="001C02C9"/>
    <w:rsid w:val="001C2B65"/>
    <w:rsid w:val="001C78C9"/>
    <w:rsid w:val="001D0973"/>
    <w:rsid w:val="001D0EE5"/>
    <w:rsid w:val="001D341B"/>
    <w:rsid w:val="001D417A"/>
    <w:rsid w:val="001D44A5"/>
    <w:rsid w:val="001D7B46"/>
    <w:rsid w:val="001E2D48"/>
    <w:rsid w:val="001E3FF4"/>
    <w:rsid w:val="001F2E3C"/>
    <w:rsid w:val="001F32BB"/>
    <w:rsid w:val="001F4B63"/>
    <w:rsid w:val="001F4C24"/>
    <w:rsid w:val="001F4EC8"/>
    <w:rsid w:val="001F4F50"/>
    <w:rsid w:val="001F5351"/>
    <w:rsid w:val="001F5C69"/>
    <w:rsid w:val="001F5E51"/>
    <w:rsid w:val="001F79C3"/>
    <w:rsid w:val="00200680"/>
    <w:rsid w:val="002105DC"/>
    <w:rsid w:val="00210ECB"/>
    <w:rsid w:val="00211C46"/>
    <w:rsid w:val="00212CE9"/>
    <w:rsid w:val="002134F5"/>
    <w:rsid w:val="0021713E"/>
    <w:rsid w:val="00223134"/>
    <w:rsid w:val="0022403E"/>
    <w:rsid w:val="00225CBF"/>
    <w:rsid w:val="002309D3"/>
    <w:rsid w:val="002316F9"/>
    <w:rsid w:val="0024122B"/>
    <w:rsid w:val="0024178B"/>
    <w:rsid w:val="0024225D"/>
    <w:rsid w:val="00242CCD"/>
    <w:rsid w:val="002436F9"/>
    <w:rsid w:val="00244C1C"/>
    <w:rsid w:val="00250561"/>
    <w:rsid w:val="00251D40"/>
    <w:rsid w:val="00252344"/>
    <w:rsid w:val="00254A9A"/>
    <w:rsid w:val="00254F1E"/>
    <w:rsid w:val="00260333"/>
    <w:rsid w:val="00262421"/>
    <w:rsid w:val="0026368C"/>
    <w:rsid w:val="0027141C"/>
    <w:rsid w:val="00272B02"/>
    <w:rsid w:val="00282B2B"/>
    <w:rsid w:val="00283B71"/>
    <w:rsid w:val="00283E5E"/>
    <w:rsid w:val="00286110"/>
    <w:rsid w:val="00292EED"/>
    <w:rsid w:val="00294A2E"/>
    <w:rsid w:val="0029580A"/>
    <w:rsid w:val="00296715"/>
    <w:rsid w:val="002A45E0"/>
    <w:rsid w:val="002A4A0D"/>
    <w:rsid w:val="002A6B1C"/>
    <w:rsid w:val="002B2F8D"/>
    <w:rsid w:val="002B6568"/>
    <w:rsid w:val="002D48A7"/>
    <w:rsid w:val="002D74FB"/>
    <w:rsid w:val="002E38E4"/>
    <w:rsid w:val="002E5C7C"/>
    <w:rsid w:val="002F00D2"/>
    <w:rsid w:val="002F0922"/>
    <w:rsid w:val="002F4B7D"/>
    <w:rsid w:val="002F621E"/>
    <w:rsid w:val="002F79A3"/>
    <w:rsid w:val="002F7B97"/>
    <w:rsid w:val="0030283C"/>
    <w:rsid w:val="00305DDE"/>
    <w:rsid w:val="00314F65"/>
    <w:rsid w:val="003173F7"/>
    <w:rsid w:val="003326AA"/>
    <w:rsid w:val="00332DA1"/>
    <w:rsid w:val="00333E23"/>
    <w:rsid w:val="003419D1"/>
    <w:rsid w:val="0034481B"/>
    <w:rsid w:val="00360594"/>
    <w:rsid w:val="00362F25"/>
    <w:rsid w:val="00363F9B"/>
    <w:rsid w:val="00372B8D"/>
    <w:rsid w:val="0037510F"/>
    <w:rsid w:val="00380BDB"/>
    <w:rsid w:val="00381792"/>
    <w:rsid w:val="00384CBC"/>
    <w:rsid w:val="003907A6"/>
    <w:rsid w:val="00395192"/>
    <w:rsid w:val="00395596"/>
    <w:rsid w:val="003A0A3E"/>
    <w:rsid w:val="003A301A"/>
    <w:rsid w:val="003A43F6"/>
    <w:rsid w:val="003A4A47"/>
    <w:rsid w:val="003A5DC7"/>
    <w:rsid w:val="003B354F"/>
    <w:rsid w:val="003B75FE"/>
    <w:rsid w:val="003C2321"/>
    <w:rsid w:val="003D7F80"/>
    <w:rsid w:val="003E2379"/>
    <w:rsid w:val="003E2CA9"/>
    <w:rsid w:val="003E4B7B"/>
    <w:rsid w:val="003F5510"/>
    <w:rsid w:val="003F62E0"/>
    <w:rsid w:val="00400662"/>
    <w:rsid w:val="00401A74"/>
    <w:rsid w:val="00402FFA"/>
    <w:rsid w:val="00413133"/>
    <w:rsid w:val="004201D6"/>
    <w:rsid w:val="00421042"/>
    <w:rsid w:val="0042286D"/>
    <w:rsid w:val="004240FF"/>
    <w:rsid w:val="00426BAD"/>
    <w:rsid w:val="004274C7"/>
    <w:rsid w:val="004274D9"/>
    <w:rsid w:val="0043121F"/>
    <w:rsid w:val="00431EAE"/>
    <w:rsid w:val="0043558E"/>
    <w:rsid w:val="00444BB5"/>
    <w:rsid w:val="00447BBC"/>
    <w:rsid w:val="0045630F"/>
    <w:rsid w:val="004564FC"/>
    <w:rsid w:val="004610E9"/>
    <w:rsid w:val="00462701"/>
    <w:rsid w:val="00462E68"/>
    <w:rsid w:val="00465E10"/>
    <w:rsid w:val="00466156"/>
    <w:rsid w:val="00470573"/>
    <w:rsid w:val="00474318"/>
    <w:rsid w:val="00475858"/>
    <w:rsid w:val="0047735A"/>
    <w:rsid w:val="00482FA8"/>
    <w:rsid w:val="00484242"/>
    <w:rsid w:val="00484514"/>
    <w:rsid w:val="0049060D"/>
    <w:rsid w:val="00492E85"/>
    <w:rsid w:val="004A008B"/>
    <w:rsid w:val="004A21DF"/>
    <w:rsid w:val="004A291A"/>
    <w:rsid w:val="004A7F42"/>
    <w:rsid w:val="004B05AF"/>
    <w:rsid w:val="004B76E9"/>
    <w:rsid w:val="004C1F49"/>
    <w:rsid w:val="004C34EE"/>
    <w:rsid w:val="004C3D0B"/>
    <w:rsid w:val="004C3E00"/>
    <w:rsid w:val="004C787F"/>
    <w:rsid w:val="004D406B"/>
    <w:rsid w:val="004D4A76"/>
    <w:rsid w:val="004D6AE3"/>
    <w:rsid w:val="004E1828"/>
    <w:rsid w:val="004E2706"/>
    <w:rsid w:val="004E2759"/>
    <w:rsid w:val="004E57EC"/>
    <w:rsid w:val="004E641A"/>
    <w:rsid w:val="004F1320"/>
    <w:rsid w:val="004F2815"/>
    <w:rsid w:val="005000C1"/>
    <w:rsid w:val="005014D9"/>
    <w:rsid w:val="005024CE"/>
    <w:rsid w:val="00507D5C"/>
    <w:rsid w:val="00513FD7"/>
    <w:rsid w:val="00514298"/>
    <w:rsid w:val="00515973"/>
    <w:rsid w:val="005202D4"/>
    <w:rsid w:val="00520C53"/>
    <w:rsid w:val="00522511"/>
    <w:rsid w:val="00523667"/>
    <w:rsid w:val="00525D1B"/>
    <w:rsid w:val="005339B3"/>
    <w:rsid w:val="005349A5"/>
    <w:rsid w:val="00536C8E"/>
    <w:rsid w:val="00537AAB"/>
    <w:rsid w:val="005404F3"/>
    <w:rsid w:val="00543F87"/>
    <w:rsid w:val="00544FA0"/>
    <w:rsid w:val="00545C45"/>
    <w:rsid w:val="00545C6C"/>
    <w:rsid w:val="00547366"/>
    <w:rsid w:val="00551F15"/>
    <w:rsid w:val="00552325"/>
    <w:rsid w:val="0055246B"/>
    <w:rsid w:val="00555874"/>
    <w:rsid w:val="00556F6B"/>
    <w:rsid w:val="00565CA8"/>
    <w:rsid w:val="00574FC6"/>
    <w:rsid w:val="0058461A"/>
    <w:rsid w:val="00586F60"/>
    <w:rsid w:val="00587AB4"/>
    <w:rsid w:val="00587C3F"/>
    <w:rsid w:val="00596B46"/>
    <w:rsid w:val="005A30B5"/>
    <w:rsid w:val="005A3E98"/>
    <w:rsid w:val="005A632F"/>
    <w:rsid w:val="005B0C7F"/>
    <w:rsid w:val="005B16FC"/>
    <w:rsid w:val="005B46A9"/>
    <w:rsid w:val="005B4B62"/>
    <w:rsid w:val="005B7B69"/>
    <w:rsid w:val="005C4438"/>
    <w:rsid w:val="005C6BFE"/>
    <w:rsid w:val="005D0B93"/>
    <w:rsid w:val="005D6AE6"/>
    <w:rsid w:val="005D7331"/>
    <w:rsid w:val="005E032D"/>
    <w:rsid w:val="005E34AA"/>
    <w:rsid w:val="005E50E7"/>
    <w:rsid w:val="005F14FC"/>
    <w:rsid w:val="005F2545"/>
    <w:rsid w:val="005F25AF"/>
    <w:rsid w:val="005F27C5"/>
    <w:rsid w:val="005F5209"/>
    <w:rsid w:val="00600978"/>
    <w:rsid w:val="00603EFB"/>
    <w:rsid w:val="00604D79"/>
    <w:rsid w:val="0060776C"/>
    <w:rsid w:val="006112BF"/>
    <w:rsid w:val="00612EDE"/>
    <w:rsid w:val="00613F6D"/>
    <w:rsid w:val="00614F10"/>
    <w:rsid w:val="006151F2"/>
    <w:rsid w:val="00615CDF"/>
    <w:rsid w:val="00617D7B"/>
    <w:rsid w:val="00620076"/>
    <w:rsid w:val="00623047"/>
    <w:rsid w:val="006254B9"/>
    <w:rsid w:val="006320D8"/>
    <w:rsid w:val="00632874"/>
    <w:rsid w:val="00633A9C"/>
    <w:rsid w:val="0063672B"/>
    <w:rsid w:val="006379DB"/>
    <w:rsid w:val="00637FF3"/>
    <w:rsid w:val="00641B29"/>
    <w:rsid w:val="00641E48"/>
    <w:rsid w:val="006476C8"/>
    <w:rsid w:val="00650616"/>
    <w:rsid w:val="00651897"/>
    <w:rsid w:val="00661F0A"/>
    <w:rsid w:val="006646F3"/>
    <w:rsid w:val="00666C3F"/>
    <w:rsid w:val="0066786A"/>
    <w:rsid w:val="00671F8C"/>
    <w:rsid w:val="00672103"/>
    <w:rsid w:val="006859D2"/>
    <w:rsid w:val="0069214F"/>
    <w:rsid w:val="00692E56"/>
    <w:rsid w:val="00696E85"/>
    <w:rsid w:val="00697698"/>
    <w:rsid w:val="006A2238"/>
    <w:rsid w:val="006B203F"/>
    <w:rsid w:val="006B2DD4"/>
    <w:rsid w:val="006B4DED"/>
    <w:rsid w:val="006C2278"/>
    <w:rsid w:val="006C3BD0"/>
    <w:rsid w:val="006C7687"/>
    <w:rsid w:val="006D3745"/>
    <w:rsid w:val="006D797E"/>
    <w:rsid w:val="006F00DC"/>
    <w:rsid w:val="006F05BB"/>
    <w:rsid w:val="006F39D4"/>
    <w:rsid w:val="006F457A"/>
    <w:rsid w:val="006F4D85"/>
    <w:rsid w:val="006F7BF5"/>
    <w:rsid w:val="00701093"/>
    <w:rsid w:val="00704373"/>
    <w:rsid w:val="007043FE"/>
    <w:rsid w:val="00704CFA"/>
    <w:rsid w:val="00707335"/>
    <w:rsid w:val="007175B3"/>
    <w:rsid w:val="00717CD8"/>
    <w:rsid w:val="00720EFE"/>
    <w:rsid w:val="00724177"/>
    <w:rsid w:val="007243D5"/>
    <w:rsid w:val="00730199"/>
    <w:rsid w:val="00731E05"/>
    <w:rsid w:val="00732A59"/>
    <w:rsid w:val="00732BAA"/>
    <w:rsid w:val="0073344F"/>
    <w:rsid w:val="007353EB"/>
    <w:rsid w:val="007465BB"/>
    <w:rsid w:val="00753656"/>
    <w:rsid w:val="007633CF"/>
    <w:rsid w:val="00763A4E"/>
    <w:rsid w:val="007658D3"/>
    <w:rsid w:val="00766523"/>
    <w:rsid w:val="00767FED"/>
    <w:rsid w:val="00770214"/>
    <w:rsid w:val="00774F2D"/>
    <w:rsid w:val="00783377"/>
    <w:rsid w:val="00784B89"/>
    <w:rsid w:val="0078598D"/>
    <w:rsid w:val="007867FA"/>
    <w:rsid w:val="00787FC6"/>
    <w:rsid w:val="00791D55"/>
    <w:rsid w:val="00792251"/>
    <w:rsid w:val="007927A4"/>
    <w:rsid w:val="0079458A"/>
    <w:rsid w:val="00795F23"/>
    <w:rsid w:val="007A3942"/>
    <w:rsid w:val="007A4CB5"/>
    <w:rsid w:val="007A6D1D"/>
    <w:rsid w:val="007C181D"/>
    <w:rsid w:val="007C3124"/>
    <w:rsid w:val="007C54BB"/>
    <w:rsid w:val="007C6321"/>
    <w:rsid w:val="007C636F"/>
    <w:rsid w:val="007D3C8E"/>
    <w:rsid w:val="007D71A1"/>
    <w:rsid w:val="007E07FB"/>
    <w:rsid w:val="008010EB"/>
    <w:rsid w:val="008079B6"/>
    <w:rsid w:val="00810DE2"/>
    <w:rsid w:val="00814812"/>
    <w:rsid w:val="00814E85"/>
    <w:rsid w:val="00815BC2"/>
    <w:rsid w:val="00817A56"/>
    <w:rsid w:val="00820DB9"/>
    <w:rsid w:val="00825094"/>
    <w:rsid w:val="00825596"/>
    <w:rsid w:val="00832052"/>
    <w:rsid w:val="00833B8F"/>
    <w:rsid w:val="00835135"/>
    <w:rsid w:val="00843192"/>
    <w:rsid w:val="008500F0"/>
    <w:rsid w:val="0085204D"/>
    <w:rsid w:val="008520FD"/>
    <w:rsid w:val="008538E5"/>
    <w:rsid w:val="00856657"/>
    <w:rsid w:val="00860073"/>
    <w:rsid w:val="00860DBF"/>
    <w:rsid w:val="00861570"/>
    <w:rsid w:val="008622DA"/>
    <w:rsid w:val="00862CB2"/>
    <w:rsid w:val="00866E63"/>
    <w:rsid w:val="00874EB1"/>
    <w:rsid w:val="008829FF"/>
    <w:rsid w:val="00882C4B"/>
    <w:rsid w:val="008868FF"/>
    <w:rsid w:val="00887533"/>
    <w:rsid w:val="008875D8"/>
    <w:rsid w:val="008902A7"/>
    <w:rsid w:val="00890A7D"/>
    <w:rsid w:val="00892BAF"/>
    <w:rsid w:val="008A414B"/>
    <w:rsid w:val="008A4810"/>
    <w:rsid w:val="008A4E7F"/>
    <w:rsid w:val="008A69B1"/>
    <w:rsid w:val="008B0674"/>
    <w:rsid w:val="008B3FA3"/>
    <w:rsid w:val="008B4C4C"/>
    <w:rsid w:val="008B5A68"/>
    <w:rsid w:val="008C4741"/>
    <w:rsid w:val="008C6BE2"/>
    <w:rsid w:val="008D1B5F"/>
    <w:rsid w:val="008D30ED"/>
    <w:rsid w:val="008E048D"/>
    <w:rsid w:val="008E4681"/>
    <w:rsid w:val="008E591D"/>
    <w:rsid w:val="008E6DF8"/>
    <w:rsid w:val="008E7805"/>
    <w:rsid w:val="008F18AE"/>
    <w:rsid w:val="008F6E9D"/>
    <w:rsid w:val="009004FB"/>
    <w:rsid w:val="0090144F"/>
    <w:rsid w:val="00901964"/>
    <w:rsid w:val="00905740"/>
    <w:rsid w:val="009146A6"/>
    <w:rsid w:val="0092614D"/>
    <w:rsid w:val="00930111"/>
    <w:rsid w:val="00930299"/>
    <w:rsid w:val="00942864"/>
    <w:rsid w:val="009428BF"/>
    <w:rsid w:val="009450BB"/>
    <w:rsid w:val="00946E2B"/>
    <w:rsid w:val="00951ECD"/>
    <w:rsid w:val="00952B6D"/>
    <w:rsid w:val="0095554F"/>
    <w:rsid w:val="00955AC4"/>
    <w:rsid w:val="00956AD1"/>
    <w:rsid w:val="00963FB4"/>
    <w:rsid w:val="00965399"/>
    <w:rsid w:val="00967A35"/>
    <w:rsid w:val="00970FB1"/>
    <w:rsid w:val="009739E6"/>
    <w:rsid w:val="00975B8E"/>
    <w:rsid w:val="00975E6F"/>
    <w:rsid w:val="00980103"/>
    <w:rsid w:val="0098018E"/>
    <w:rsid w:val="00984E4B"/>
    <w:rsid w:val="00993535"/>
    <w:rsid w:val="009A2FB6"/>
    <w:rsid w:val="009A7B45"/>
    <w:rsid w:val="009B3282"/>
    <w:rsid w:val="009B7BEC"/>
    <w:rsid w:val="009C030E"/>
    <w:rsid w:val="009C32EF"/>
    <w:rsid w:val="009D3190"/>
    <w:rsid w:val="009D3A21"/>
    <w:rsid w:val="009D5E68"/>
    <w:rsid w:val="009E0BD9"/>
    <w:rsid w:val="009E3B26"/>
    <w:rsid w:val="009E6613"/>
    <w:rsid w:val="009E6FAF"/>
    <w:rsid w:val="00A01C07"/>
    <w:rsid w:val="00A06DA9"/>
    <w:rsid w:val="00A072E1"/>
    <w:rsid w:val="00A078BD"/>
    <w:rsid w:val="00A100C4"/>
    <w:rsid w:val="00A12528"/>
    <w:rsid w:val="00A137A6"/>
    <w:rsid w:val="00A20070"/>
    <w:rsid w:val="00A20175"/>
    <w:rsid w:val="00A227C2"/>
    <w:rsid w:val="00A25DA1"/>
    <w:rsid w:val="00A276DE"/>
    <w:rsid w:val="00A30035"/>
    <w:rsid w:val="00A320CA"/>
    <w:rsid w:val="00A33256"/>
    <w:rsid w:val="00A33F7E"/>
    <w:rsid w:val="00A36A63"/>
    <w:rsid w:val="00A36E28"/>
    <w:rsid w:val="00A403E5"/>
    <w:rsid w:val="00A4548E"/>
    <w:rsid w:val="00A46A6F"/>
    <w:rsid w:val="00A50007"/>
    <w:rsid w:val="00A52CA4"/>
    <w:rsid w:val="00A54977"/>
    <w:rsid w:val="00A5508F"/>
    <w:rsid w:val="00A56B9F"/>
    <w:rsid w:val="00A61C1E"/>
    <w:rsid w:val="00A630C6"/>
    <w:rsid w:val="00A65B34"/>
    <w:rsid w:val="00A663A0"/>
    <w:rsid w:val="00A66B99"/>
    <w:rsid w:val="00A72E17"/>
    <w:rsid w:val="00A76F5E"/>
    <w:rsid w:val="00A87013"/>
    <w:rsid w:val="00A907A3"/>
    <w:rsid w:val="00A96D66"/>
    <w:rsid w:val="00A973D9"/>
    <w:rsid w:val="00AA013F"/>
    <w:rsid w:val="00AA4912"/>
    <w:rsid w:val="00AA744F"/>
    <w:rsid w:val="00AB120B"/>
    <w:rsid w:val="00AB189C"/>
    <w:rsid w:val="00AB2C74"/>
    <w:rsid w:val="00AB553C"/>
    <w:rsid w:val="00AC67B0"/>
    <w:rsid w:val="00AC78B8"/>
    <w:rsid w:val="00AD22EC"/>
    <w:rsid w:val="00AD6220"/>
    <w:rsid w:val="00AD65A3"/>
    <w:rsid w:val="00AD6FE2"/>
    <w:rsid w:val="00AD70AD"/>
    <w:rsid w:val="00AD767C"/>
    <w:rsid w:val="00AE2445"/>
    <w:rsid w:val="00AE6000"/>
    <w:rsid w:val="00AE75E0"/>
    <w:rsid w:val="00AF3600"/>
    <w:rsid w:val="00AF3E61"/>
    <w:rsid w:val="00AF6365"/>
    <w:rsid w:val="00B03FC4"/>
    <w:rsid w:val="00B101F5"/>
    <w:rsid w:val="00B10A61"/>
    <w:rsid w:val="00B11825"/>
    <w:rsid w:val="00B178BF"/>
    <w:rsid w:val="00B21E55"/>
    <w:rsid w:val="00B22D0A"/>
    <w:rsid w:val="00B24E31"/>
    <w:rsid w:val="00B30689"/>
    <w:rsid w:val="00B333BB"/>
    <w:rsid w:val="00B36273"/>
    <w:rsid w:val="00B410D0"/>
    <w:rsid w:val="00B4201B"/>
    <w:rsid w:val="00B42D30"/>
    <w:rsid w:val="00B503E9"/>
    <w:rsid w:val="00B56082"/>
    <w:rsid w:val="00B560AB"/>
    <w:rsid w:val="00B6010B"/>
    <w:rsid w:val="00B6077B"/>
    <w:rsid w:val="00B61951"/>
    <w:rsid w:val="00B63405"/>
    <w:rsid w:val="00B673B7"/>
    <w:rsid w:val="00B7038B"/>
    <w:rsid w:val="00B708F6"/>
    <w:rsid w:val="00B7186A"/>
    <w:rsid w:val="00B72838"/>
    <w:rsid w:val="00B753BE"/>
    <w:rsid w:val="00B834F7"/>
    <w:rsid w:val="00B85C67"/>
    <w:rsid w:val="00B87E78"/>
    <w:rsid w:val="00B91968"/>
    <w:rsid w:val="00B97254"/>
    <w:rsid w:val="00BA15F6"/>
    <w:rsid w:val="00BB08A1"/>
    <w:rsid w:val="00BB2041"/>
    <w:rsid w:val="00BB262B"/>
    <w:rsid w:val="00BB4C99"/>
    <w:rsid w:val="00BB664B"/>
    <w:rsid w:val="00BC3998"/>
    <w:rsid w:val="00BC4197"/>
    <w:rsid w:val="00BD1BDF"/>
    <w:rsid w:val="00BD3ABA"/>
    <w:rsid w:val="00BD3CFD"/>
    <w:rsid w:val="00BD6D64"/>
    <w:rsid w:val="00BE02E7"/>
    <w:rsid w:val="00BE0A57"/>
    <w:rsid w:val="00BE19C5"/>
    <w:rsid w:val="00BE3215"/>
    <w:rsid w:val="00BE4E62"/>
    <w:rsid w:val="00BE6E87"/>
    <w:rsid w:val="00BF27BC"/>
    <w:rsid w:val="00BF3AB9"/>
    <w:rsid w:val="00C05795"/>
    <w:rsid w:val="00C06EC1"/>
    <w:rsid w:val="00C121B4"/>
    <w:rsid w:val="00C128CF"/>
    <w:rsid w:val="00C12CDE"/>
    <w:rsid w:val="00C1431F"/>
    <w:rsid w:val="00C14941"/>
    <w:rsid w:val="00C17E57"/>
    <w:rsid w:val="00C235E6"/>
    <w:rsid w:val="00C23F34"/>
    <w:rsid w:val="00C25601"/>
    <w:rsid w:val="00C26A8A"/>
    <w:rsid w:val="00C30BA7"/>
    <w:rsid w:val="00C3214B"/>
    <w:rsid w:val="00C3498E"/>
    <w:rsid w:val="00C434E5"/>
    <w:rsid w:val="00C44B00"/>
    <w:rsid w:val="00C45518"/>
    <w:rsid w:val="00C460CE"/>
    <w:rsid w:val="00C503B8"/>
    <w:rsid w:val="00C50F7C"/>
    <w:rsid w:val="00C51AE1"/>
    <w:rsid w:val="00C53018"/>
    <w:rsid w:val="00C53E8F"/>
    <w:rsid w:val="00C57876"/>
    <w:rsid w:val="00C60205"/>
    <w:rsid w:val="00C609E0"/>
    <w:rsid w:val="00C620C3"/>
    <w:rsid w:val="00C64168"/>
    <w:rsid w:val="00C67A28"/>
    <w:rsid w:val="00C71E80"/>
    <w:rsid w:val="00C75AB7"/>
    <w:rsid w:val="00C776F3"/>
    <w:rsid w:val="00C77E46"/>
    <w:rsid w:val="00C83DBA"/>
    <w:rsid w:val="00C84C1A"/>
    <w:rsid w:val="00C971C3"/>
    <w:rsid w:val="00CA0D86"/>
    <w:rsid w:val="00CA0FCE"/>
    <w:rsid w:val="00CA14AF"/>
    <w:rsid w:val="00CA2976"/>
    <w:rsid w:val="00CA3514"/>
    <w:rsid w:val="00CA37BC"/>
    <w:rsid w:val="00CA3A3D"/>
    <w:rsid w:val="00CB115F"/>
    <w:rsid w:val="00CB2F3D"/>
    <w:rsid w:val="00CB3C2E"/>
    <w:rsid w:val="00CC0497"/>
    <w:rsid w:val="00CC0663"/>
    <w:rsid w:val="00CC2DCE"/>
    <w:rsid w:val="00CC4618"/>
    <w:rsid w:val="00CC463A"/>
    <w:rsid w:val="00CC5384"/>
    <w:rsid w:val="00CC5F27"/>
    <w:rsid w:val="00CC7637"/>
    <w:rsid w:val="00CE2CE0"/>
    <w:rsid w:val="00CE35C7"/>
    <w:rsid w:val="00CE4398"/>
    <w:rsid w:val="00D00CA6"/>
    <w:rsid w:val="00D030D3"/>
    <w:rsid w:val="00D04159"/>
    <w:rsid w:val="00D149A5"/>
    <w:rsid w:val="00D22B9C"/>
    <w:rsid w:val="00D25DDA"/>
    <w:rsid w:val="00D308A2"/>
    <w:rsid w:val="00D33F42"/>
    <w:rsid w:val="00D33FEC"/>
    <w:rsid w:val="00D40C80"/>
    <w:rsid w:val="00D46BC5"/>
    <w:rsid w:val="00D5098D"/>
    <w:rsid w:val="00D5445E"/>
    <w:rsid w:val="00D54480"/>
    <w:rsid w:val="00D547CB"/>
    <w:rsid w:val="00D548A3"/>
    <w:rsid w:val="00D560D8"/>
    <w:rsid w:val="00D70F6A"/>
    <w:rsid w:val="00D73DCA"/>
    <w:rsid w:val="00D746E2"/>
    <w:rsid w:val="00D759B6"/>
    <w:rsid w:val="00D8337D"/>
    <w:rsid w:val="00D85426"/>
    <w:rsid w:val="00D877E4"/>
    <w:rsid w:val="00D87EAB"/>
    <w:rsid w:val="00D90293"/>
    <w:rsid w:val="00D927BF"/>
    <w:rsid w:val="00D96C7D"/>
    <w:rsid w:val="00D97CA4"/>
    <w:rsid w:val="00DA0B3B"/>
    <w:rsid w:val="00DA4D7C"/>
    <w:rsid w:val="00DA503E"/>
    <w:rsid w:val="00DA56D9"/>
    <w:rsid w:val="00DA5773"/>
    <w:rsid w:val="00DA6AE4"/>
    <w:rsid w:val="00DB615E"/>
    <w:rsid w:val="00DB6811"/>
    <w:rsid w:val="00DC15C8"/>
    <w:rsid w:val="00DC1639"/>
    <w:rsid w:val="00DC2A18"/>
    <w:rsid w:val="00DC301C"/>
    <w:rsid w:val="00DC390C"/>
    <w:rsid w:val="00DC4177"/>
    <w:rsid w:val="00DD281D"/>
    <w:rsid w:val="00DD5F48"/>
    <w:rsid w:val="00DE44FA"/>
    <w:rsid w:val="00DF1124"/>
    <w:rsid w:val="00DF113B"/>
    <w:rsid w:val="00DF762F"/>
    <w:rsid w:val="00DF76B5"/>
    <w:rsid w:val="00E04D41"/>
    <w:rsid w:val="00E06B87"/>
    <w:rsid w:val="00E07169"/>
    <w:rsid w:val="00E11605"/>
    <w:rsid w:val="00E14080"/>
    <w:rsid w:val="00E22B81"/>
    <w:rsid w:val="00E24CCC"/>
    <w:rsid w:val="00E2515D"/>
    <w:rsid w:val="00E27E99"/>
    <w:rsid w:val="00E317E5"/>
    <w:rsid w:val="00E355DE"/>
    <w:rsid w:val="00E37622"/>
    <w:rsid w:val="00E41FF0"/>
    <w:rsid w:val="00E573C4"/>
    <w:rsid w:val="00E60698"/>
    <w:rsid w:val="00E6383C"/>
    <w:rsid w:val="00E64FB7"/>
    <w:rsid w:val="00E650D7"/>
    <w:rsid w:val="00E76940"/>
    <w:rsid w:val="00E7714A"/>
    <w:rsid w:val="00E800E7"/>
    <w:rsid w:val="00E81D69"/>
    <w:rsid w:val="00E917CD"/>
    <w:rsid w:val="00E94E9B"/>
    <w:rsid w:val="00E9717C"/>
    <w:rsid w:val="00E9723F"/>
    <w:rsid w:val="00EA2166"/>
    <w:rsid w:val="00EA6AA1"/>
    <w:rsid w:val="00EB0BB3"/>
    <w:rsid w:val="00EB0FB6"/>
    <w:rsid w:val="00EB74C3"/>
    <w:rsid w:val="00EC17A8"/>
    <w:rsid w:val="00EC272B"/>
    <w:rsid w:val="00EC5E27"/>
    <w:rsid w:val="00ED18F4"/>
    <w:rsid w:val="00ED2ABD"/>
    <w:rsid w:val="00EE1745"/>
    <w:rsid w:val="00EE3587"/>
    <w:rsid w:val="00EE3A96"/>
    <w:rsid w:val="00EF28DE"/>
    <w:rsid w:val="00EF29D9"/>
    <w:rsid w:val="00EF4814"/>
    <w:rsid w:val="00F014A0"/>
    <w:rsid w:val="00F0206C"/>
    <w:rsid w:val="00F029DB"/>
    <w:rsid w:val="00F04395"/>
    <w:rsid w:val="00F04592"/>
    <w:rsid w:val="00F072CB"/>
    <w:rsid w:val="00F07788"/>
    <w:rsid w:val="00F11A10"/>
    <w:rsid w:val="00F13CC8"/>
    <w:rsid w:val="00F13D58"/>
    <w:rsid w:val="00F14CF5"/>
    <w:rsid w:val="00F33E35"/>
    <w:rsid w:val="00F415C6"/>
    <w:rsid w:val="00F421E9"/>
    <w:rsid w:val="00F438A0"/>
    <w:rsid w:val="00F468F2"/>
    <w:rsid w:val="00F473F4"/>
    <w:rsid w:val="00F47EE5"/>
    <w:rsid w:val="00F502AE"/>
    <w:rsid w:val="00F511B4"/>
    <w:rsid w:val="00F54122"/>
    <w:rsid w:val="00F54428"/>
    <w:rsid w:val="00F60D50"/>
    <w:rsid w:val="00F70698"/>
    <w:rsid w:val="00F76919"/>
    <w:rsid w:val="00F9105D"/>
    <w:rsid w:val="00F923C8"/>
    <w:rsid w:val="00F96B51"/>
    <w:rsid w:val="00F977EA"/>
    <w:rsid w:val="00F97C6C"/>
    <w:rsid w:val="00F97EA0"/>
    <w:rsid w:val="00FA001D"/>
    <w:rsid w:val="00FA1CAC"/>
    <w:rsid w:val="00FA54C2"/>
    <w:rsid w:val="00FB1376"/>
    <w:rsid w:val="00FC268E"/>
    <w:rsid w:val="00FC30E8"/>
    <w:rsid w:val="00FD0F2A"/>
    <w:rsid w:val="00FD1260"/>
    <w:rsid w:val="00FD1D2D"/>
    <w:rsid w:val="00FD207C"/>
    <w:rsid w:val="00FE27F6"/>
    <w:rsid w:val="00FE48CA"/>
    <w:rsid w:val="00FE4CDD"/>
    <w:rsid w:val="00FE5BD6"/>
    <w:rsid w:val="00FF0C2B"/>
    <w:rsid w:val="00FF1EBB"/>
    <w:rsid w:val="00FF3774"/>
    <w:rsid w:val="00FF469A"/>
    <w:rsid w:val="00FF572F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2B6C2-B31A-42E4-90E2-3405BEA1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F11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rsid w:val="00076ED5"/>
    <w:pPr>
      <w:tabs>
        <w:tab w:val="left" w:pos="5955"/>
      </w:tabs>
      <w:spacing w:after="0" w:line="240" w:lineRule="auto"/>
      <w:ind w:left="3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076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076ED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76ED5"/>
  </w:style>
  <w:style w:type="paragraph" w:styleId="a5">
    <w:name w:val="Normal (Web)"/>
    <w:basedOn w:val="a"/>
    <w:uiPriority w:val="99"/>
    <w:rsid w:val="00167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94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13204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3204E"/>
  </w:style>
  <w:style w:type="paragraph" w:styleId="2">
    <w:name w:val="Body Text 2"/>
    <w:basedOn w:val="a"/>
    <w:link w:val="20"/>
    <w:uiPriority w:val="99"/>
    <w:semiHidden/>
    <w:unhideWhenUsed/>
    <w:rsid w:val="001320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3204E"/>
  </w:style>
  <w:style w:type="paragraph" w:styleId="33">
    <w:name w:val="Body Text 3"/>
    <w:basedOn w:val="a"/>
    <w:link w:val="34"/>
    <w:uiPriority w:val="99"/>
    <w:semiHidden/>
    <w:unhideWhenUsed/>
    <w:rsid w:val="0013204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3204E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F11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363F9B"/>
    <w:rPr>
      <w:color w:val="0000FF"/>
      <w:u w:val="single"/>
    </w:rPr>
  </w:style>
  <w:style w:type="character" w:styleId="ab">
    <w:name w:val="Emphasis"/>
    <w:basedOn w:val="a0"/>
    <w:uiPriority w:val="20"/>
    <w:qFormat/>
    <w:rsid w:val="008829FF"/>
    <w:rPr>
      <w:i/>
      <w:iCs/>
    </w:rPr>
  </w:style>
  <w:style w:type="paragraph" w:styleId="ac">
    <w:name w:val="List Paragraph"/>
    <w:basedOn w:val="a"/>
    <w:uiPriority w:val="34"/>
    <w:qFormat/>
    <w:rsid w:val="008A4E7F"/>
    <w:pPr>
      <w:ind w:left="720"/>
      <w:contextualSpacing/>
    </w:pPr>
  </w:style>
  <w:style w:type="paragraph" w:customStyle="1" w:styleId="ConsPlusNormal">
    <w:name w:val="ConsPlusNormal"/>
    <w:qFormat/>
    <w:rsid w:val="00536C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d">
    <w:name w:val="Знак"/>
    <w:basedOn w:val="a"/>
    <w:rsid w:val="00F415C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413133"/>
    <w:rPr>
      <w:rFonts w:ascii="Calibri" w:hAnsi="Calibri" w:cs="Calibri"/>
    </w:rPr>
  </w:style>
  <w:style w:type="paragraph" w:customStyle="1" w:styleId="ConsPlusTitle">
    <w:name w:val="ConsPlusTitle"/>
    <w:rsid w:val="000A0D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4332D60EB77F22DD16A53327F034FB2B93D18487D824927AA406DF39RB7A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64332D60EB77F22DD16BB2832F034FB2B93D7848ADF24927AA406DF39RB7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4332D60EB77F22DD16BB2832F034FB2B94D1898CDB24927AA406DF39RB7A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C223DD5D39E82356FECA3C3D2C56B3C8BE63F099AD0BD2D5F26DA8512EAC975F42098493AD93DD527DCAcFv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058D9-7862-47C9-A06F-9A2981AE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5985</Words>
  <Characters>34121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PonomarenkoM</cp:lastModifiedBy>
  <cp:revision>2</cp:revision>
  <cp:lastPrinted>2024-04-19T03:09:00Z</cp:lastPrinted>
  <dcterms:created xsi:type="dcterms:W3CDTF">2024-04-19T04:23:00Z</dcterms:created>
  <dcterms:modified xsi:type="dcterms:W3CDTF">2024-04-19T04:23:00Z</dcterms:modified>
</cp:coreProperties>
</file>